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670F" w:rsidRPr="000E5238" w:rsidRDefault="00115D9A" w:rsidP="00B20D99">
      <w:pPr>
        <w:spacing w:line="560" w:lineRule="exact"/>
        <w:jc w:val="center"/>
        <w:rPr>
          <w:rFonts w:asciiTheme="majorEastAsia" w:eastAsiaTheme="majorEastAsia" w:hAnsiTheme="majorEastAsia"/>
          <w:b/>
          <w:sz w:val="32"/>
          <w:szCs w:val="28"/>
        </w:rPr>
      </w:pPr>
      <w:r w:rsidRPr="000E5238">
        <w:rPr>
          <w:rFonts w:asciiTheme="majorEastAsia" w:eastAsiaTheme="majorEastAsia" w:hAnsiTheme="majorEastAsia" w:hint="eastAsia"/>
          <w:b/>
          <w:sz w:val="32"/>
          <w:szCs w:val="28"/>
        </w:rPr>
        <w:t>关于上报</w:t>
      </w:r>
      <w:r w:rsidR="006D594D" w:rsidRPr="000E5238">
        <w:rPr>
          <w:rFonts w:asciiTheme="majorEastAsia" w:eastAsiaTheme="majorEastAsia" w:hAnsiTheme="majorEastAsia"/>
          <w:b/>
          <w:sz w:val="32"/>
          <w:szCs w:val="28"/>
        </w:rPr>
        <w:t>202</w:t>
      </w:r>
      <w:r w:rsidR="00D96BE8" w:rsidRPr="000E5238">
        <w:rPr>
          <w:rFonts w:asciiTheme="majorEastAsia" w:eastAsiaTheme="majorEastAsia" w:hAnsiTheme="majorEastAsia" w:hint="eastAsia"/>
          <w:b/>
          <w:sz w:val="32"/>
          <w:szCs w:val="28"/>
        </w:rPr>
        <w:t>1</w:t>
      </w:r>
      <w:r w:rsidR="006D594D" w:rsidRPr="000E5238">
        <w:rPr>
          <w:rFonts w:asciiTheme="majorEastAsia" w:eastAsiaTheme="majorEastAsia" w:hAnsiTheme="majorEastAsia" w:hint="eastAsia"/>
          <w:b/>
          <w:sz w:val="32"/>
          <w:szCs w:val="28"/>
        </w:rPr>
        <w:t>-</w:t>
      </w:r>
      <w:r w:rsidR="006D594D" w:rsidRPr="000E5238">
        <w:rPr>
          <w:rFonts w:asciiTheme="majorEastAsia" w:eastAsiaTheme="majorEastAsia" w:hAnsiTheme="majorEastAsia"/>
          <w:b/>
          <w:sz w:val="32"/>
          <w:szCs w:val="28"/>
        </w:rPr>
        <w:t>202</w:t>
      </w:r>
      <w:r w:rsidR="00D96BE8" w:rsidRPr="000E5238">
        <w:rPr>
          <w:rFonts w:asciiTheme="majorEastAsia" w:eastAsiaTheme="majorEastAsia" w:hAnsiTheme="majorEastAsia" w:hint="eastAsia"/>
          <w:b/>
          <w:sz w:val="32"/>
          <w:szCs w:val="28"/>
        </w:rPr>
        <w:t>2</w:t>
      </w:r>
      <w:r w:rsidRPr="000E5238">
        <w:rPr>
          <w:rFonts w:asciiTheme="majorEastAsia" w:eastAsiaTheme="majorEastAsia" w:hAnsiTheme="majorEastAsia" w:hint="eastAsia"/>
          <w:b/>
          <w:sz w:val="32"/>
          <w:szCs w:val="28"/>
        </w:rPr>
        <w:t>学年第</w:t>
      </w:r>
      <w:r w:rsidR="006D594D" w:rsidRPr="000E5238">
        <w:rPr>
          <w:rFonts w:asciiTheme="majorEastAsia" w:eastAsiaTheme="majorEastAsia" w:hAnsiTheme="majorEastAsia" w:hint="eastAsia"/>
          <w:b/>
          <w:sz w:val="32"/>
          <w:szCs w:val="28"/>
        </w:rPr>
        <w:t>一</w:t>
      </w:r>
      <w:r w:rsidRPr="000E5238">
        <w:rPr>
          <w:rFonts w:asciiTheme="majorEastAsia" w:eastAsiaTheme="majorEastAsia" w:hAnsiTheme="majorEastAsia" w:hint="eastAsia"/>
          <w:b/>
          <w:sz w:val="32"/>
          <w:szCs w:val="28"/>
        </w:rPr>
        <w:t>学期</w:t>
      </w:r>
    </w:p>
    <w:p w:rsidR="003E670F" w:rsidRPr="000E5238" w:rsidRDefault="00115D9A" w:rsidP="00B20D99">
      <w:pPr>
        <w:spacing w:line="560" w:lineRule="exact"/>
        <w:jc w:val="center"/>
        <w:rPr>
          <w:rFonts w:asciiTheme="majorEastAsia" w:eastAsiaTheme="majorEastAsia" w:hAnsiTheme="majorEastAsia"/>
          <w:b/>
          <w:sz w:val="32"/>
          <w:szCs w:val="28"/>
        </w:rPr>
      </w:pPr>
      <w:r w:rsidRPr="000E5238">
        <w:rPr>
          <w:rFonts w:asciiTheme="majorEastAsia" w:eastAsiaTheme="majorEastAsia" w:hAnsiTheme="majorEastAsia" w:hint="eastAsia"/>
          <w:b/>
          <w:sz w:val="32"/>
          <w:szCs w:val="28"/>
        </w:rPr>
        <w:t>转专业拟接收学生人数和转专业实施细则的通知</w:t>
      </w:r>
    </w:p>
    <w:p w:rsidR="003E670F" w:rsidRDefault="00115D9A" w:rsidP="00B20D99">
      <w:pPr>
        <w:spacing w:line="560" w:lineRule="exac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各学院：</w:t>
      </w:r>
    </w:p>
    <w:p w:rsidR="003E670F" w:rsidRDefault="00115D9A" w:rsidP="00B20D99">
      <w:pPr>
        <w:spacing w:line="560" w:lineRule="exact"/>
        <w:ind w:firstLine="57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我校即将启动202</w:t>
      </w:r>
      <w:r w:rsidR="00D96BE8">
        <w:rPr>
          <w:rFonts w:asciiTheme="minorEastAsia" w:hAnsiTheme="minorEastAsia" w:hint="eastAsia"/>
          <w:sz w:val="28"/>
          <w:szCs w:val="28"/>
        </w:rPr>
        <w:t>1</w:t>
      </w:r>
      <w:r w:rsidR="006D594D">
        <w:rPr>
          <w:rFonts w:asciiTheme="minorEastAsia" w:hAnsiTheme="minorEastAsia" w:hint="eastAsia"/>
          <w:sz w:val="28"/>
          <w:szCs w:val="28"/>
        </w:rPr>
        <w:t>-</w:t>
      </w:r>
      <w:r w:rsidR="006D594D">
        <w:rPr>
          <w:rFonts w:asciiTheme="minorEastAsia" w:hAnsiTheme="minorEastAsia"/>
          <w:sz w:val="28"/>
          <w:szCs w:val="28"/>
        </w:rPr>
        <w:t>202</w:t>
      </w:r>
      <w:r w:rsidR="00D96BE8">
        <w:rPr>
          <w:rFonts w:asciiTheme="minorEastAsia" w:hAnsiTheme="minorEastAsia" w:hint="eastAsia"/>
          <w:sz w:val="28"/>
          <w:szCs w:val="28"/>
        </w:rPr>
        <w:t>2</w:t>
      </w:r>
      <w:r>
        <w:rPr>
          <w:rFonts w:asciiTheme="minorEastAsia" w:hAnsiTheme="minorEastAsia" w:hint="eastAsia"/>
          <w:sz w:val="28"/>
          <w:szCs w:val="28"/>
        </w:rPr>
        <w:t>学年第</w:t>
      </w:r>
      <w:r w:rsidR="006D594D">
        <w:rPr>
          <w:rFonts w:asciiTheme="minorEastAsia" w:hAnsiTheme="minorEastAsia" w:hint="eastAsia"/>
          <w:sz w:val="28"/>
          <w:szCs w:val="28"/>
        </w:rPr>
        <w:t>一</w:t>
      </w:r>
      <w:r>
        <w:rPr>
          <w:rFonts w:asciiTheme="minorEastAsia" w:hAnsiTheme="minorEastAsia" w:hint="eastAsia"/>
          <w:sz w:val="28"/>
          <w:szCs w:val="28"/>
        </w:rPr>
        <w:t>学期学生转专业工作，根据《石河子大学普通本科学生转专业管理办法》（石大校发﹝2018﹞ 75号）要求，各学院应成立转专业工作小组，负责制定本学院转专业实施细则并组织执行。工作小组组长由各学院院长担任，成员由各学院自行确定，成员数量不得少于5人，至少</w:t>
      </w:r>
      <w:r w:rsidR="00E977BA">
        <w:rPr>
          <w:rFonts w:asciiTheme="minorEastAsia" w:hAnsiTheme="minorEastAsia" w:hint="eastAsia"/>
          <w:sz w:val="28"/>
          <w:szCs w:val="28"/>
        </w:rPr>
        <w:t>要有</w:t>
      </w:r>
      <w:r>
        <w:rPr>
          <w:rFonts w:asciiTheme="minorEastAsia" w:hAnsiTheme="minorEastAsia" w:hint="eastAsia"/>
          <w:sz w:val="28"/>
          <w:szCs w:val="28"/>
        </w:rPr>
        <w:t>一名专任教师参与。转专业范围面向在校所有普通本、专科学生。</w:t>
      </w:r>
    </w:p>
    <w:p w:rsidR="003E670F" w:rsidRPr="00E6028C" w:rsidRDefault="00115D9A" w:rsidP="00B20D99">
      <w:pPr>
        <w:spacing w:line="560" w:lineRule="exact"/>
        <w:ind w:firstLine="570"/>
        <w:rPr>
          <w:rFonts w:asciiTheme="minorEastAsia" w:hAnsiTheme="minorEastAsia"/>
          <w:sz w:val="28"/>
          <w:szCs w:val="28"/>
        </w:rPr>
      </w:pPr>
      <w:r w:rsidRPr="00E6028C">
        <w:rPr>
          <w:rFonts w:asciiTheme="minorEastAsia" w:hAnsiTheme="minorEastAsia" w:hint="eastAsia"/>
          <w:sz w:val="28"/>
          <w:szCs w:val="28"/>
        </w:rPr>
        <w:t>为保证转专业工作的“公平、公正、公开”，请各学院上报本学院各专业拟接收学生人数和实施细则。转专业实施细则应</w:t>
      </w:r>
      <w:r w:rsidRPr="00E6028C">
        <w:rPr>
          <w:rFonts w:asciiTheme="minorEastAsia" w:hAnsiTheme="minorEastAsia" w:hint="eastAsia"/>
          <w:bCs/>
          <w:sz w:val="28"/>
          <w:szCs w:val="28"/>
        </w:rPr>
        <w:t>考虑学生的兴趣、专长、学习能力和学业基础（可以是高考成绩，含选考科目，可以是大学期间成绩，也可以是以上二者）</w:t>
      </w:r>
      <w:r w:rsidRPr="00E6028C">
        <w:rPr>
          <w:rFonts w:asciiTheme="minorEastAsia" w:hAnsiTheme="minorEastAsia" w:hint="eastAsia"/>
          <w:sz w:val="28"/>
          <w:szCs w:val="28"/>
        </w:rPr>
        <w:t>，并建立</w:t>
      </w:r>
      <w:r w:rsidRPr="00E6028C">
        <w:rPr>
          <w:rFonts w:asciiTheme="minorEastAsia" w:hAnsiTheme="minorEastAsia" w:hint="eastAsia"/>
          <w:bCs/>
          <w:sz w:val="28"/>
          <w:szCs w:val="28"/>
        </w:rPr>
        <w:t>明确、公平、公正的考核标准和考核、考察程序，健全公示制度</w:t>
      </w:r>
      <w:r w:rsidRPr="00E6028C">
        <w:rPr>
          <w:rFonts w:asciiTheme="minorEastAsia" w:hAnsiTheme="minorEastAsia" w:hint="eastAsia"/>
          <w:sz w:val="28"/>
          <w:szCs w:val="28"/>
        </w:rPr>
        <w:t>。</w:t>
      </w:r>
      <w:r w:rsidR="00D96BE8" w:rsidRPr="00E6028C">
        <w:rPr>
          <w:rFonts w:asciiTheme="minorEastAsia" w:hAnsiTheme="minorEastAsia" w:hint="eastAsia"/>
          <w:sz w:val="28"/>
          <w:szCs w:val="28"/>
        </w:rPr>
        <w:t>学院</w:t>
      </w:r>
      <w:r w:rsidRPr="00E6028C">
        <w:rPr>
          <w:rFonts w:asciiTheme="minorEastAsia" w:hAnsiTheme="minorEastAsia" w:hint="eastAsia"/>
          <w:sz w:val="28"/>
          <w:szCs w:val="28"/>
        </w:rPr>
        <w:t>上报的人数和实施细则</w:t>
      </w:r>
      <w:r w:rsidR="00D96BE8" w:rsidRPr="00E6028C">
        <w:rPr>
          <w:rFonts w:asciiTheme="minorEastAsia" w:hAnsiTheme="minorEastAsia" w:hint="eastAsia"/>
          <w:sz w:val="28"/>
          <w:szCs w:val="28"/>
        </w:rPr>
        <w:t>和相关制度政策</w:t>
      </w:r>
      <w:r w:rsidRPr="00E6028C">
        <w:rPr>
          <w:rFonts w:asciiTheme="minorEastAsia" w:hAnsiTheme="minorEastAsia" w:hint="eastAsia"/>
          <w:sz w:val="28"/>
          <w:szCs w:val="28"/>
        </w:rPr>
        <w:t>将由教务处通过教务处网站中予以公布。具体要求如下：</w:t>
      </w:r>
    </w:p>
    <w:p w:rsidR="003E670F" w:rsidRDefault="00115D9A" w:rsidP="00B20D99">
      <w:pPr>
        <w:spacing w:line="560" w:lineRule="exact"/>
        <w:ind w:firstLine="57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一、请各学院根据本学院的教学条件、师资队伍以及毕业生就业等情况确定如下内容：</w:t>
      </w:r>
    </w:p>
    <w:p w:rsidR="006D594D" w:rsidRDefault="00115D9A" w:rsidP="00B20D99">
      <w:pPr>
        <w:spacing w:line="560" w:lineRule="exact"/>
        <w:ind w:firstLine="57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1.各专业拟接收学生人数；</w:t>
      </w:r>
      <w:r w:rsidR="006D594D">
        <w:rPr>
          <w:rFonts w:asciiTheme="minorEastAsia" w:hAnsiTheme="minorEastAsia" w:hint="eastAsia"/>
          <w:sz w:val="28"/>
          <w:szCs w:val="28"/>
        </w:rPr>
        <w:t>如：</w:t>
      </w:r>
      <w:r w:rsidR="00AD63A2">
        <w:rPr>
          <w:rFonts w:asciiTheme="minorEastAsia" w:hAnsiTheme="minorEastAsia" w:hint="eastAsia"/>
          <w:sz w:val="28"/>
          <w:szCs w:val="28"/>
        </w:rPr>
        <w:t>X</w:t>
      </w:r>
      <w:r w:rsidR="006D594D">
        <w:rPr>
          <w:rFonts w:asciiTheme="minorEastAsia" w:hAnsiTheme="minorEastAsia" w:hint="eastAsia"/>
          <w:sz w:val="28"/>
          <w:szCs w:val="28"/>
        </w:rPr>
        <w:t>-</w:t>
      </w:r>
      <w:r w:rsidR="00AD63A2">
        <w:rPr>
          <w:rFonts w:asciiTheme="minorEastAsia" w:hAnsiTheme="minorEastAsia" w:hint="eastAsia"/>
          <w:sz w:val="28"/>
          <w:szCs w:val="28"/>
        </w:rPr>
        <w:t>XX</w:t>
      </w:r>
      <w:r w:rsidR="006D594D">
        <w:rPr>
          <w:rFonts w:asciiTheme="minorEastAsia" w:hAnsiTheme="minorEastAsia" w:hint="eastAsia"/>
          <w:sz w:val="28"/>
          <w:szCs w:val="28"/>
        </w:rPr>
        <w:t>名</w:t>
      </w:r>
    </w:p>
    <w:p w:rsidR="003E670F" w:rsidRDefault="00115D9A" w:rsidP="00B20D99">
      <w:pPr>
        <w:spacing w:line="560" w:lineRule="exact"/>
        <w:ind w:firstLine="57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2.学院转专业实施细则（含材料要求、提交方式、起至时间、考核方式、结果公示途径等）；</w:t>
      </w:r>
    </w:p>
    <w:p w:rsidR="003E670F" w:rsidRDefault="00115D9A" w:rsidP="00B20D99">
      <w:pPr>
        <w:spacing w:line="560" w:lineRule="exact"/>
        <w:ind w:firstLine="57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3.学院转专业联系人与联系方式。</w:t>
      </w:r>
    </w:p>
    <w:p w:rsidR="003E670F" w:rsidRDefault="00115D9A" w:rsidP="00B20D99">
      <w:pPr>
        <w:spacing w:line="560" w:lineRule="exact"/>
        <w:ind w:firstLine="57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二、名额一经上报公示后将不予变更，</w:t>
      </w:r>
      <w:r w:rsidR="009E5183">
        <w:rPr>
          <w:rFonts w:asciiTheme="minorEastAsia" w:hAnsiTheme="minorEastAsia" w:hint="eastAsia"/>
          <w:sz w:val="28"/>
          <w:szCs w:val="28"/>
        </w:rPr>
        <w:t>请各学院</w:t>
      </w:r>
      <w:r>
        <w:rPr>
          <w:rFonts w:asciiTheme="minorEastAsia" w:hAnsiTheme="minorEastAsia" w:hint="eastAsia"/>
          <w:sz w:val="28"/>
          <w:szCs w:val="28"/>
        </w:rPr>
        <w:t>须严格按照实施细则执行。</w:t>
      </w:r>
    </w:p>
    <w:p w:rsidR="003E670F" w:rsidRDefault="00115D9A" w:rsidP="00B20D99">
      <w:pPr>
        <w:spacing w:line="560" w:lineRule="exact"/>
        <w:ind w:firstLine="57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三、按样表格式打印经学院领导签字并加盖学院公章后报教务处学</w:t>
      </w:r>
      <w:r>
        <w:rPr>
          <w:rFonts w:asciiTheme="minorEastAsia" w:hAnsiTheme="minorEastAsia" w:hint="eastAsia"/>
          <w:sz w:val="28"/>
          <w:szCs w:val="28"/>
        </w:rPr>
        <w:lastRenderedPageBreak/>
        <w:t>籍管理办公室（行政楼108B），上报截止日期为</w:t>
      </w:r>
      <w:r w:rsidR="006D594D">
        <w:rPr>
          <w:rFonts w:asciiTheme="minorEastAsia" w:hAnsiTheme="minorEastAsia"/>
          <w:sz w:val="28"/>
          <w:szCs w:val="28"/>
        </w:rPr>
        <w:t>202</w:t>
      </w:r>
      <w:r w:rsidR="00E6028C">
        <w:rPr>
          <w:rFonts w:asciiTheme="minorEastAsia" w:hAnsiTheme="minorEastAsia" w:hint="eastAsia"/>
          <w:sz w:val="28"/>
          <w:szCs w:val="28"/>
        </w:rPr>
        <w:t>1</w:t>
      </w:r>
      <w:r>
        <w:rPr>
          <w:rFonts w:asciiTheme="minorEastAsia" w:hAnsiTheme="minorEastAsia" w:hint="eastAsia"/>
          <w:sz w:val="28"/>
          <w:szCs w:val="28"/>
        </w:rPr>
        <w:t>年</w:t>
      </w:r>
      <w:r w:rsidR="001D10EF">
        <w:rPr>
          <w:rFonts w:asciiTheme="minorEastAsia" w:hAnsiTheme="minorEastAsia"/>
          <w:sz w:val="28"/>
          <w:szCs w:val="28"/>
        </w:rPr>
        <w:t>7</w:t>
      </w:r>
      <w:r>
        <w:rPr>
          <w:rFonts w:asciiTheme="minorEastAsia" w:hAnsiTheme="minorEastAsia" w:hint="eastAsia"/>
          <w:sz w:val="28"/>
          <w:szCs w:val="28"/>
        </w:rPr>
        <w:t>月</w:t>
      </w:r>
      <w:r w:rsidR="00E6028C">
        <w:rPr>
          <w:rFonts w:asciiTheme="minorEastAsia" w:hAnsiTheme="minorEastAsia" w:hint="eastAsia"/>
          <w:sz w:val="28"/>
          <w:szCs w:val="28"/>
        </w:rPr>
        <w:t>3</w:t>
      </w:r>
      <w:r>
        <w:rPr>
          <w:rFonts w:asciiTheme="minorEastAsia" w:hAnsiTheme="minorEastAsia" w:hint="eastAsia"/>
          <w:sz w:val="28"/>
          <w:szCs w:val="28"/>
        </w:rPr>
        <w:t>日。</w:t>
      </w:r>
      <w:r w:rsidR="00D14658">
        <w:rPr>
          <w:rFonts w:asciiTheme="minorEastAsia" w:hAnsiTheme="minorEastAsia" w:hint="eastAsia"/>
          <w:sz w:val="28"/>
          <w:szCs w:val="28"/>
        </w:rPr>
        <w:t>教务处将在2021年7月7日前</w:t>
      </w:r>
      <w:r w:rsidR="0079625D">
        <w:rPr>
          <w:rFonts w:asciiTheme="minorEastAsia" w:hAnsiTheme="minorEastAsia" w:hint="eastAsia"/>
          <w:sz w:val="28"/>
          <w:szCs w:val="28"/>
        </w:rPr>
        <w:t>通过教务处网站中公布“2021-</w:t>
      </w:r>
      <w:r w:rsidR="0079625D">
        <w:rPr>
          <w:rFonts w:asciiTheme="minorEastAsia" w:hAnsiTheme="minorEastAsia"/>
          <w:sz w:val="28"/>
          <w:szCs w:val="28"/>
        </w:rPr>
        <w:t>202</w:t>
      </w:r>
      <w:r w:rsidR="0079625D">
        <w:rPr>
          <w:rFonts w:asciiTheme="minorEastAsia" w:hAnsiTheme="minorEastAsia" w:hint="eastAsia"/>
          <w:sz w:val="28"/>
          <w:szCs w:val="28"/>
        </w:rPr>
        <w:t>2学年第一学期转专业</w:t>
      </w:r>
      <w:r w:rsidR="009E5183">
        <w:rPr>
          <w:rFonts w:asciiTheme="minorEastAsia" w:hAnsiTheme="minorEastAsia" w:hint="eastAsia"/>
          <w:sz w:val="28"/>
          <w:szCs w:val="28"/>
        </w:rPr>
        <w:t>工作</w:t>
      </w:r>
      <w:r w:rsidR="0079625D">
        <w:rPr>
          <w:rFonts w:asciiTheme="minorEastAsia" w:hAnsiTheme="minorEastAsia" w:hint="eastAsia"/>
          <w:sz w:val="28"/>
          <w:szCs w:val="28"/>
        </w:rPr>
        <w:t>时间安排通知”。各学院必须在开学第一周内完成。</w:t>
      </w:r>
    </w:p>
    <w:p w:rsidR="0079625D" w:rsidRDefault="00115D9A" w:rsidP="00B20D99">
      <w:pPr>
        <w:spacing w:line="560" w:lineRule="exact"/>
        <w:ind w:firstLine="570"/>
        <w:rPr>
          <w:rFonts w:asciiTheme="minorEastAsia" w:hAnsiTheme="minorEastAsia" w:hint="eastAsia"/>
          <w:sz w:val="28"/>
          <w:szCs w:val="28"/>
        </w:rPr>
      </w:pPr>
      <w:r w:rsidRPr="000E5238">
        <w:rPr>
          <w:rFonts w:asciiTheme="minorEastAsia" w:hAnsiTheme="minorEastAsia" w:hint="eastAsia"/>
          <w:b/>
          <w:sz w:val="28"/>
          <w:szCs w:val="28"/>
        </w:rPr>
        <w:t>四、</w:t>
      </w:r>
      <w:r w:rsidR="0079625D">
        <w:rPr>
          <w:rFonts w:asciiTheme="minorEastAsia" w:hAnsiTheme="minorEastAsia"/>
          <w:b/>
          <w:sz w:val="28"/>
          <w:szCs w:val="28"/>
        </w:rPr>
        <w:t>报送材料要求：</w:t>
      </w:r>
      <w:r w:rsidR="0079625D" w:rsidRPr="003F0788">
        <w:rPr>
          <w:rFonts w:asciiTheme="minorEastAsia" w:hAnsiTheme="minorEastAsia"/>
          <w:sz w:val="28"/>
          <w:szCs w:val="28"/>
        </w:rPr>
        <w:t>为了各学院上报的材料格式文字的一致性，实施细则标题</w:t>
      </w:r>
      <w:r w:rsidR="0079625D" w:rsidRPr="003F0788">
        <w:rPr>
          <w:rFonts w:asciiTheme="minorEastAsia" w:hAnsiTheme="minorEastAsia" w:hint="eastAsia"/>
          <w:sz w:val="28"/>
          <w:szCs w:val="28"/>
        </w:rPr>
        <w:t>宋体黑体三号字，正文宋体4号字；附件1和附件2分开打印；附件2专业接收学生人数上报表</w:t>
      </w:r>
      <w:r w:rsidR="0079625D">
        <w:rPr>
          <w:rFonts w:asciiTheme="minorEastAsia" w:hAnsiTheme="minorEastAsia" w:hint="eastAsia"/>
          <w:sz w:val="28"/>
          <w:szCs w:val="28"/>
        </w:rPr>
        <w:t>内容</w:t>
      </w:r>
      <w:r w:rsidR="00645D7D">
        <w:rPr>
          <w:rFonts w:asciiTheme="minorEastAsia" w:hAnsiTheme="minorEastAsia" w:hint="eastAsia"/>
          <w:sz w:val="28"/>
          <w:szCs w:val="28"/>
        </w:rPr>
        <w:t>不能空白，</w:t>
      </w:r>
      <w:r w:rsidR="0079625D">
        <w:rPr>
          <w:rFonts w:asciiTheme="minorEastAsia" w:hAnsiTheme="minorEastAsia" w:hint="eastAsia"/>
          <w:sz w:val="28"/>
          <w:szCs w:val="28"/>
        </w:rPr>
        <w:t>顺序</w:t>
      </w:r>
      <w:r w:rsidR="00645D7D">
        <w:rPr>
          <w:rFonts w:asciiTheme="minorEastAsia" w:hAnsiTheme="minorEastAsia" w:hint="eastAsia"/>
          <w:sz w:val="28"/>
          <w:szCs w:val="28"/>
        </w:rPr>
        <w:t>不能变动，</w:t>
      </w:r>
      <w:r w:rsidR="0079625D" w:rsidRPr="003F0788">
        <w:rPr>
          <w:rFonts w:asciiTheme="minorEastAsia" w:hAnsiTheme="minorEastAsia" w:hint="eastAsia"/>
          <w:sz w:val="28"/>
          <w:szCs w:val="28"/>
        </w:rPr>
        <w:t>EXCEL表电子版发至邮箱1442796148@qq.com。</w:t>
      </w:r>
    </w:p>
    <w:p w:rsidR="003E670F" w:rsidRDefault="00115D9A" w:rsidP="00B20D99">
      <w:pPr>
        <w:spacing w:line="560" w:lineRule="exact"/>
        <w:ind w:firstLine="57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附件1：</w:t>
      </w:r>
      <w:r w:rsidR="00E6028C">
        <w:rPr>
          <w:rFonts w:asciiTheme="minorEastAsia" w:hAnsiTheme="minorEastAsia" w:hint="eastAsia"/>
          <w:sz w:val="28"/>
          <w:szCs w:val="28"/>
        </w:rPr>
        <w:t>各学院转专业实施细则（</w:t>
      </w:r>
      <w:r w:rsidR="000510DA">
        <w:rPr>
          <w:rFonts w:asciiTheme="minorEastAsia" w:hAnsiTheme="minorEastAsia" w:hint="eastAsia"/>
          <w:sz w:val="28"/>
          <w:szCs w:val="28"/>
        </w:rPr>
        <w:t>模板格式</w:t>
      </w:r>
      <w:r w:rsidR="00E6028C">
        <w:rPr>
          <w:rFonts w:asciiTheme="minorEastAsia" w:hAnsiTheme="minorEastAsia" w:hint="eastAsia"/>
          <w:sz w:val="28"/>
          <w:szCs w:val="28"/>
        </w:rPr>
        <w:t>）</w:t>
      </w:r>
    </w:p>
    <w:p w:rsidR="003E670F" w:rsidRDefault="00115D9A" w:rsidP="00B20D99">
      <w:pPr>
        <w:spacing w:line="560" w:lineRule="exact"/>
        <w:ind w:firstLine="57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附件2：</w:t>
      </w:r>
      <w:r w:rsidR="00E6028C">
        <w:rPr>
          <w:rFonts w:asciiTheme="minorEastAsia" w:hAnsiTheme="minorEastAsia" w:hint="eastAsia"/>
          <w:sz w:val="28"/>
          <w:szCs w:val="28"/>
        </w:rPr>
        <w:t>各专业拟接收学生人数上报表（样表）</w:t>
      </w:r>
    </w:p>
    <w:p w:rsidR="003E670F" w:rsidRDefault="00115D9A" w:rsidP="00B20D99">
      <w:pPr>
        <w:spacing w:line="560" w:lineRule="exact"/>
        <w:ind w:firstLine="57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附件3：《石河子大学普通本科学生转专业管理办法》（石大校发[2018] 75 号），见教务处主页—文件汇编—学籍管理</w:t>
      </w:r>
    </w:p>
    <w:p w:rsidR="003E670F" w:rsidRDefault="00115D9A" w:rsidP="00B20D99">
      <w:pPr>
        <w:spacing w:line="560" w:lineRule="exact"/>
        <w:ind w:firstLine="57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http://jwc.shzu.edu.cn/2015/0326/c2613a50848/page.htm</w:t>
      </w:r>
    </w:p>
    <w:p w:rsidR="00CE69CD" w:rsidRDefault="00CE69CD" w:rsidP="00B20D99">
      <w:pPr>
        <w:spacing w:line="560" w:lineRule="exact"/>
        <w:ind w:firstLine="570"/>
        <w:rPr>
          <w:rFonts w:asciiTheme="minorEastAsia" w:hAnsiTheme="minorEastAsia" w:hint="eastAsia"/>
          <w:sz w:val="28"/>
          <w:szCs w:val="28"/>
        </w:rPr>
      </w:pPr>
    </w:p>
    <w:p w:rsidR="00BD7AC9" w:rsidRDefault="00BD7AC9" w:rsidP="00B20D99">
      <w:pPr>
        <w:spacing w:line="560" w:lineRule="exact"/>
        <w:ind w:firstLine="570"/>
        <w:rPr>
          <w:rFonts w:asciiTheme="minorEastAsia" w:hAnsiTheme="minorEastAsia" w:hint="eastAsia"/>
          <w:sz w:val="28"/>
          <w:szCs w:val="28"/>
        </w:rPr>
      </w:pPr>
    </w:p>
    <w:p w:rsidR="00BD7AC9" w:rsidRDefault="00BD7AC9" w:rsidP="00B20D99">
      <w:pPr>
        <w:spacing w:line="560" w:lineRule="exact"/>
        <w:ind w:firstLine="570"/>
        <w:rPr>
          <w:rFonts w:asciiTheme="minorEastAsia" w:hAnsiTheme="minorEastAsia"/>
          <w:sz w:val="28"/>
          <w:szCs w:val="28"/>
        </w:rPr>
      </w:pPr>
    </w:p>
    <w:p w:rsidR="003E670F" w:rsidRDefault="00115D9A" w:rsidP="00B20D99">
      <w:pPr>
        <w:spacing w:line="560" w:lineRule="exact"/>
        <w:ind w:firstLine="555"/>
        <w:jc w:val="center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石河子大学教务处</w:t>
      </w:r>
    </w:p>
    <w:p w:rsidR="003E670F" w:rsidRDefault="00CE69CD" w:rsidP="00B20D99">
      <w:pPr>
        <w:spacing w:line="560" w:lineRule="exact"/>
        <w:ind w:firstLine="555"/>
        <w:jc w:val="center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202</w:t>
      </w:r>
      <w:r w:rsidR="00E6028C">
        <w:rPr>
          <w:rFonts w:asciiTheme="minorEastAsia" w:hAnsiTheme="minorEastAsia" w:hint="eastAsia"/>
          <w:sz w:val="28"/>
          <w:szCs w:val="28"/>
        </w:rPr>
        <w:t>1</w:t>
      </w:r>
      <w:r>
        <w:rPr>
          <w:rFonts w:asciiTheme="minorEastAsia" w:hAnsiTheme="minorEastAsia"/>
          <w:sz w:val="28"/>
          <w:szCs w:val="28"/>
        </w:rPr>
        <w:t>年6月</w:t>
      </w:r>
      <w:r w:rsidR="00E6028C">
        <w:rPr>
          <w:rFonts w:asciiTheme="minorEastAsia" w:hAnsiTheme="minorEastAsia" w:hint="eastAsia"/>
          <w:sz w:val="28"/>
          <w:szCs w:val="28"/>
        </w:rPr>
        <w:t>25</w:t>
      </w:r>
      <w:r>
        <w:rPr>
          <w:rFonts w:asciiTheme="minorEastAsia" w:hAnsiTheme="minorEastAsia"/>
          <w:sz w:val="28"/>
          <w:szCs w:val="28"/>
        </w:rPr>
        <w:t>日</w:t>
      </w:r>
    </w:p>
    <w:p w:rsidR="003E670F" w:rsidRDefault="003E670F" w:rsidP="00B20D99">
      <w:pPr>
        <w:spacing w:line="560" w:lineRule="exact"/>
        <w:ind w:firstLine="555"/>
        <w:rPr>
          <w:rFonts w:asciiTheme="minorEastAsia" w:hAnsiTheme="minorEastAsia"/>
          <w:sz w:val="28"/>
          <w:szCs w:val="28"/>
        </w:rPr>
      </w:pPr>
    </w:p>
    <w:p w:rsidR="00CE69CD" w:rsidRDefault="00CE69CD" w:rsidP="00B20D99">
      <w:pPr>
        <w:spacing w:line="560" w:lineRule="exact"/>
        <w:ind w:firstLine="555"/>
        <w:rPr>
          <w:rFonts w:asciiTheme="minorEastAsia" w:hAnsiTheme="minorEastAsia" w:hint="eastAsia"/>
          <w:sz w:val="28"/>
          <w:szCs w:val="28"/>
        </w:rPr>
      </w:pPr>
    </w:p>
    <w:p w:rsidR="00E6028C" w:rsidRDefault="00E6028C" w:rsidP="00B20D99">
      <w:pPr>
        <w:spacing w:line="560" w:lineRule="exact"/>
        <w:ind w:firstLine="555"/>
        <w:rPr>
          <w:rFonts w:asciiTheme="minorEastAsia" w:hAnsiTheme="minorEastAsia" w:hint="eastAsia"/>
          <w:sz w:val="28"/>
          <w:szCs w:val="28"/>
        </w:rPr>
      </w:pPr>
    </w:p>
    <w:p w:rsidR="00E6028C" w:rsidRDefault="00E6028C" w:rsidP="00B20D99">
      <w:pPr>
        <w:spacing w:line="560" w:lineRule="exact"/>
        <w:ind w:firstLine="555"/>
        <w:rPr>
          <w:rFonts w:asciiTheme="minorEastAsia" w:hAnsiTheme="minorEastAsia" w:hint="eastAsia"/>
          <w:sz w:val="28"/>
          <w:szCs w:val="28"/>
        </w:rPr>
      </w:pPr>
    </w:p>
    <w:p w:rsidR="00D1536C" w:rsidRDefault="00D1536C" w:rsidP="00B20D99">
      <w:pPr>
        <w:spacing w:line="560" w:lineRule="exact"/>
        <w:ind w:firstLine="555"/>
        <w:rPr>
          <w:rFonts w:asciiTheme="minorEastAsia" w:hAnsiTheme="minorEastAsia" w:hint="eastAsia"/>
          <w:sz w:val="28"/>
          <w:szCs w:val="28"/>
        </w:rPr>
      </w:pPr>
    </w:p>
    <w:p w:rsidR="00D1536C" w:rsidRDefault="00D1536C" w:rsidP="00B20D99">
      <w:pPr>
        <w:spacing w:line="560" w:lineRule="exact"/>
        <w:ind w:firstLine="555"/>
        <w:rPr>
          <w:rFonts w:asciiTheme="minorEastAsia" w:hAnsiTheme="minorEastAsia" w:hint="eastAsia"/>
          <w:sz w:val="28"/>
          <w:szCs w:val="28"/>
        </w:rPr>
      </w:pPr>
    </w:p>
    <w:p w:rsidR="00D1536C" w:rsidRDefault="00D1536C" w:rsidP="00B20D99">
      <w:pPr>
        <w:spacing w:line="560" w:lineRule="exact"/>
        <w:ind w:firstLine="555"/>
        <w:rPr>
          <w:rFonts w:asciiTheme="minorEastAsia" w:hAnsiTheme="minorEastAsia" w:hint="eastAsia"/>
          <w:sz w:val="28"/>
          <w:szCs w:val="28"/>
        </w:rPr>
      </w:pPr>
    </w:p>
    <w:p w:rsidR="003E670F" w:rsidRDefault="00115D9A" w:rsidP="00B20D99">
      <w:pPr>
        <w:spacing w:line="560" w:lineRule="exac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lastRenderedPageBreak/>
        <w:t>附件1：</w:t>
      </w:r>
    </w:p>
    <w:p w:rsidR="003E670F" w:rsidRDefault="00115D9A" w:rsidP="00B20D99">
      <w:pPr>
        <w:spacing w:line="560" w:lineRule="exact"/>
        <w:jc w:val="center"/>
        <w:outlineLvl w:val="0"/>
        <w:rPr>
          <w:rFonts w:ascii="宋体" w:hAnsi="宋体"/>
          <w:b/>
          <w:sz w:val="32"/>
          <w:szCs w:val="32"/>
        </w:rPr>
      </w:pPr>
      <w:bookmarkStart w:id="0" w:name="_Toc322269942"/>
      <w:bookmarkStart w:id="1" w:name="_Toc322105634"/>
      <w:bookmarkStart w:id="2" w:name="_Toc322104515"/>
      <w:bookmarkStart w:id="3" w:name="_Toc322351434"/>
      <w:bookmarkStart w:id="4" w:name="_Toc322354637"/>
      <w:bookmarkStart w:id="5" w:name="_Toc322354770"/>
      <w:r>
        <w:rPr>
          <w:rFonts w:ascii="宋体" w:hAnsi="宋体" w:hint="eastAsia"/>
          <w:b/>
          <w:sz w:val="32"/>
          <w:szCs w:val="32"/>
        </w:rPr>
        <w:t>石河子大学</w:t>
      </w:r>
      <w:r w:rsidR="00544DA4">
        <w:rPr>
          <w:rFonts w:ascii="宋体" w:hAnsi="宋体" w:hint="eastAsia"/>
          <w:b/>
          <w:sz w:val="32"/>
          <w:szCs w:val="32"/>
        </w:rPr>
        <w:t>XXX</w:t>
      </w:r>
      <w:r>
        <w:rPr>
          <w:rFonts w:ascii="宋体" w:hAnsi="宋体" w:hint="eastAsia"/>
          <w:b/>
          <w:sz w:val="32"/>
          <w:szCs w:val="32"/>
        </w:rPr>
        <w:t>学院</w:t>
      </w:r>
    </w:p>
    <w:p w:rsidR="00E6028C" w:rsidRDefault="00115D9A" w:rsidP="00B20D99">
      <w:pPr>
        <w:spacing w:line="560" w:lineRule="exact"/>
        <w:jc w:val="center"/>
        <w:outlineLvl w:val="0"/>
        <w:rPr>
          <w:rFonts w:ascii="宋体" w:hAnsi="宋体" w:hint="eastAsia"/>
          <w:b/>
          <w:sz w:val="32"/>
          <w:szCs w:val="32"/>
        </w:rPr>
      </w:pPr>
      <w:r>
        <w:rPr>
          <w:rFonts w:ascii="宋体" w:hAnsi="宋体"/>
          <w:b/>
          <w:sz w:val="32"/>
          <w:szCs w:val="32"/>
        </w:rPr>
        <w:t>20</w:t>
      </w:r>
      <w:r w:rsidR="00E977BA">
        <w:rPr>
          <w:rFonts w:ascii="宋体" w:hAnsi="宋体" w:hint="eastAsia"/>
          <w:b/>
          <w:sz w:val="32"/>
          <w:szCs w:val="32"/>
        </w:rPr>
        <w:t>2</w:t>
      </w:r>
      <w:r w:rsidR="00E6028C">
        <w:rPr>
          <w:rFonts w:ascii="宋体" w:hAnsi="宋体" w:hint="eastAsia"/>
          <w:b/>
          <w:sz w:val="32"/>
          <w:szCs w:val="32"/>
        </w:rPr>
        <w:t>1</w:t>
      </w:r>
      <w:r>
        <w:rPr>
          <w:rFonts w:ascii="宋体" w:hAnsi="宋体" w:hint="eastAsia"/>
          <w:b/>
          <w:sz w:val="32"/>
          <w:szCs w:val="32"/>
        </w:rPr>
        <w:t>-202</w:t>
      </w:r>
      <w:r w:rsidR="00E6028C">
        <w:rPr>
          <w:rFonts w:ascii="宋体" w:hAnsi="宋体" w:hint="eastAsia"/>
          <w:b/>
          <w:sz w:val="32"/>
          <w:szCs w:val="32"/>
        </w:rPr>
        <w:t>2</w:t>
      </w:r>
      <w:r>
        <w:rPr>
          <w:rFonts w:ascii="宋体" w:hAnsi="宋体" w:hint="eastAsia"/>
          <w:b/>
          <w:sz w:val="32"/>
          <w:szCs w:val="32"/>
        </w:rPr>
        <w:t>学年第</w:t>
      </w:r>
      <w:r w:rsidR="00E977BA">
        <w:rPr>
          <w:rFonts w:ascii="宋体" w:hAnsi="宋体" w:hint="eastAsia"/>
          <w:b/>
          <w:sz w:val="32"/>
          <w:szCs w:val="32"/>
        </w:rPr>
        <w:t>一</w:t>
      </w:r>
      <w:r>
        <w:rPr>
          <w:rFonts w:ascii="宋体" w:hAnsi="宋体" w:hint="eastAsia"/>
          <w:b/>
          <w:sz w:val="32"/>
          <w:szCs w:val="32"/>
        </w:rPr>
        <w:t>学期本科生转专业工作实施</w:t>
      </w:r>
      <w:bookmarkEnd w:id="0"/>
      <w:bookmarkEnd w:id="1"/>
      <w:bookmarkEnd w:id="2"/>
      <w:bookmarkEnd w:id="3"/>
      <w:bookmarkEnd w:id="4"/>
      <w:bookmarkEnd w:id="5"/>
      <w:r>
        <w:rPr>
          <w:rFonts w:ascii="宋体" w:hAnsi="宋体" w:hint="eastAsia"/>
          <w:b/>
          <w:sz w:val="32"/>
          <w:szCs w:val="32"/>
        </w:rPr>
        <w:t>细则</w:t>
      </w:r>
    </w:p>
    <w:p w:rsidR="003E670F" w:rsidRPr="00E6028C" w:rsidRDefault="00115D9A" w:rsidP="00B20D99">
      <w:pPr>
        <w:spacing w:line="560" w:lineRule="exact"/>
        <w:jc w:val="center"/>
        <w:outlineLvl w:val="0"/>
        <w:rPr>
          <w:rFonts w:ascii="宋体"/>
          <w:b/>
          <w:sz w:val="32"/>
          <w:szCs w:val="32"/>
        </w:rPr>
      </w:pPr>
      <w:r>
        <w:rPr>
          <w:rFonts w:ascii="宋体" w:hAnsi="宋体" w:hint="eastAsia"/>
          <w:b/>
          <w:i/>
          <w:sz w:val="32"/>
          <w:szCs w:val="32"/>
        </w:rPr>
        <w:t>（</w:t>
      </w:r>
      <w:r w:rsidR="00E6028C">
        <w:rPr>
          <w:rFonts w:ascii="宋体" w:hAnsi="宋体" w:hint="eastAsia"/>
          <w:b/>
          <w:i/>
          <w:sz w:val="32"/>
          <w:szCs w:val="32"/>
        </w:rPr>
        <w:t>模板格式</w:t>
      </w:r>
      <w:r>
        <w:rPr>
          <w:rFonts w:ascii="宋体" w:hAnsi="宋体" w:hint="eastAsia"/>
          <w:b/>
          <w:i/>
          <w:sz w:val="32"/>
          <w:szCs w:val="32"/>
        </w:rPr>
        <w:t>）</w:t>
      </w:r>
    </w:p>
    <w:p w:rsidR="003E670F" w:rsidRPr="00B20D99" w:rsidRDefault="00115D9A" w:rsidP="00B20D99">
      <w:pPr>
        <w:spacing w:line="560" w:lineRule="exact"/>
        <w:ind w:firstLineChars="200" w:firstLine="560"/>
        <w:rPr>
          <w:rFonts w:ascii="宋体" w:hAnsi="宋体"/>
          <w:sz w:val="28"/>
          <w:szCs w:val="28"/>
        </w:rPr>
      </w:pPr>
      <w:r w:rsidRPr="00B20D99">
        <w:rPr>
          <w:rFonts w:ascii="宋体" w:hAnsi="宋体" w:hint="eastAsia"/>
          <w:sz w:val="28"/>
          <w:szCs w:val="28"/>
        </w:rPr>
        <w:t>为深化我校教育教学改革，鼓励学生个性发展需要，尊重学生学习兴趣，激发学生学习的主动性和积极性，同时促进人才培养工作更好地适应社会发展需要，促进转专业的相关工作进一步规范化，根据《石河子大学学生管理规定》、《石河子大学普通本专科转专业实施办法》有关规定，我院决定成立</w:t>
      </w:r>
      <w:r w:rsidR="00544DA4" w:rsidRPr="00B20D99">
        <w:rPr>
          <w:rFonts w:ascii="宋体" w:hAnsi="宋体" w:hint="eastAsia"/>
          <w:sz w:val="28"/>
          <w:szCs w:val="28"/>
        </w:rPr>
        <w:t>202</w:t>
      </w:r>
      <w:r w:rsidR="00E6028C" w:rsidRPr="00B20D99">
        <w:rPr>
          <w:rFonts w:ascii="宋体" w:hAnsi="宋体" w:hint="eastAsia"/>
          <w:sz w:val="28"/>
          <w:szCs w:val="28"/>
        </w:rPr>
        <w:t>1</w:t>
      </w:r>
      <w:r w:rsidR="00544DA4" w:rsidRPr="00B20D99">
        <w:rPr>
          <w:rFonts w:ascii="宋体" w:hAnsi="宋体" w:hint="eastAsia"/>
          <w:sz w:val="28"/>
          <w:szCs w:val="28"/>
        </w:rPr>
        <w:t>-202</w:t>
      </w:r>
      <w:r w:rsidR="00E6028C" w:rsidRPr="00B20D99">
        <w:rPr>
          <w:rFonts w:ascii="宋体" w:hAnsi="宋体" w:hint="eastAsia"/>
          <w:sz w:val="28"/>
          <w:szCs w:val="28"/>
        </w:rPr>
        <w:t>2</w:t>
      </w:r>
      <w:r w:rsidRPr="00B20D99">
        <w:rPr>
          <w:rFonts w:ascii="宋体" w:hAnsi="宋体" w:hint="eastAsia"/>
          <w:sz w:val="28"/>
          <w:szCs w:val="28"/>
        </w:rPr>
        <w:t>学年第</w:t>
      </w:r>
      <w:r w:rsidR="00544DA4" w:rsidRPr="00B20D99">
        <w:rPr>
          <w:rFonts w:ascii="宋体" w:hAnsi="宋体" w:hint="eastAsia"/>
          <w:sz w:val="28"/>
          <w:szCs w:val="28"/>
        </w:rPr>
        <w:t>一</w:t>
      </w:r>
      <w:r w:rsidRPr="00B20D99">
        <w:rPr>
          <w:rFonts w:ascii="宋体" w:hAnsi="宋体" w:hint="eastAsia"/>
          <w:sz w:val="28"/>
          <w:szCs w:val="28"/>
        </w:rPr>
        <w:t>学期转专业工作领导小组和工作小组，并制订了此项工作的实施细则，现公布如下：</w:t>
      </w:r>
    </w:p>
    <w:p w:rsidR="003E670F" w:rsidRPr="00B20D99" w:rsidRDefault="00115D9A" w:rsidP="00B20D99">
      <w:pPr>
        <w:spacing w:line="560" w:lineRule="exact"/>
        <w:ind w:firstLineChars="196" w:firstLine="551"/>
        <w:rPr>
          <w:rFonts w:ascii="宋体" w:hAnsi="宋体"/>
          <w:b/>
          <w:sz w:val="28"/>
          <w:szCs w:val="28"/>
        </w:rPr>
      </w:pPr>
      <w:r w:rsidRPr="00B20D99">
        <w:rPr>
          <w:rFonts w:ascii="宋体" w:hAnsi="宋体" w:hint="eastAsia"/>
          <w:b/>
          <w:sz w:val="28"/>
          <w:szCs w:val="28"/>
        </w:rPr>
        <w:t>一、转专业计划人数</w:t>
      </w:r>
    </w:p>
    <w:p w:rsidR="003E670F" w:rsidRPr="00B20D99" w:rsidRDefault="00115D9A" w:rsidP="00B20D99">
      <w:pPr>
        <w:spacing w:line="560" w:lineRule="exact"/>
        <w:ind w:firstLineChars="196" w:firstLine="549"/>
        <w:rPr>
          <w:rFonts w:ascii="宋体" w:hAnsi="宋体"/>
          <w:sz w:val="28"/>
          <w:szCs w:val="28"/>
        </w:rPr>
      </w:pPr>
      <w:r w:rsidRPr="00B20D99">
        <w:rPr>
          <w:rFonts w:ascii="宋体" w:hAnsi="宋体" w:hint="eastAsia"/>
          <w:sz w:val="28"/>
          <w:szCs w:val="28"/>
        </w:rPr>
        <w:t>根据我院的师资力量、学生人数和学科发展等实际情况，经工作小组研究决定，20</w:t>
      </w:r>
      <w:r w:rsidR="00E6028C" w:rsidRPr="00B20D99">
        <w:rPr>
          <w:rFonts w:ascii="宋体" w:hAnsi="宋体" w:hint="eastAsia"/>
          <w:sz w:val="28"/>
          <w:szCs w:val="28"/>
        </w:rPr>
        <w:t>21</w:t>
      </w:r>
      <w:r w:rsidRPr="00B20D99">
        <w:rPr>
          <w:rFonts w:ascii="宋体" w:hAnsi="宋体" w:hint="eastAsia"/>
          <w:sz w:val="28"/>
          <w:szCs w:val="28"/>
        </w:rPr>
        <w:t>-202</w:t>
      </w:r>
      <w:r w:rsidR="00E6028C" w:rsidRPr="00B20D99">
        <w:rPr>
          <w:rFonts w:ascii="宋体" w:hAnsi="宋体" w:hint="eastAsia"/>
          <w:sz w:val="28"/>
          <w:szCs w:val="28"/>
        </w:rPr>
        <w:t>2</w:t>
      </w:r>
      <w:r w:rsidRPr="00B20D99">
        <w:rPr>
          <w:rFonts w:ascii="宋体" w:hAnsi="宋体" w:hint="eastAsia"/>
          <w:sz w:val="28"/>
          <w:szCs w:val="28"/>
        </w:rPr>
        <w:t>学年第二学期转专业计划人数定为：</w:t>
      </w:r>
    </w:p>
    <w:p w:rsidR="00BB3DC7" w:rsidRPr="00B20D99" w:rsidRDefault="00115D9A" w:rsidP="00B20D99">
      <w:pPr>
        <w:spacing w:line="560" w:lineRule="exact"/>
        <w:ind w:firstLineChars="196" w:firstLine="549"/>
        <w:rPr>
          <w:rFonts w:ascii="宋体" w:hAnsi="宋体"/>
          <w:sz w:val="28"/>
          <w:szCs w:val="28"/>
        </w:rPr>
      </w:pPr>
      <w:r w:rsidRPr="00B20D99">
        <w:rPr>
          <w:rFonts w:ascii="宋体" w:hAnsi="宋体" w:hint="eastAsia"/>
          <w:sz w:val="28"/>
          <w:szCs w:val="28"/>
        </w:rPr>
        <w:t>1</w:t>
      </w:r>
      <w:r w:rsidRPr="00B20D99">
        <w:rPr>
          <w:rFonts w:ascii="宋体" w:hAnsi="宋体"/>
          <w:sz w:val="28"/>
          <w:szCs w:val="28"/>
        </w:rPr>
        <w:t xml:space="preserve">. </w:t>
      </w:r>
      <w:r w:rsidRPr="00B20D99">
        <w:rPr>
          <w:rFonts w:ascii="宋体" w:hAnsi="宋体" w:hint="eastAsia"/>
          <w:sz w:val="28"/>
          <w:szCs w:val="28"/>
        </w:rPr>
        <w:t xml:space="preserve">接收转入学生数： </w:t>
      </w:r>
    </w:p>
    <w:p w:rsidR="00E977BA" w:rsidRPr="00B20D99" w:rsidRDefault="00115D9A" w:rsidP="00B20D99">
      <w:pPr>
        <w:spacing w:line="560" w:lineRule="exact"/>
        <w:ind w:firstLineChars="196" w:firstLine="549"/>
        <w:rPr>
          <w:rFonts w:ascii="宋体" w:hAnsi="宋体"/>
          <w:sz w:val="28"/>
          <w:szCs w:val="28"/>
        </w:rPr>
      </w:pPr>
      <w:r w:rsidRPr="00B20D99">
        <w:rPr>
          <w:rFonts w:ascii="宋体" w:hAnsi="宋体" w:hint="eastAsia"/>
          <w:sz w:val="28"/>
          <w:szCs w:val="28"/>
        </w:rPr>
        <w:t xml:space="preserve"> </w:t>
      </w:r>
      <w:r w:rsidR="00BB3DC7" w:rsidRPr="00B20D99">
        <w:rPr>
          <w:rFonts w:ascii="宋体" w:hAnsi="宋体" w:hint="eastAsia"/>
          <w:sz w:val="28"/>
          <w:szCs w:val="28"/>
        </w:rPr>
        <w:t>其中：</w:t>
      </w:r>
      <w:r w:rsidR="00971229" w:rsidRPr="00B20D99">
        <w:rPr>
          <w:rFonts w:ascii="宋体" w:hAnsi="宋体" w:hint="eastAsia"/>
          <w:sz w:val="28"/>
          <w:szCs w:val="28"/>
        </w:rPr>
        <w:t>（1）XXX</w:t>
      </w:r>
      <w:r w:rsidRPr="00B20D99">
        <w:rPr>
          <w:rFonts w:ascii="宋体" w:hAnsi="宋体" w:hint="eastAsia"/>
          <w:sz w:val="28"/>
          <w:szCs w:val="28"/>
        </w:rPr>
        <w:t>专业不超过名；</w:t>
      </w:r>
    </w:p>
    <w:p w:rsidR="00E977BA" w:rsidRPr="00B20D99" w:rsidRDefault="00E977BA" w:rsidP="00B20D99">
      <w:pPr>
        <w:spacing w:line="560" w:lineRule="exact"/>
        <w:ind w:firstLineChars="196" w:firstLine="549"/>
        <w:rPr>
          <w:rFonts w:ascii="宋体" w:hAnsi="宋体"/>
          <w:sz w:val="28"/>
          <w:szCs w:val="28"/>
        </w:rPr>
      </w:pPr>
      <w:r w:rsidRPr="00B20D99">
        <w:rPr>
          <w:rFonts w:ascii="宋体" w:hAnsi="宋体" w:hint="eastAsia"/>
          <w:sz w:val="28"/>
          <w:szCs w:val="28"/>
        </w:rPr>
        <w:t xml:space="preserve">      （2）XXX专业不超过名；</w:t>
      </w:r>
    </w:p>
    <w:p w:rsidR="00E977BA" w:rsidRPr="00B20D99" w:rsidRDefault="00E977BA" w:rsidP="00B20D99">
      <w:pPr>
        <w:spacing w:line="560" w:lineRule="exact"/>
        <w:ind w:firstLineChars="196" w:firstLine="549"/>
        <w:rPr>
          <w:rFonts w:ascii="宋体" w:hAnsi="宋体"/>
          <w:sz w:val="28"/>
          <w:szCs w:val="28"/>
        </w:rPr>
      </w:pPr>
      <w:r w:rsidRPr="00B20D99">
        <w:rPr>
          <w:rFonts w:ascii="宋体" w:hAnsi="宋体" w:hint="eastAsia"/>
          <w:sz w:val="28"/>
          <w:szCs w:val="28"/>
        </w:rPr>
        <w:t xml:space="preserve">      （3）XXX专业不超过名；</w:t>
      </w:r>
    </w:p>
    <w:p w:rsidR="003E670F" w:rsidRPr="00B20D99" w:rsidRDefault="00E977BA" w:rsidP="00B20D99">
      <w:pPr>
        <w:spacing w:line="560" w:lineRule="exact"/>
        <w:ind w:firstLineChars="196" w:firstLine="549"/>
        <w:rPr>
          <w:rFonts w:ascii="宋体" w:hAnsi="宋体"/>
          <w:sz w:val="28"/>
          <w:szCs w:val="28"/>
        </w:rPr>
      </w:pPr>
      <w:r w:rsidRPr="00B20D99">
        <w:rPr>
          <w:rFonts w:ascii="宋体" w:hAnsi="宋体" w:hint="eastAsia"/>
          <w:sz w:val="28"/>
          <w:szCs w:val="28"/>
        </w:rPr>
        <w:t xml:space="preserve">      （4）XXX专业不超过名；</w:t>
      </w:r>
    </w:p>
    <w:p w:rsidR="003E670F" w:rsidRPr="00B20D99" w:rsidRDefault="00115D9A" w:rsidP="00B20D99">
      <w:pPr>
        <w:spacing w:line="560" w:lineRule="exact"/>
        <w:ind w:firstLineChars="196" w:firstLine="549"/>
        <w:rPr>
          <w:rFonts w:ascii="宋体" w:hAnsi="宋体"/>
          <w:sz w:val="28"/>
          <w:szCs w:val="28"/>
        </w:rPr>
      </w:pPr>
      <w:r w:rsidRPr="00B20D99">
        <w:rPr>
          <w:rFonts w:ascii="宋体" w:hAnsi="宋体" w:hint="eastAsia"/>
          <w:sz w:val="28"/>
          <w:szCs w:val="28"/>
        </w:rPr>
        <w:t>二、</w:t>
      </w:r>
      <w:r w:rsidRPr="00B20D99">
        <w:rPr>
          <w:rFonts w:ascii="宋体" w:hAnsi="宋体" w:hint="eastAsia"/>
          <w:b/>
          <w:sz w:val="28"/>
          <w:szCs w:val="28"/>
        </w:rPr>
        <w:t>转入资格及要求</w:t>
      </w:r>
    </w:p>
    <w:p w:rsidR="003E670F" w:rsidRPr="00B20D99" w:rsidRDefault="00115D9A" w:rsidP="00B20D99">
      <w:pPr>
        <w:spacing w:line="560" w:lineRule="exact"/>
        <w:ind w:firstLineChars="196" w:firstLine="549"/>
        <w:rPr>
          <w:rFonts w:ascii="宋体" w:hAnsi="宋体"/>
          <w:sz w:val="28"/>
          <w:szCs w:val="28"/>
        </w:rPr>
      </w:pPr>
      <w:r w:rsidRPr="00B20D99">
        <w:rPr>
          <w:rFonts w:ascii="宋体" w:hAnsi="宋体"/>
          <w:sz w:val="28"/>
          <w:szCs w:val="28"/>
        </w:rPr>
        <w:t>1.</w:t>
      </w:r>
      <w:r w:rsidRPr="00B20D99">
        <w:rPr>
          <w:rFonts w:ascii="宋体" w:hAnsi="宋体" w:hint="eastAsia"/>
          <w:sz w:val="28"/>
          <w:szCs w:val="28"/>
        </w:rPr>
        <w:t xml:space="preserve"> 普通本科在校生；</w:t>
      </w:r>
    </w:p>
    <w:p w:rsidR="003E670F" w:rsidRPr="00B20D99" w:rsidRDefault="00115D9A" w:rsidP="00B20D99">
      <w:pPr>
        <w:spacing w:line="560" w:lineRule="exact"/>
        <w:ind w:firstLineChars="196" w:firstLine="549"/>
        <w:rPr>
          <w:rFonts w:ascii="宋体" w:hAnsi="宋体"/>
          <w:sz w:val="28"/>
          <w:szCs w:val="28"/>
        </w:rPr>
      </w:pPr>
      <w:r w:rsidRPr="00B20D99">
        <w:rPr>
          <w:rFonts w:ascii="宋体" w:hAnsi="宋体" w:hint="eastAsia"/>
          <w:sz w:val="28"/>
          <w:szCs w:val="28"/>
        </w:rPr>
        <w:t>2</w:t>
      </w:r>
      <w:r w:rsidRPr="00B20D99">
        <w:rPr>
          <w:rFonts w:ascii="宋体" w:hAnsi="宋体"/>
          <w:sz w:val="28"/>
          <w:szCs w:val="28"/>
        </w:rPr>
        <w:t xml:space="preserve">. </w:t>
      </w:r>
      <w:r w:rsidRPr="00B20D99">
        <w:rPr>
          <w:rFonts w:ascii="宋体" w:hAnsi="宋体" w:hint="eastAsia"/>
          <w:sz w:val="28"/>
          <w:szCs w:val="28"/>
        </w:rPr>
        <w:t>各专业对高考选考科目要求；</w:t>
      </w:r>
    </w:p>
    <w:p w:rsidR="003E670F" w:rsidRPr="00B20D99" w:rsidRDefault="00115D9A" w:rsidP="00B20D99">
      <w:pPr>
        <w:spacing w:line="560" w:lineRule="exact"/>
        <w:ind w:firstLineChars="196" w:firstLine="549"/>
        <w:rPr>
          <w:rFonts w:ascii="宋体" w:hAnsi="宋体"/>
          <w:sz w:val="28"/>
          <w:szCs w:val="28"/>
        </w:rPr>
      </w:pPr>
      <w:r w:rsidRPr="00B20D99">
        <w:rPr>
          <w:rFonts w:ascii="宋体" w:hAnsi="宋体" w:hint="eastAsia"/>
          <w:sz w:val="28"/>
          <w:szCs w:val="28"/>
        </w:rPr>
        <w:t>3</w:t>
      </w:r>
      <w:r w:rsidRPr="00B20D99">
        <w:rPr>
          <w:rFonts w:ascii="宋体" w:hAnsi="宋体"/>
          <w:sz w:val="28"/>
          <w:szCs w:val="28"/>
        </w:rPr>
        <w:t xml:space="preserve">. </w:t>
      </w:r>
      <w:r w:rsidRPr="00B20D99">
        <w:rPr>
          <w:rFonts w:ascii="宋体" w:hAnsi="宋体" w:hint="eastAsia"/>
          <w:sz w:val="28"/>
          <w:szCs w:val="28"/>
        </w:rPr>
        <w:t>成绩要求；</w:t>
      </w:r>
    </w:p>
    <w:p w:rsidR="003E670F" w:rsidRPr="00B20D99" w:rsidRDefault="00115D9A" w:rsidP="00B20D99">
      <w:pPr>
        <w:spacing w:line="560" w:lineRule="exact"/>
        <w:ind w:firstLineChars="200" w:firstLine="560"/>
        <w:rPr>
          <w:rFonts w:ascii="宋体" w:hAnsi="宋体"/>
          <w:sz w:val="28"/>
          <w:szCs w:val="28"/>
        </w:rPr>
      </w:pPr>
      <w:r w:rsidRPr="00B20D99">
        <w:rPr>
          <w:rFonts w:ascii="宋体" w:hAnsi="宋体" w:hint="eastAsia"/>
          <w:sz w:val="28"/>
          <w:szCs w:val="28"/>
        </w:rPr>
        <w:t>4</w:t>
      </w:r>
      <w:r w:rsidRPr="00B20D99">
        <w:rPr>
          <w:rFonts w:ascii="宋体" w:hAnsi="宋体"/>
          <w:sz w:val="28"/>
          <w:szCs w:val="28"/>
        </w:rPr>
        <w:t>.</w:t>
      </w:r>
      <w:r w:rsidRPr="00B20D99">
        <w:rPr>
          <w:rFonts w:ascii="宋体" w:hAnsi="宋体" w:hint="eastAsia"/>
          <w:sz w:val="28"/>
          <w:szCs w:val="28"/>
        </w:rPr>
        <w:t xml:space="preserve"> 其它具体要求。</w:t>
      </w:r>
    </w:p>
    <w:p w:rsidR="003E670F" w:rsidRPr="00B20D99" w:rsidRDefault="00115D9A" w:rsidP="00B20D99">
      <w:pPr>
        <w:spacing w:line="560" w:lineRule="exact"/>
        <w:ind w:firstLineChars="200" w:firstLine="560"/>
        <w:rPr>
          <w:rFonts w:ascii="宋体" w:hAnsi="宋体"/>
          <w:sz w:val="28"/>
          <w:szCs w:val="28"/>
        </w:rPr>
      </w:pPr>
      <w:r w:rsidRPr="00B20D99">
        <w:rPr>
          <w:rFonts w:ascii="宋体" w:hAnsi="宋体" w:hint="eastAsia"/>
          <w:sz w:val="28"/>
          <w:szCs w:val="28"/>
        </w:rPr>
        <w:t>三、</w:t>
      </w:r>
      <w:r w:rsidRPr="00B20D99">
        <w:rPr>
          <w:rFonts w:ascii="宋体" w:hAnsi="宋体" w:hint="eastAsia"/>
          <w:b/>
          <w:sz w:val="28"/>
          <w:szCs w:val="28"/>
        </w:rPr>
        <w:t>考核内容</w:t>
      </w:r>
    </w:p>
    <w:p w:rsidR="003E670F" w:rsidRPr="00B20D99" w:rsidRDefault="00115D9A" w:rsidP="00B20D99">
      <w:pPr>
        <w:spacing w:line="560" w:lineRule="exact"/>
        <w:ind w:firstLineChars="200" w:firstLine="560"/>
        <w:rPr>
          <w:rFonts w:ascii="宋体" w:hAnsi="宋体"/>
          <w:sz w:val="28"/>
          <w:szCs w:val="28"/>
        </w:rPr>
      </w:pPr>
      <w:r w:rsidRPr="00B20D99">
        <w:rPr>
          <w:rFonts w:ascii="宋体" w:hAnsi="宋体" w:hint="eastAsia"/>
          <w:sz w:val="28"/>
          <w:szCs w:val="28"/>
        </w:rPr>
        <w:lastRenderedPageBreak/>
        <w:t>1.考核办法为（材料审核/面试/笔试）。</w:t>
      </w:r>
    </w:p>
    <w:p w:rsidR="003E670F" w:rsidRPr="00B20D99" w:rsidRDefault="00115D9A" w:rsidP="00B20D99">
      <w:pPr>
        <w:spacing w:line="560" w:lineRule="exact"/>
        <w:ind w:firstLineChars="200" w:firstLine="560"/>
        <w:rPr>
          <w:rFonts w:ascii="宋体" w:hAnsi="宋体"/>
          <w:sz w:val="28"/>
          <w:szCs w:val="28"/>
        </w:rPr>
      </w:pPr>
      <w:r w:rsidRPr="00B20D99">
        <w:rPr>
          <w:rFonts w:ascii="宋体" w:hAnsi="宋体" w:hint="eastAsia"/>
          <w:sz w:val="28"/>
          <w:szCs w:val="28"/>
        </w:rPr>
        <w:t xml:space="preserve">2.具体考核内容： </w:t>
      </w:r>
    </w:p>
    <w:p w:rsidR="003E670F" w:rsidRPr="00B20D99" w:rsidRDefault="00115D9A" w:rsidP="00B20D99">
      <w:pPr>
        <w:spacing w:line="560" w:lineRule="exact"/>
        <w:ind w:firstLineChars="200" w:firstLine="562"/>
        <w:rPr>
          <w:rFonts w:ascii="宋体" w:hAnsi="宋体"/>
          <w:b/>
          <w:sz w:val="28"/>
          <w:szCs w:val="28"/>
        </w:rPr>
      </w:pPr>
      <w:r w:rsidRPr="00B20D99">
        <w:rPr>
          <w:rFonts w:ascii="宋体" w:hAnsi="宋体" w:hint="eastAsia"/>
          <w:b/>
          <w:sz w:val="28"/>
          <w:szCs w:val="28"/>
        </w:rPr>
        <w:t>四、考核流程</w:t>
      </w:r>
    </w:p>
    <w:p w:rsidR="003E670F" w:rsidRPr="00B20D99" w:rsidRDefault="00115D9A" w:rsidP="00B20D99">
      <w:pPr>
        <w:spacing w:line="560" w:lineRule="exact"/>
        <w:ind w:firstLineChars="200" w:firstLine="560"/>
        <w:rPr>
          <w:rFonts w:ascii="宋体" w:hAnsi="宋体"/>
          <w:sz w:val="28"/>
          <w:szCs w:val="28"/>
        </w:rPr>
      </w:pPr>
      <w:r w:rsidRPr="00B20D99">
        <w:rPr>
          <w:rFonts w:ascii="宋体" w:hAnsi="宋体" w:hint="eastAsia"/>
          <w:sz w:val="28"/>
          <w:szCs w:val="28"/>
        </w:rPr>
        <w:t>学生自愿报名申请，经过资格审查、面试等阶段，最终确定转入学生名单。</w:t>
      </w:r>
    </w:p>
    <w:p w:rsidR="003E670F" w:rsidRPr="00B20D99" w:rsidRDefault="00115D9A" w:rsidP="00B20D99">
      <w:pPr>
        <w:spacing w:line="560" w:lineRule="exact"/>
        <w:ind w:leftChars="228" w:left="899" w:hangingChars="150" w:hanging="420"/>
        <w:rPr>
          <w:rFonts w:ascii="宋体" w:hAnsi="宋体"/>
          <w:sz w:val="28"/>
          <w:szCs w:val="28"/>
        </w:rPr>
      </w:pPr>
      <w:r w:rsidRPr="00B20D99">
        <w:rPr>
          <w:rFonts w:ascii="宋体" w:hAnsi="宋体"/>
          <w:sz w:val="28"/>
          <w:szCs w:val="28"/>
        </w:rPr>
        <w:t xml:space="preserve">1. </w:t>
      </w:r>
      <w:r w:rsidRPr="00B20D99">
        <w:rPr>
          <w:rFonts w:ascii="宋体" w:hAnsi="宋体" w:hint="eastAsia"/>
          <w:sz w:val="28"/>
          <w:szCs w:val="28"/>
        </w:rPr>
        <w:t>资格审查：不符合本细则第二条要求的学生不接受其申请，不能参加下一轮考核；</w:t>
      </w:r>
    </w:p>
    <w:p w:rsidR="003E670F" w:rsidRPr="00B20D99" w:rsidRDefault="00115D9A" w:rsidP="00B20D99">
      <w:pPr>
        <w:spacing w:line="560" w:lineRule="exact"/>
        <w:ind w:leftChars="228" w:left="899" w:hangingChars="150" w:hanging="420"/>
        <w:rPr>
          <w:rFonts w:ascii="宋体" w:hAnsi="宋体"/>
          <w:sz w:val="28"/>
          <w:szCs w:val="28"/>
        </w:rPr>
      </w:pPr>
      <w:r w:rsidRPr="00B20D99">
        <w:rPr>
          <w:rFonts w:ascii="宋体" w:hAnsi="宋体"/>
          <w:sz w:val="28"/>
          <w:szCs w:val="28"/>
        </w:rPr>
        <w:t xml:space="preserve">2. </w:t>
      </w:r>
      <w:r w:rsidRPr="00B20D99">
        <w:rPr>
          <w:rFonts w:ascii="宋体" w:hAnsi="宋体" w:hint="eastAsia"/>
          <w:sz w:val="28"/>
          <w:szCs w:val="28"/>
        </w:rPr>
        <w:t>面试/笔试安排： 。</w:t>
      </w:r>
    </w:p>
    <w:p w:rsidR="003E670F" w:rsidRPr="00B20D99" w:rsidRDefault="00115D9A" w:rsidP="00B20D99">
      <w:pPr>
        <w:spacing w:line="560" w:lineRule="exact"/>
        <w:ind w:leftChars="228" w:left="899" w:hangingChars="150" w:hanging="420"/>
        <w:rPr>
          <w:rFonts w:ascii="宋体" w:hAnsi="宋体"/>
          <w:sz w:val="28"/>
          <w:szCs w:val="28"/>
        </w:rPr>
      </w:pPr>
      <w:r w:rsidRPr="00B20D99">
        <w:rPr>
          <w:rFonts w:ascii="宋体" w:hAnsi="宋体" w:hint="eastAsia"/>
          <w:sz w:val="28"/>
          <w:szCs w:val="28"/>
        </w:rPr>
        <w:t>3</w:t>
      </w:r>
      <w:r w:rsidRPr="00B20D99">
        <w:rPr>
          <w:rFonts w:ascii="宋体" w:hAnsi="宋体"/>
          <w:sz w:val="28"/>
          <w:szCs w:val="28"/>
        </w:rPr>
        <w:t xml:space="preserve">. </w:t>
      </w:r>
      <w:r w:rsidRPr="00B20D99">
        <w:rPr>
          <w:rFonts w:ascii="宋体" w:hAnsi="宋体" w:hint="eastAsia"/>
          <w:sz w:val="28"/>
          <w:szCs w:val="28"/>
        </w:rPr>
        <w:t>拟录取名单确定及公示方案（途径）：。</w:t>
      </w:r>
    </w:p>
    <w:p w:rsidR="003E670F" w:rsidRPr="00B20D99" w:rsidRDefault="00115D9A" w:rsidP="00B20D99">
      <w:pPr>
        <w:spacing w:line="560" w:lineRule="exact"/>
        <w:ind w:leftChars="228" w:left="899" w:hangingChars="150" w:hanging="420"/>
        <w:rPr>
          <w:rFonts w:ascii="宋体" w:hAnsi="宋体"/>
          <w:sz w:val="28"/>
          <w:szCs w:val="28"/>
        </w:rPr>
      </w:pPr>
      <w:r w:rsidRPr="00B20D99">
        <w:rPr>
          <w:rFonts w:ascii="宋体" w:hAnsi="宋体" w:hint="eastAsia"/>
          <w:sz w:val="28"/>
          <w:szCs w:val="28"/>
        </w:rPr>
        <w:t>4. 学生提交纸质材料截止时间：(不按时提交纸质材料者，视为自动放弃转入我院相关专业的资格)</w:t>
      </w:r>
    </w:p>
    <w:p w:rsidR="003E670F" w:rsidRPr="00B20D99" w:rsidRDefault="00115D9A" w:rsidP="00B20D99">
      <w:pPr>
        <w:spacing w:line="560" w:lineRule="exact"/>
        <w:ind w:leftChars="228" w:left="899" w:hangingChars="150" w:hanging="420"/>
        <w:rPr>
          <w:rFonts w:ascii="宋体" w:hAnsi="宋体"/>
          <w:sz w:val="28"/>
          <w:szCs w:val="28"/>
        </w:rPr>
      </w:pPr>
      <w:r w:rsidRPr="00B20D99">
        <w:rPr>
          <w:rFonts w:ascii="宋体" w:hAnsi="宋体" w:hint="eastAsia"/>
          <w:sz w:val="28"/>
          <w:szCs w:val="28"/>
        </w:rPr>
        <w:t>5. 学院转专业工作联系人：</w:t>
      </w:r>
    </w:p>
    <w:p w:rsidR="003E670F" w:rsidRPr="00B20D99" w:rsidRDefault="00115D9A" w:rsidP="00B20D99">
      <w:pPr>
        <w:spacing w:line="560" w:lineRule="exact"/>
        <w:ind w:leftChars="399" w:left="838" w:firstLineChars="600" w:firstLine="1680"/>
        <w:rPr>
          <w:rFonts w:ascii="宋体" w:hAnsi="宋体"/>
          <w:sz w:val="28"/>
          <w:szCs w:val="28"/>
        </w:rPr>
      </w:pPr>
      <w:r w:rsidRPr="00B20D99">
        <w:rPr>
          <w:rFonts w:ascii="宋体" w:hAnsi="宋体" w:hint="eastAsia"/>
          <w:sz w:val="28"/>
          <w:szCs w:val="28"/>
        </w:rPr>
        <w:t>联系电话：</w:t>
      </w:r>
    </w:p>
    <w:p w:rsidR="003E670F" w:rsidRPr="00B20D99" w:rsidRDefault="00115D9A" w:rsidP="00B20D99">
      <w:pPr>
        <w:spacing w:line="560" w:lineRule="exact"/>
        <w:ind w:firstLineChars="200" w:firstLine="560"/>
        <w:rPr>
          <w:rFonts w:ascii="宋体" w:hAnsi="宋体"/>
          <w:sz w:val="28"/>
          <w:szCs w:val="28"/>
        </w:rPr>
      </w:pPr>
      <w:r w:rsidRPr="00B20D99">
        <w:rPr>
          <w:rFonts w:ascii="宋体" w:hAnsi="宋体" w:hint="eastAsia"/>
          <w:sz w:val="28"/>
          <w:szCs w:val="28"/>
        </w:rPr>
        <w:t>五、未尽事宜按“石河子大学关于开展</w:t>
      </w:r>
      <w:r w:rsidRPr="00B20D99">
        <w:rPr>
          <w:rFonts w:ascii="宋体" w:hAnsi="宋体"/>
          <w:sz w:val="28"/>
          <w:szCs w:val="28"/>
        </w:rPr>
        <w:t>20</w:t>
      </w:r>
      <w:r w:rsidR="00E977BA" w:rsidRPr="00B20D99">
        <w:rPr>
          <w:rFonts w:ascii="宋体" w:hAnsi="宋体" w:hint="eastAsia"/>
          <w:sz w:val="28"/>
          <w:szCs w:val="28"/>
        </w:rPr>
        <w:t>2</w:t>
      </w:r>
      <w:r w:rsidR="00F00F2D" w:rsidRPr="00B20D99">
        <w:rPr>
          <w:rFonts w:ascii="宋体" w:hAnsi="宋体" w:hint="eastAsia"/>
          <w:sz w:val="28"/>
          <w:szCs w:val="28"/>
        </w:rPr>
        <w:t>1</w:t>
      </w:r>
      <w:r w:rsidRPr="00B20D99">
        <w:rPr>
          <w:rFonts w:ascii="宋体" w:hAnsi="宋体"/>
          <w:sz w:val="28"/>
          <w:szCs w:val="28"/>
        </w:rPr>
        <w:t>-20</w:t>
      </w:r>
      <w:r w:rsidRPr="00B20D99">
        <w:rPr>
          <w:rFonts w:ascii="宋体" w:hAnsi="宋体" w:hint="eastAsia"/>
          <w:sz w:val="28"/>
          <w:szCs w:val="28"/>
        </w:rPr>
        <w:t>2</w:t>
      </w:r>
      <w:r w:rsidR="00F00F2D" w:rsidRPr="00B20D99">
        <w:rPr>
          <w:rFonts w:ascii="宋体" w:hAnsi="宋体" w:hint="eastAsia"/>
          <w:sz w:val="28"/>
          <w:szCs w:val="28"/>
        </w:rPr>
        <w:t>2</w:t>
      </w:r>
      <w:r w:rsidRPr="00B20D99">
        <w:rPr>
          <w:rFonts w:ascii="宋体" w:hAnsi="宋体"/>
          <w:sz w:val="28"/>
          <w:szCs w:val="28"/>
        </w:rPr>
        <w:t>学年</w:t>
      </w:r>
      <w:r w:rsidRPr="00B20D99">
        <w:rPr>
          <w:rFonts w:ascii="宋体" w:hAnsi="宋体" w:hint="eastAsia"/>
          <w:sz w:val="28"/>
          <w:szCs w:val="28"/>
        </w:rPr>
        <w:t>第</w:t>
      </w:r>
      <w:r w:rsidR="00DA1B9C" w:rsidRPr="00B20D99">
        <w:rPr>
          <w:rFonts w:ascii="宋体" w:hAnsi="宋体" w:hint="eastAsia"/>
          <w:sz w:val="28"/>
          <w:szCs w:val="28"/>
        </w:rPr>
        <w:t>一</w:t>
      </w:r>
      <w:r w:rsidRPr="00B20D99">
        <w:rPr>
          <w:rFonts w:ascii="宋体" w:hAnsi="宋体" w:hint="eastAsia"/>
          <w:sz w:val="28"/>
          <w:szCs w:val="28"/>
        </w:rPr>
        <w:t>学期</w:t>
      </w:r>
      <w:r w:rsidRPr="00B20D99">
        <w:rPr>
          <w:rFonts w:ascii="宋体" w:hAnsi="宋体"/>
          <w:sz w:val="28"/>
          <w:szCs w:val="28"/>
        </w:rPr>
        <w:t>本科学生转专业工作的通知</w:t>
      </w:r>
      <w:r w:rsidRPr="00B20D99">
        <w:rPr>
          <w:rFonts w:ascii="宋体" w:hAnsi="宋体" w:hint="eastAsia"/>
          <w:sz w:val="28"/>
          <w:szCs w:val="28"/>
        </w:rPr>
        <w:t>”有关精神执行。</w:t>
      </w:r>
    </w:p>
    <w:p w:rsidR="00E6028C" w:rsidRPr="00B20D99" w:rsidRDefault="00115D9A" w:rsidP="00B20D99">
      <w:pPr>
        <w:spacing w:line="560" w:lineRule="exact"/>
        <w:ind w:firstLineChars="200" w:firstLine="560"/>
        <w:rPr>
          <w:rFonts w:ascii="宋体" w:hAnsi="宋体" w:hint="eastAsia"/>
          <w:sz w:val="28"/>
          <w:szCs w:val="28"/>
        </w:rPr>
      </w:pPr>
      <w:r w:rsidRPr="00B20D99">
        <w:rPr>
          <w:rFonts w:ascii="宋体" w:hAnsi="宋体" w:hint="eastAsia"/>
          <w:sz w:val="28"/>
          <w:szCs w:val="28"/>
        </w:rPr>
        <w:t>六、对上述实施办法及具体实施过程有任何疑问者，可直接向学院、学校教务处反映并及时回复。</w:t>
      </w:r>
    </w:p>
    <w:p w:rsidR="00B20D99" w:rsidRDefault="00B20D99" w:rsidP="00B20D99">
      <w:pPr>
        <w:spacing w:line="560" w:lineRule="exact"/>
        <w:rPr>
          <w:rFonts w:asciiTheme="minorEastAsia" w:hAnsiTheme="minorEastAsia" w:hint="eastAsia"/>
          <w:sz w:val="28"/>
          <w:szCs w:val="28"/>
        </w:rPr>
      </w:pPr>
    </w:p>
    <w:p w:rsidR="00B20D99" w:rsidRDefault="00B20D99" w:rsidP="00B20D99">
      <w:pPr>
        <w:spacing w:line="560" w:lineRule="exact"/>
        <w:rPr>
          <w:rFonts w:asciiTheme="minorEastAsia" w:hAnsiTheme="minorEastAsia" w:hint="eastAsia"/>
          <w:sz w:val="28"/>
          <w:szCs w:val="28"/>
        </w:rPr>
      </w:pPr>
    </w:p>
    <w:p w:rsidR="00B20D99" w:rsidRDefault="00B20D99" w:rsidP="00B20D99">
      <w:pPr>
        <w:spacing w:line="360" w:lineRule="auto"/>
        <w:ind w:firstLineChars="200" w:firstLine="480"/>
        <w:jc w:val="center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XXX学院</w:t>
      </w:r>
    </w:p>
    <w:p w:rsidR="00B20D99" w:rsidRDefault="00B20D99" w:rsidP="00B20D99">
      <w:pPr>
        <w:spacing w:line="360" w:lineRule="auto"/>
        <w:ind w:firstLineChars="196" w:firstLine="470"/>
        <w:jc w:val="center"/>
        <w:rPr>
          <w:rFonts w:ascii="宋体" w:hAnsi="宋体"/>
          <w:sz w:val="24"/>
        </w:rPr>
      </w:pPr>
      <w:r>
        <w:rPr>
          <w:rFonts w:ascii="宋体" w:hAnsi="宋体"/>
          <w:sz w:val="24"/>
        </w:rPr>
        <w:fldChar w:fldCharType="begin"/>
      </w:r>
      <w:r>
        <w:rPr>
          <w:rFonts w:ascii="宋体" w:hAnsi="宋体" w:hint="eastAsia"/>
          <w:sz w:val="24"/>
        </w:rPr>
        <w:instrText>TIME \@ "yyyy'年'M'月'd'日'"</w:instrText>
      </w:r>
      <w:r>
        <w:rPr>
          <w:rFonts w:ascii="宋体" w:hAnsi="宋体"/>
          <w:sz w:val="24"/>
        </w:rPr>
        <w:fldChar w:fldCharType="separate"/>
      </w:r>
      <w:r w:rsidR="000E5238">
        <w:rPr>
          <w:rFonts w:ascii="宋体" w:hAnsi="宋体"/>
          <w:noProof/>
          <w:sz w:val="24"/>
        </w:rPr>
        <w:t>2021年6月25日</w:t>
      </w:r>
      <w:r>
        <w:rPr>
          <w:rFonts w:ascii="宋体" w:hAnsi="宋体"/>
          <w:sz w:val="24"/>
        </w:rPr>
        <w:fldChar w:fldCharType="end"/>
      </w:r>
    </w:p>
    <w:p w:rsidR="00B20D99" w:rsidRDefault="00B20D99" w:rsidP="00B20D99">
      <w:pPr>
        <w:spacing w:line="560" w:lineRule="exact"/>
        <w:rPr>
          <w:rFonts w:asciiTheme="minorEastAsia" w:hAnsiTheme="minorEastAsia" w:hint="eastAsia"/>
          <w:sz w:val="28"/>
          <w:szCs w:val="28"/>
        </w:rPr>
      </w:pPr>
    </w:p>
    <w:p w:rsidR="00B20D99" w:rsidRDefault="00B20D99" w:rsidP="00B20D99">
      <w:pPr>
        <w:spacing w:line="560" w:lineRule="exact"/>
        <w:rPr>
          <w:rFonts w:asciiTheme="minorEastAsia" w:hAnsiTheme="minorEastAsia" w:hint="eastAsia"/>
          <w:sz w:val="28"/>
          <w:szCs w:val="28"/>
        </w:rPr>
      </w:pPr>
    </w:p>
    <w:p w:rsidR="00B20D99" w:rsidRDefault="00B20D99" w:rsidP="00B20D99">
      <w:pPr>
        <w:spacing w:line="560" w:lineRule="exact"/>
        <w:rPr>
          <w:rFonts w:asciiTheme="minorEastAsia" w:hAnsiTheme="minorEastAsia" w:hint="eastAsia"/>
          <w:sz w:val="28"/>
          <w:szCs w:val="28"/>
        </w:rPr>
      </w:pPr>
    </w:p>
    <w:p w:rsidR="00B20D99" w:rsidRDefault="00B20D99" w:rsidP="00B20D99">
      <w:pPr>
        <w:spacing w:line="560" w:lineRule="exact"/>
        <w:rPr>
          <w:rFonts w:asciiTheme="minorEastAsia" w:hAnsiTheme="minorEastAsia" w:hint="eastAsia"/>
          <w:sz w:val="28"/>
          <w:szCs w:val="28"/>
        </w:rPr>
      </w:pPr>
    </w:p>
    <w:p w:rsidR="00E6028C" w:rsidRPr="00E6028C" w:rsidRDefault="00E6028C" w:rsidP="00B20D99">
      <w:pPr>
        <w:spacing w:line="560" w:lineRule="exact"/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lastRenderedPageBreak/>
        <w:t>附件2：</w:t>
      </w:r>
    </w:p>
    <w:p w:rsidR="00E6028C" w:rsidRDefault="00E6028C" w:rsidP="00E6028C">
      <w:pPr>
        <w:jc w:val="center"/>
        <w:rPr>
          <w:rFonts w:ascii="宋体" w:hAnsi="宋体"/>
          <w:b/>
          <w:sz w:val="32"/>
          <w:szCs w:val="32"/>
        </w:rPr>
      </w:pPr>
      <w:r>
        <w:rPr>
          <w:rFonts w:ascii="宋体" w:eastAsia="宋体" w:hAnsi="宋体" w:hint="eastAsia"/>
          <w:b/>
          <w:sz w:val="28"/>
          <w:szCs w:val="32"/>
        </w:rPr>
        <w:t>202</w:t>
      </w:r>
      <w:r w:rsidR="000E5238">
        <w:rPr>
          <w:rFonts w:ascii="宋体" w:eastAsia="宋体" w:hAnsi="宋体" w:hint="eastAsia"/>
          <w:b/>
          <w:sz w:val="28"/>
          <w:szCs w:val="32"/>
        </w:rPr>
        <w:t>1</w:t>
      </w:r>
      <w:r>
        <w:rPr>
          <w:rFonts w:ascii="宋体" w:eastAsia="宋体" w:hAnsi="宋体" w:hint="eastAsia"/>
          <w:b/>
          <w:sz w:val="28"/>
          <w:szCs w:val="32"/>
        </w:rPr>
        <w:t>-202</w:t>
      </w:r>
      <w:r w:rsidR="000E5238">
        <w:rPr>
          <w:rFonts w:ascii="宋体" w:eastAsia="宋体" w:hAnsi="宋体" w:hint="eastAsia"/>
          <w:b/>
          <w:sz w:val="28"/>
          <w:szCs w:val="32"/>
        </w:rPr>
        <w:t>2</w:t>
      </w:r>
      <w:r>
        <w:rPr>
          <w:rFonts w:ascii="宋体" w:eastAsia="宋体" w:hAnsi="宋体" w:hint="eastAsia"/>
          <w:b/>
          <w:sz w:val="28"/>
          <w:szCs w:val="32"/>
        </w:rPr>
        <w:t>学年第一学期学院拟接收学生人数上报表</w:t>
      </w:r>
      <w:r>
        <w:rPr>
          <w:rFonts w:ascii="宋体" w:hAnsi="宋体" w:hint="eastAsia"/>
          <w:b/>
          <w:i/>
          <w:sz w:val="32"/>
          <w:szCs w:val="32"/>
        </w:rPr>
        <w:t>（样表）</w:t>
      </w:r>
    </w:p>
    <w:tbl>
      <w:tblPr>
        <w:tblW w:w="5000" w:type="pct"/>
        <w:tblLayout w:type="fixed"/>
        <w:tblLook w:val="04A0"/>
      </w:tblPr>
      <w:tblGrid>
        <w:gridCol w:w="1685"/>
        <w:gridCol w:w="2323"/>
        <w:gridCol w:w="882"/>
        <w:gridCol w:w="749"/>
        <w:gridCol w:w="852"/>
        <w:gridCol w:w="989"/>
        <w:gridCol w:w="1523"/>
      </w:tblGrid>
      <w:tr w:rsidR="00A332AC" w:rsidRPr="00A332AC" w:rsidTr="00A332AC">
        <w:trPr>
          <w:trHeight w:val="1357"/>
        </w:trPr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028C" w:rsidRPr="00A332AC" w:rsidRDefault="00E6028C" w:rsidP="00E84FCE">
            <w:pPr>
              <w:widowControl/>
              <w:jc w:val="center"/>
              <w:rPr>
                <w:rFonts w:ascii="宋体" w:eastAsia="宋体" w:hAnsi="宋体" w:cs="Arial"/>
                <w:b/>
                <w:bCs/>
                <w:kern w:val="0"/>
                <w:sz w:val="22"/>
              </w:rPr>
            </w:pPr>
            <w:r w:rsidRPr="00A332AC">
              <w:rPr>
                <w:rFonts w:ascii="宋体" w:eastAsia="宋体" w:hAnsi="宋体" w:cs="Arial" w:hint="eastAsia"/>
                <w:b/>
                <w:bCs/>
                <w:kern w:val="0"/>
                <w:sz w:val="22"/>
              </w:rPr>
              <w:t>院</w:t>
            </w:r>
            <w:r w:rsidRPr="00A332AC">
              <w:rPr>
                <w:rFonts w:ascii="Arial" w:eastAsia="宋体" w:hAnsi="Arial" w:cs="Arial"/>
                <w:b/>
                <w:bCs/>
                <w:kern w:val="0"/>
                <w:sz w:val="22"/>
              </w:rPr>
              <w:t>(</w:t>
            </w:r>
            <w:r w:rsidRPr="00A332AC">
              <w:rPr>
                <w:rFonts w:ascii="宋体" w:eastAsia="宋体" w:hAnsi="宋体" w:cs="Arial" w:hint="eastAsia"/>
                <w:b/>
                <w:bCs/>
                <w:kern w:val="0"/>
                <w:sz w:val="22"/>
              </w:rPr>
              <w:t>系</w:t>
            </w:r>
            <w:r w:rsidRPr="00A332AC">
              <w:rPr>
                <w:rFonts w:ascii="Arial" w:eastAsia="宋体" w:hAnsi="Arial" w:cs="Arial"/>
                <w:b/>
                <w:bCs/>
                <w:kern w:val="0"/>
                <w:sz w:val="22"/>
              </w:rPr>
              <w:t>)/</w:t>
            </w:r>
            <w:r w:rsidRPr="00A332AC">
              <w:rPr>
                <w:rFonts w:ascii="宋体" w:eastAsia="宋体" w:hAnsi="宋体" w:cs="Arial" w:hint="eastAsia"/>
                <w:b/>
                <w:bCs/>
                <w:kern w:val="0"/>
                <w:sz w:val="22"/>
              </w:rPr>
              <w:t>部</w:t>
            </w:r>
          </w:p>
        </w:tc>
        <w:tc>
          <w:tcPr>
            <w:tcW w:w="1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028C" w:rsidRPr="00A332AC" w:rsidRDefault="00E6028C" w:rsidP="00E84FCE">
            <w:pPr>
              <w:widowControl/>
              <w:jc w:val="center"/>
              <w:rPr>
                <w:rFonts w:ascii="Arial" w:eastAsia="宋体" w:hAnsi="Arial" w:cs="Arial"/>
                <w:b/>
                <w:bCs/>
                <w:kern w:val="0"/>
                <w:sz w:val="22"/>
              </w:rPr>
            </w:pPr>
            <w:r w:rsidRPr="00A332AC">
              <w:rPr>
                <w:rFonts w:ascii="Arial" w:eastAsia="宋体" w:hAnsi="Arial" w:cs="Arial"/>
                <w:b/>
                <w:bCs/>
                <w:kern w:val="0"/>
                <w:sz w:val="22"/>
              </w:rPr>
              <w:t>专业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028C" w:rsidRPr="00A332AC" w:rsidRDefault="00E6028C" w:rsidP="00E84FCE">
            <w:pPr>
              <w:widowControl/>
              <w:jc w:val="center"/>
              <w:rPr>
                <w:rFonts w:ascii="宋体" w:eastAsia="宋体" w:hAnsi="宋体" w:cs="Arial"/>
                <w:b/>
                <w:bCs/>
                <w:kern w:val="0"/>
                <w:sz w:val="22"/>
              </w:rPr>
            </w:pPr>
            <w:r w:rsidRPr="00A332AC">
              <w:rPr>
                <w:rFonts w:ascii="宋体" w:eastAsia="宋体" w:hAnsi="宋体" w:cs="Arial" w:hint="eastAsia"/>
                <w:b/>
                <w:bCs/>
                <w:kern w:val="0"/>
                <w:sz w:val="22"/>
              </w:rPr>
              <w:t>专业</w:t>
            </w:r>
          </w:p>
          <w:p w:rsidR="00E6028C" w:rsidRPr="00A332AC" w:rsidRDefault="00E6028C" w:rsidP="00E84FCE">
            <w:pPr>
              <w:widowControl/>
              <w:jc w:val="center"/>
              <w:rPr>
                <w:rFonts w:ascii="宋体" w:eastAsia="宋体" w:hAnsi="宋体" w:cs="Arial"/>
                <w:b/>
                <w:bCs/>
                <w:kern w:val="0"/>
                <w:sz w:val="22"/>
              </w:rPr>
            </w:pPr>
            <w:r w:rsidRPr="00A332AC">
              <w:rPr>
                <w:rFonts w:ascii="宋体" w:eastAsia="宋体" w:hAnsi="宋体" w:cs="Arial" w:hint="eastAsia"/>
                <w:b/>
                <w:bCs/>
                <w:kern w:val="0"/>
                <w:sz w:val="22"/>
              </w:rPr>
              <w:t>人数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028C" w:rsidRPr="00A332AC" w:rsidRDefault="00E6028C" w:rsidP="00E84FCE">
            <w:pPr>
              <w:widowControl/>
              <w:jc w:val="center"/>
              <w:rPr>
                <w:rFonts w:ascii="宋体" w:eastAsia="宋体" w:hAnsi="宋体" w:cs="Arial"/>
                <w:b/>
                <w:bCs/>
                <w:kern w:val="0"/>
                <w:sz w:val="22"/>
              </w:rPr>
            </w:pPr>
            <w:r w:rsidRPr="00A332AC">
              <w:rPr>
                <w:rFonts w:ascii="宋体" w:eastAsia="宋体" w:hAnsi="宋体" w:cs="Arial" w:hint="eastAsia"/>
                <w:b/>
                <w:bCs/>
                <w:kern w:val="0"/>
                <w:sz w:val="22"/>
              </w:rPr>
              <w:t>层次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028C" w:rsidRPr="00A332AC" w:rsidRDefault="00E6028C" w:rsidP="00E84FCE">
            <w:pPr>
              <w:widowControl/>
              <w:jc w:val="center"/>
              <w:rPr>
                <w:rFonts w:ascii="宋体" w:eastAsia="宋体" w:hAnsi="宋体" w:cs="Arial"/>
                <w:b/>
                <w:bCs/>
                <w:kern w:val="0"/>
                <w:sz w:val="22"/>
              </w:rPr>
            </w:pPr>
            <w:r w:rsidRPr="00A332AC">
              <w:rPr>
                <w:rFonts w:ascii="宋体" w:eastAsia="宋体" w:hAnsi="宋体" w:cs="Arial" w:hint="eastAsia"/>
                <w:b/>
                <w:bCs/>
                <w:kern w:val="0"/>
                <w:sz w:val="22"/>
              </w:rPr>
              <w:t>学制</w:t>
            </w:r>
          </w:p>
        </w:tc>
        <w:tc>
          <w:tcPr>
            <w:tcW w:w="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32AC" w:rsidRDefault="00E6028C" w:rsidP="00E84FCE">
            <w:pPr>
              <w:widowControl/>
              <w:jc w:val="center"/>
              <w:rPr>
                <w:rFonts w:ascii="宋体" w:eastAsia="宋体" w:hAnsi="宋体" w:cs="Arial" w:hint="eastAsia"/>
                <w:b/>
                <w:bCs/>
                <w:kern w:val="0"/>
                <w:sz w:val="22"/>
              </w:rPr>
            </w:pPr>
            <w:r w:rsidRPr="00A332AC">
              <w:rPr>
                <w:rFonts w:ascii="宋体" w:eastAsia="宋体" w:hAnsi="宋体" w:cs="Arial" w:hint="eastAsia"/>
                <w:b/>
                <w:bCs/>
                <w:kern w:val="0"/>
                <w:sz w:val="22"/>
              </w:rPr>
              <w:t>接收学</w:t>
            </w:r>
          </w:p>
          <w:p w:rsidR="00E6028C" w:rsidRPr="00A332AC" w:rsidRDefault="00E6028C" w:rsidP="00E84FCE">
            <w:pPr>
              <w:widowControl/>
              <w:jc w:val="center"/>
              <w:rPr>
                <w:rFonts w:ascii="宋体" w:eastAsia="宋体" w:hAnsi="宋体" w:cs="Arial"/>
                <w:b/>
                <w:bCs/>
                <w:kern w:val="0"/>
                <w:sz w:val="22"/>
              </w:rPr>
            </w:pPr>
            <w:r w:rsidRPr="00A332AC">
              <w:rPr>
                <w:rFonts w:ascii="宋体" w:eastAsia="宋体" w:hAnsi="宋体" w:cs="Arial" w:hint="eastAsia"/>
                <w:b/>
                <w:bCs/>
                <w:kern w:val="0"/>
                <w:sz w:val="22"/>
              </w:rPr>
              <w:t>生名额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028C" w:rsidRPr="00A332AC" w:rsidRDefault="00E6028C" w:rsidP="00E84FCE">
            <w:pPr>
              <w:widowControl/>
              <w:jc w:val="center"/>
              <w:rPr>
                <w:rFonts w:ascii="宋体" w:eastAsia="宋体" w:hAnsi="宋体" w:cs="Arial"/>
                <w:b/>
                <w:bCs/>
                <w:kern w:val="0"/>
                <w:sz w:val="22"/>
              </w:rPr>
            </w:pPr>
            <w:r w:rsidRPr="00A332AC">
              <w:rPr>
                <w:rFonts w:ascii="宋体" w:eastAsia="宋体" w:hAnsi="宋体" w:cs="Arial" w:hint="eastAsia"/>
                <w:b/>
                <w:bCs/>
                <w:kern w:val="0"/>
                <w:sz w:val="22"/>
              </w:rPr>
              <w:t>联系人及联系方式</w:t>
            </w:r>
          </w:p>
        </w:tc>
      </w:tr>
      <w:tr w:rsidR="00A332AC" w:rsidRPr="00A332AC" w:rsidTr="00A332AC">
        <w:trPr>
          <w:trHeight w:val="643"/>
        </w:trPr>
        <w:tc>
          <w:tcPr>
            <w:tcW w:w="93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028C" w:rsidRPr="00A332AC" w:rsidRDefault="00E6028C" w:rsidP="00E84FCE">
            <w:pPr>
              <w:widowControl/>
              <w:jc w:val="left"/>
              <w:rPr>
                <w:rFonts w:ascii="Arial" w:eastAsia="宋体" w:hAnsi="Arial" w:cs="Arial"/>
                <w:b/>
                <w:bCs/>
                <w:kern w:val="0"/>
                <w:sz w:val="22"/>
              </w:rPr>
            </w:pPr>
            <w:r w:rsidRPr="00A332AC">
              <w:rPr>
                <w:rFonts w:ascii="Arial" w:eastAsia="宋体" w:hAnsi="Arial" w:cs="Arial" w:hint="eastAsia"/>
                <w:b/>
                <w:bCs/>
                <w:kern w:val="0"/>
                <w:sz w:val="22"/>
              </w:rPr>
              <w:t>**</w:t>
            </w:r>
            <w:r w:rsidRPr="00A332AC">
              <w:rPr>
                <w:rFonts w:ascii="Arial" w:eastAsia="宋体" w:hAnsi="Arial" w:cs="Arial"/>
                <w:b/>
                <w:bCs/>
                <w:kern w:val="0"/>
                <w:sz w:val="22"/>
              </w:rPr>
              <w:t>学院</w:t>
            </w:r>
            <w:r w:rsidRPr="00A332AC">
              <w:rPr>
                <w:rFonts w:ascii="Arial" w:eastAsia="宋体" w:hAnsi="Arial" w:cs="Arial" w:hint="eastAsia"/>
                <w:b/>
                <w:bCs/>
                <w:kern w:val="0"/>
                <w:sz w:val="22"/>
              </w:rPr>
              <w:t>（示例）</w:t>
            </w:r>
          </w:p>
        </w:tc>
        <w:tc>
          <w:tcPr>
            <w:tcW w:w="1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028C" w:rsidRPr="00A332AC" w:rsidRDefault="00E6028C" w:rsidP="00A332AC">
            <w:pPr>
              <w:widowControl/>
              <w:jc w:val="center"/>
              <w:rPr>
                <w:rFonts w:ascii="宋体" w:eastAsia="宋体" w:hAnsi="宋体" w:cs="Arial"/>
                <w:b/>
                <w:bCs/>
                <w:kern w:val="0"/>
                <w:sz w:val="22"/>
              </w:rPr>
            </w:pPr>
            <w:r w:rsidRPr="00A332AC">
              <w:rPr>
                <w:rFonts w:ascii="宋体" w:eastAsia="宋体" w:hAnsi="宋体" w:cs="Arial" w:hint="eastAsia"/>
                <w:b/>
                <w:bCs/>
                <w:kern w:val="0"/>
                <w:sz w:val="22"/>
              </w:rPr>
              <w:t>专业1全称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028C" w:rsidRPr="00A332AC" w:rsidRDefault="00E6028C" w:rsidP="00A332A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028C" w:rsidRPr="00A332AC" w:rsidRDefault="00E6028C" w:rsidP="00A332AC">
            <w:pPr>
              <w:widowControl/>
              <w:jc w:val="center"/>
              <w:rPr>
                <w:rFonts w:ascii="宋体" w:eastAsia="宋体" w:hAnsi="宋体" w:cs="Arial"/>
                <w:kern w:val="0"/>
                <w:sz w:val="22"/>
              </w:rPr>
            </w:pPr>
            <w:r w:rsidRPr="00A332AC">
              <w:rPr>
                <w:rFonts w:ascii="宋体" w:eastAsia="宋体" w:hAnsi="宋体" w:cs="Arial" w:hint="eastAsia"/>
                <w:kern w:val="0"/>
                <w:sz w:val="22"/>
              </w:rPr>
              <w:t>本科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028C" w:rsidRPr="00A332AC" w:rsidRDefault="00E6028C" w:rsidP="00A332AC">
            <w:pPr>
              <w:widowControl/>
              <w:jc w:val="center"/>
              <w:rPr>
                <w:rFonts w:ascii="宋体" w:eastAsia="宋体" w:hAnsi="宋体" w:cs="Arial"/>
                <w:kern w:val="0"/>
                <w:sz w:val="22"/>
              </w:rPr>
            </w:pPr>
            <w:r w:rsidRPr="00A332AC">
              <w:rPr>
                <w:rFonts w:ascii="宋体" w:eastAsia="宋体" w:hAnsi="宋体" w:cs="Arial" w:hint="eastAsia"/>
                <w:kern w:val="0"/>
                <w:sz w:val="22"/>
              </w:rPr>
              <w:t>四年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028C" w:rsidRPr="00A332AC" w:rsidRDefault="00E6028C" w:rsidP="00A332A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</w:p>
        </w:tc>
        <w:tc>
          <w:tcPr>
            <w:tcW w:w="84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028C" w:rsidRPr="00A332AC" w:rsidRDefault="00E6028C" w:rsidP="00E84FCE">
            <w:pPr>
              <w:widowControl/>
              <w:jc w:val="left"/>
              <w:rPr>
                <w:rFonts w:ascii="宋体" w:eastAsia="宋体" w:hAnsi="宋体" w:cs="Arial"/>
                <w:b/>
                <w:bCs/>
                <w:kern w:val="0"/>
                <w:sz w:val="22"/>
              </w:rPr>
            </w:pPr>
            <w:r w:rsidRPr="00A332AC">
              <w:rPr>
                <w:rFonts w:ascii="宋体" w:eastAsia="宋体" w:hAnsi="宋体" w:cs="Arial" w:hint="eastAsia"/>
                <w:b/>
                <w:bCs/>
                <w:kern w:val="0"/>
                <w:sz w:val="22"/>
              </w:rPr>
              <w:t xml:space="preserve">姓名： </w:t>
            </w:r>
          </w:p>
          <w:p w:rsidR="00E6028C" w:rsidRPr="00A332AC" w:rsidRDefault="00E6028C" w:rsidP="00E84FCE">
            <w:pPr>
              <w:widowControl/>
              <w:jc w:val="left"/>
              <w:rPr>
                <w:rFonts w:ascii="宋体" w:eastAsia="宋体" w:hAnsi="宋体" w:cs="Arial"/>
                <w:b/>
                <w:bCs/>
                <w:kern w:val="0"/>
                <w:sz w:val="22"/>
              </w:rPr>
            </w:pPr>
            <w:r w:rsidRPr="00A332AC">
              <w:rPr>
                <w:rFonts w:ascii="宋体" w:eastAsia="宋体" w:hAnsi="宋体" w:cs="Arial" w:hint="eastAsia"/>
                <w:b/>
                <w:bCs/>
                <w:kern w:val="0"/>
                <w:sz w:val="22"/>
              </w:rPr>
              <w:t>电话：</w:t>
            </w:r>
          </w:p>
          <w:p w:rsidR="00E6028C" w:rsidRPr="00A332AC" w:rsidRDefault="00E6028C" w:rsidP="00E84FCE">
            <w:pPr>
              <w:widowControl/>
              <w:jc w:val="left"/>
              <w:rPr>
                <w:rFonts w:ascii="宋体" w:eastAsia="宋体" w:hAnsi="宋体" w:cs="Arial"/>
                <w:b/>
                <w:bCs/>
                <w:kern w:val="0"/>
                <w:sz w:val="22"/>
              </w:rPr>
            </w:pPr>
            <w:r w:rsidRPr="00A332AC">
              <w:rPr>
                <w:rFonts w:ascii="宋体" w:eastAsia="宋体" w:hAnsi="宋体" w:cs="Arial" w:hint="eastAsia"/>
                <w:b/>
                <w:bCs/>
                <w:kern w:val="0"/>
                <w:sz w:val="22"/>
              </w:rPr>
              <w:t>地址：</w:t>
            </w:r>
          </w:p>
        </w:tc>
      </w:tr>
      <w:tr w:rsidR="00A332AC" w:rsidRPr="00A332AC" w:rsidTr="00A332AC">
        <w:trPr>
          <w:trHeight w:val="643"/>
        </w:trPr>
        <w:tc>
          <w:tcPr>
            <w:tcW w:w="9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8C" w:rsidRPr="00A332AC" w:rsidRDefault="00E6028C" w:rsidP="00E84FCE">
            <w:pPr>
              <w:widowControl/>
              <w:jc w:val="left"/>
              <w:rPr>
                <w:rFonts w:ascii="Arial" w:eastAsia="宋体" w:hAnsi="Arial" w:cs="Arial"/>
                <w:b/>
                <w:bCs/>
                <w:kern w:val="0"/>
                <w:sz w:val="22"/>
              </w:rPr>
            </w:pPr>
          </w:p>
        </w:tc>
        <w:tc>
          <w:tcPr>
            <w:tcW w:w="1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028C" w:rsidRPr="00A332AC" w:rsidRDefault="00E6028C" w:rsidP="00A332AC">
            <w:pPr>
              <w:widowControl/>
              <w:jc w:val="center"/>
              <w:rPr>
                <w:rFonts w:ascii="Arial" w:eastAsia="宋体" w:hAnsi="Arial" w:cs="Arial"/>
                <w:b/>
                <w:bCs/>
                <w:kern w:val="0"/>
                <w:sz w:val="22"/>
              </w:rPr>
            </w:pPr>
            <w:r w:rsidRPr="00A332AC">
              <w:rPr>
                <w:rFonts w:ascii="Arial" w:eastAsia="宋体" w:hAnsi="Arial" w:cs="Arial" w:hint="eastAsia"/>
                <w:b/>
                <w:bCs/>
                <w:kern w:val="0"/>
                <w:sz w:val="22"/>
              </w:rPr>
              <w:t>专业</w:t>
            </w:r>
            <w:r w:rsidRPr="00A332AC">
              <w:rPr>
                <w:rFonts w:ascii="宋体" w:eastAsia="宋体" w:hAnsi="宋体" w:cs="Arial" w:hint="eastAsia"/>
                <w:b/>
                <w:bCs/>
                <w:kern w:val="0"/>
                <w:sz w:val="22"/>
              </w:rPr>
              <w:t>2全</w:t>
            </w:r>
            <w:r w:rsidRPr="00A332AC">
              <w:rPr>
                <w:rFonts w:ascii="Arial" w:eastAsia="宋体" w:hAnsi="Arial" w:cs="Arial" w:hint="eastAsia"/>
                <w:b/>
                <w:bCs/>
                <w:kern w:val="0"/>
                <w:sz w:val="22"/>
              </w:rPr>
              <w:t>称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028C" w:rsidRPr="00A332AC" w:rsidRDefault="00E6028C" w:rsidP="00A332A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028C" w:rsidRPr="00A332AC" w:rsidRDefault="00E6028C" w:rsidP="00A332AC">
            <w:pPr>
              <w:widowControl/>
              <w:jc w:val="center"/>
              <w:rPr>
                <w:rFonts w:ascii="宋体" w:eastAsia="宋体" w:hAnsi="宋体" w:cs="Arial"/>
                <w:kern w:val="0"/>
                <w:sz w:val="22"/>
              </w:rPr>
            </w:pPr>
            <w:r w:rsidRPr="00A332AC">
              <w:rPr>
                <w:rFonts w:ascii="宋体" w:eastAsia="宋体" w:hAnsi="宋体" w:cs="Arial" w:hint="eastAsia"/>
                <w:kern w:val="0"/>
                <w:sz w:val="22"/>
              </w:rPr>
              <w:t>本科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028C" w:rsidRPr="00A332AC" w:rsidRDefault="00E6028C" w:rsidP="00A332AC">
            <w:pPr>
              <w:widowControl/>
              <w:jc w:val="center"/>
              <w:rPr>
                <w:rFonts w:ascii="宋体" w:eastAsia="宋体" w:hAnsi="宋体" w:cs="Arial"/>
                <w:kern w:val="0"/>
                <w:sz w:val="22"/>
              </w:rPr>
            </w:pPr>
            <w:r w:rsidRPr="00A332AC">
              <w:rPr>
                <w:rFonts w:ascii="宋体" w:eastAsia="宋体" w:hAnsi="宋体" w:cs="Arial" w:hint="eastAsia"/>
                <w:kern w:val="0"/>
                <w:sz w:val="22"/>
              </w:rPr>
              <w:t>四年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028C" w:rsidRPr="00A332AC" w:rsidRDefault="00E6028C" w:rsidP="00A332A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</w:p>
        </w:tc>
        <w:tc>
          <w:tcPr>
            <w:tcW w:w="84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8C" w:rsidRPr="00A332AC" w:rsidRDefault="00E6028C" w:rsidP="00E84FCE">
            <w:pPr>
              <w:widowControl/>
              <w:jc w:val="left"/>
              <w:rPr>
                <w:rFonts w:ascii="宋体" w:eastAsia="宋体" w:hAnsi="宋体" w:cs="Arial"/>
                <w:b/>
                <w:bCs/>
                <w:kern w:val="0"/>
                <w:sz w:val="22"/>
              </w:rPr>
            </w:pPr>
          </w:p>
        </w:tc>
      </w:tr>
      <w:tr w:rsidR="00A332AC" w:rsidRPr="00A332AC" w:rsidTr="00A332AC">
        <w:trPr>
          <w:trHeight w:val="643"/>
        </w:trPr>
        <w:tc>
          <w:tcPr>
            <w:tcW w:w="9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8C" w:rsidRPr="00A332AC" w:rsidRDefault="00E6028C" w:rsidP="00E84FCE">
            <w:pPr>
              <w:widowControl/>
              <w:jc w:val="left"/>
              <w:rPr>
                <w:rFonts w:ascii="Arial" w:eastAsia="宋体" w:hAnsi="Arial" w:cs="Arial"/>
                <w:b/>
                <w:bCs/>
                <w:kern w:val="0"/>
                <w:sz w:val="22"/>
              </w:rPr>
            </w:pPr>
          </w:p>
        </w:tc>
        <w:tc>
          <w:tcPr>
            <w:tcW w:w="1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028C" w:rsidRPr="00A332AC" w:rsidRDefault="00E6028C" w:rsidP="00A332AC">
            <w:pPr>
              <w:widowControl/>
              <w:jc w:val="center"/>
              <w:rPr>
                <w:rFonts w:ascii="Arial" w:eastAsia="宋体" w:hAnsi="Arial" w:cs="Arial"/>
                <w:b/>
                <w:bCs/>
                <w:kern w:val="0"/>
                <w:sz w:val="22"/>
              </w:rPr>
            </w:pPr>
            <w:r w:rsidRPr="00A332AC">
              <w:rPr>
                <w:rFonts w:ascii="Arial" w:eastAsia="宋体" w:hAnsi="Arial" w:cs="Arial" w:hint="eastAsia"/>
                <w:b/>
                <w:bCs/>
                <w:kern w:val="0"/>
                <w:sz w:val="22"/>
              </w:rPr>
              <w:t>专业</w:t>
            </w:r>
            <w:r w:rsidRPr="00A332AC">
              <w:rPr>
                <w:rFonts w:ascii="宋体" w:eastAsia="宋体" w:hAnsi="宋体" w:cs="Arial" w:hint="eastAsia"/>
                <w:b/>
                <w:bCs/>
                <w:kern w:val="0"/>
                <w:sz w:val="22"/>
              </w:rPr>
              <w:t>3全</w:t>
            </w:r>
            <w:r w:rsidRPr="00A332AC">
              <w:rPr>
                <w:rFonts w:ascii="Arial" w:eastAsia="宋体" w:hAnsi="Arial" w:cs="Arial" w:hint="eastAsia"/>
                <w:b/>
                <w:bCs/>
                <w:kern w:val="0"/>
                <w:sz w:val="22"/>
              </w:rPr>
              <w:t>称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028C" w:rsidRPr="00A332AC" w:rsidRDefault="00E6028C" w:rsidP="00A332A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028C" w:rsidRPr="00A332AC" w:rsidRDefault="00E6028C" w:rsidP="00A332AC">
            <w:pPr>
              <w:widowControl/>
              <w:jc w:val="center"/>
              <w:rPr>
                <w:rFonts w:ascii="宋体" w:eastAsia="宋体" w:hAnsi="宋体" w:cs="Arial"/>
                <w:kern w:val="0"/>
                <w:sz w:val="22"/>
              </w:rPr>
            </w:pPr>
            <w:r w:rsidRPr="00A332AC">
              <w:rPr>
                <w:rFonts w:ascii="宋体" w:eastAsia="宋体" w:hAnsi="宋体" w:cs="Arial" w:hint="eastAsia"/>
                <w:kern w:val="0"/>
                <w:sz w:val="22"/>
              </w:rPr>
              <w:t>本科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028C" w:rsidRPr="00A332AC" w:rsidRDefault="00E6028C" w:rsidP="00A332AC">
            <w:pPr>
              <w:widowControl/>
              <w:jc w:val="center"/>
              <w:rPr>
                <w:rFonts w:ascii="宋体" w:eastAsia="宋体" w:hAnsi="宋体" w:cs="Arial"/>
                <w:kern w:val="0"/>
                <w:sz w:val="22"/>
              </w:rPr>
            </w:pPr>
            <w:r w:rsidRPr="00A332AC">
              <w:rPr>
                <w:rFonts w:ascii="宋体" w:eastAsia="宋体" w:hAnsi="宋体" w:cs="Arial" w:hint="eastAsia"/>
                <w:kern w:val="0"/>
                <w:sz w:val="22"/>
              </w:rPr>
              <w:t>四年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028C" w:rsidRPr="00A332AC" w:rsidRDefault="00E6028C" w:rsidP="00A332A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</w:p>
        </w:tc>
        <w:tc>
          <w:tcPr>
            <w:tcW w:w="84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8C" w:rsidRPr="00A332AC" w:rsidRDefault="00E6028C" w:rsidP="00E84FCE">
            <w:pPr>
              <w:widowControl/>
              <w:jc w:val="left"/>
              <w:rPr>
                <w:rFonts w:ascii="宋体" w:eastAsia="宋体" w:hAnsi="宋体" w:cs="Arial"/>
                <w:b/>
                <w:bCs/>
                <w:kern w:val="0"/>
                <w:sz w:val="22"/>
              </w:rPr>
            </w:pPr>
          </w:p>
        </w:tc>
      </w:tr>
    </w:tbl>
    <w:p w:rsidR="003E670F" w:rsidRPr="00A332AC" w:rsidRDefault="003E670F" w:rsidP="00A332AC">
      <w:pPr>
        <w:spacing w:line="360" w:lineRule="auto"/>
        <w:ind w:firstLineChars="200" w:firstLine="440"/>
        <w:rPr>
          <w:rFonts w:ascii="宋体" w:hAnsi="宋体"/>
          <w:sz w:val="22"/>
        </w:rPr>
      </w:pPr>
    </w:p>
    <w:sectPr w:rsidR="003E670F" w:rsidRPr="00A332AC" w:rsidSect="00E6028C">
      <w:pgSz w:w="11906" w:h="16838"/>
      <w:pgMar w:top="1440" w:right="1588" w:bottom="1440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5CD0" w:rsidRDefault="00925CD0" w:rsidP="00BB3DC7">
      <w:r>
        <w:separator/>
      </w:r>
    </w:p>
  </w:endnote>
  <w:endnote w:type="continuationSeparator" w:id="1">
    <w:p w:rsidR="00925CD0" w:rsidRDefault="00925CD0" w:rsidP="00BB3D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5CD0" w:rsidRDefault="00925CD0" w:rsidP="00BB3DC7">
      <w:r>
        <w:separator/>
      </w:r>
    </w:p>
  </w:footnote>
  <w:footnote w:type="continuationSeparator" w:id="1">
    <w:p w:rsidR="00925CD0" w:rsidRDefault="00925CD0" w:rsidP="00BB3DC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7C083D"/>
    <w:multiLevelType w:val="multilevel"/>
    <w:tmpl w:val="447C083D"/>
    <w:lvl w:ilvl="0">
      <w:start w:val="1"/>
      <w:numFmt w:val="decimal"/>
      <w:lvlText w:val="%1)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decimal"/>
      <w:lvlText w:val="%3)"/>
      <w:lvlJc w:val="left"/>
      <w:pPr>
        <w:ind w:left="1271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64CD5"/>
    <w:rsid w:val="0003402B"/>
    <w:rsid w:val="00037FD5"/>
    <w:rsid w:val="000425A9"/>
    <w:rsid w:val="000510DA"/>
    <w:rsid w:val="00084BDD"/>
    <w:rsid w:val="000D749E"/>
    <w:rsid w:val="000E5238"/>
    <w:rsid w:val="00115D9A"/>
    <w:rsid w:val="00174592"/>
    <w:rsid w:val="001814A6"/>
    <w:rsid w:val="001A6588"/>
    <w:rsid w:val="001B0EB7"/>
    <w:rsid w:val="001B40E1"/>
    <w:rsid w:val="001B784A"/>
    <w:rsid w:val="001D10EF"/>
    <w:rsid w:val="001F1026"/>
    <w:rsid w:val="00243160"/>
    <w:rsid w:val="00381B07"/>
    <w:rsid w:val="00396509"/>
    <w:rsid w:val="003B0183"/>
    <w:rsid w:val="003B6240"/>
    <w:rsid w:val="003E670F"/>
    <w:rsid w:val="003F0788"/>
    <w:rsid w:val="0040532E"/>
    <w:rsid w:val="004336CF"/>
    <w:rsid w:val="00441D74"/>
    <w:rsid w:val="00463C0A"/>
    <w:rsid w:val="004707C0"/>
    <w:rsid w:val="00472399"/>
    <w:rsid w:val="00486E87"/>
    <w:rsid w:val="005109DB"/>
    <w:rsid w:val="0051218B"/>
    <w:rsid w:val="00513177"/>
    <w:rsid w:val="005131BF"/>
    <w:rsid w:val="00520710"/>
    <w:rsid w:val="00544DA4"/>
    <w:rsid w:val="0056476A"/>
    <w:rsid w:val="0059064C"/>
    <w:rsid w:val="005A6068"/>
    <w:rsid w:val="005C1D00"/>
    <w:rsid w:val="005C51F6"/>
    <w:rsid w:val="005D3525"/>
    <w:rsid w:val="006258DD"/>
    <w:rsid w:val="0064527C"/>
    <w:rsid w:val="00645D7D"/>
    <w:rsid w:val="00651869"/>
    <w:rsid w:val="00673CEB"/>
    <w:rsid w:val="00697C06"/>
    <w:rsid w:val="006B10D2"/>
    <w:rsid w:val="006B502B"/>
    <w:rsid w:val="006D4811"/>
    <w:rsid w:val="006D594D"/>
    <w:rsid w:val="006F038D"/>
    <w:rsid w:val="007115F1"/>
    <w:rsid w:val="00751604"/>
    <w:rsid w:val="0079625D"/>
    <w:rsid w:val="007D183E"/>
    <w:rsid w:val="00815895"/>
    <w:rsid w:val="00824691"/>
    <w:rsid w:val="00833B15"/>
    <w:rsid w:val="0088279F"/>
    <w:rsid w:val="008B12E8"/>
    <w:rsid w:val="008C4704"/>
    <w:rsid w:val="008C4F7E"/>
    <w:rsid w:val="00925CD0"/>
    <w:rsid w:val="00933A28"/>
    <w:rsid w:val="00971229"/>
    <w:rsid w:val="009752C7"/>
    <w:rsid w:val="00984250"/>
    <w:rsid w:val="009867AD"/>
    <w:rsid w:val="009B0C1F"/>
    <w:rsid w:val="009E5183"/>
    <w:rsid w:val="009F3BE7"/>
    <w:rsid w:val="00A332AC"/>
    <w:rsid w:val="00A47B99"/>
    <w:rsid w:val="00A64CD5"/>
    <w:rsid w:val="00A85D18"/>
    <w:rsid w:val="00A94AAA"/>
    <w:rsid w:val="00AD63A2"/>
    <w:rsid w:val="00AE3748"/>
    <w:rsid w:val="00B20D99"/>
    <w:rsid w:val="00B45E81"/>
    <w:rsid w:val="00B654D5"/>
    <w:rsid w:val="00B716E3"/>
    <w:rsid w:val="00B72228"/>
    <w:rsid w:val="00B96E69"/>
    <w:rsid w:val="00BB3DC7"/>
    <w:rsid w:val="00BC497B"/>
    <w:rsid w:val="00BD47F1"/>
    <w:rsid w:val="00BD7AC9"/>
    <w:rsid w:val="00BE6A67"/>
    <w:rsid w:val="00BE7535"/>
    <w:rsid w:val="00C52A43"/>
    <w:rsid w:val="00C64D91"/>
    <w:rsid w:val="00C72CA1"/>
    <w:rsid w:val="00C735B9"/>
    <w:rsid w:val="00C75066"/>
    <w:rsid w:val="00CD2857"/>
    <w:rsid w:val="00CE69CD"/>
    <w:rsid w:val="00CF7C7A"/>
    <w:rsid w:val="00D0761E"/>
    <w:rsid w:val="00D14658"/>
    <w:rsid w:val="00D1536C"/>
    <w:rsid w:val="00D53DC3"/>
    <w:rsid w:val="00D54AD7"/>
    <w:rsid w:val="00D96BE8"/>
    <w:rsid w:val="00DA0A2E"/>
    <w:rsid w:val="00DA1B9C"/>
    <w:rsid w:val="00E23F9A"/>
    <w:rsid w:val="00E6028C"/>
    <w:rsid w:val="00E6176C"/>
    <w:rsid w:val="00E977BA"/>
    <w:rsid w:val="00EB64FF"/>
    <w:rsid w:val="00EF2668"/>
    <w:rsid w:val="00F00F2D"/>
    <w:rsid w:val="00F0610F"/>
    <w:rsid w:val="00F3648C"/>
    <w:rsid w:val="00FA1343"/>
    <w:rsid w:val="00FF4AC3"/>
    <w:rsid w:val="0658018B"/>
    <w:rsid w:val="07A44F6D"/>
    <w:rsid w:val="0E2E3454"/>
    <w:rsid w:val="0F026F92"/>
    <w:rsid w:val="17087546"/>
    <w:rsid w:val="186703DE"/>
    <w:rsid w:val="20517754"/>
    <w:rsid w:val="23193791"/>
    <w:rsid w:val="270A5711"/>
    <w:rsid w:val="373877D4"/>
    <w:rsid w:val="38F70181"/>
    <w:rsid w:val="3B7972AF"/>
    <w:rsid w:val="42AA2BF4"/>
    <w:rsid w:val="48975F24"/>
    <w:rsid w:val="5355273B"/>
    <w:rsid w:val="59F25839"/>
    <w:rsid w:val="5C2E17CA"/>
    <w:rsid w:val="5D5E6ABF"/>
    <w:rsid w:val="5DEB6C20"/>
    <w:rsid w:val="703923C4"/>
    <w:rsid w:val="74176B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4F7E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qFormat/>
    <w:rsid w:val="008C4F7E"/>
    <w:pPr>
      <w:ind w:leftChars="2500" w:left="100"/>
    </w:pPr>
  </w:style>
  <w:style w:type="paragraph" w:styleId="a4">
    <w:name w:val="Balloon Text"/>
    <w:basedOn w:val="a"/>
    <w:link w:val="Char0"/>
    <w:uiPriority w:val="99"/>
    <w:semiHidden/>
    <w:unhideWhenUsed/>
    <w:qFormat/>
    <w:rsid w:val="008C4F7E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qFormat/>
    <w:rsid w:val="008C4F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semiHidden/>
    <w:unhideWhenUsed/>
    <w:qFormat/>
    <w:rsid w:val="008C4F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qFormat/>
    <w:rsid w:val="008C4F7E"/>
    <w:rPr>
      <w:sz w:val="18"/>
      <w:szCs w:val="18"/>
    </w:rPr>
  </w:style>
  <w:style w:type="character" w:customStyle="1" w:styleId="Char2">
    <w:name w:val="页眉 Char"/>
    <w:basedOn w:val="a0"/>
    <w:link w:val="a6"/>
    <w:uiPriority w:val="99"/>
    <w:semiHidden/>
    <w:qFormat/>
    <w:rsid w:val="008C4F7E"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qFormat/>
    <w:rsid w:val="008C4F7E"/>
    <w:rPr>
      <w:sz w:val="18"/>
      <w:szCs w:val="18"/>
    </w:rPr>
  </w:style>
  <w:style w:type="character" w:customStyle="1" w:styleId="Char">
    <w:name w:val="日期 Char"/>
    <w:basedOn w:val="a0"/>
    <w:link w:val="a3"/>
    <w:uiPriority w:val="99"/>
    <w:semiHidden/>
    <w:qFormat/>
    <w:rsid w:val="008C4F7E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B102127-F599-4544-9F71-C2CFD5BCF4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424</TotalTime>
  <Pages>5</Pages>
  <Words>295</Words>
  <Characters>1682</Characters>
  <Application>Microsoft Office Word</Application>
  <DocSecurity>0</DocSecurity>
  <Lines>14</Lines>
  <Paragraphs>3</Paragraphs>
  <ScaleCrop>false</ScaleCrop>
  <Company>jwc</Company>
  <LinksUpToDate>false</LinksUpToDate>
  <CharactersWithSpaces>1974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于淘</dc:creator>
  <cp:lastModifiedBy>Administrator</cp:lastModifiedBy>
  <cp:revision>56</cp:revision>
  <cp:lastPrinted>2021-06-25T04:47:00Z</cp:lastPrinted>
  <dcterms:created xsi:type="dcterms:W3CDTF">2019-06-27T15:41:00Z</dcterms:created>
  <dcterms:modified xsi:type="dcterms:W3CDTF">2021-06-25T07:54:00Z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2052-11.1.0.9209</vt:lpwstr>
  </property>
</Properties>
</file>