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60" w:lineRule="exact"/>
        <w:ind w:left="0"/>
        <w:rPr>
          <w:rFonts w:ascii="仿宋_GB2312" w:eastAsia="仿宋_GB2312" w:cs="仿宋"/>
          <w:spacing w:val="-3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627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18"/>
        <w:gridCol w:w="2260"/>
        <w:gridCol w:w="2004"/>
        <w:gridCol w:w="915"/>
        <w:gridCol w:w="1841"/>
      </w:tblGrid>
      <w:tr>
        <w:trPr>
          <w:trHeight w:hRule="exact" w:val="510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93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队长姓名</w:t>
            </w:r>
          </w:p>
        </w:tc>
        <w:tc>
          <w:tcPr>
            <w:tcW w:w="793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参赛院校</w:t>
            </w:r>
            <w:bookmarkStart w:id="0" w:name="_GoBack"/>
            <w:bookmarkEnd w:id="0"/>
          </w:p>
        </w:tc>
        <w:tc>
          <w:tcPr>
            <w:tcW w:w="793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5182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841" w:type="dxa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9889" w:type="dxa"/>
            <w:gridSpan w:val="6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参赛选手信息（获奖证书信息）</w:t>
            </w: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26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47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分工与职责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0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6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9889" w:type="dxa"/>
            <w:gridSpan w:val="6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辅导教师信息（获奖证书信息）</w:t>
            </w: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7020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/>
                <w:sz w:val="28"/>
                <w:szCs w:val="28"/>
              </w:rPr>
              <w:t>号</w:t>
            </w: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0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hRule="exact" w:val="510"/>
        </w:trPr>
        <w:tc>
          <w:tcPr>
            <w:tcW w:w="1951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8" w:type="dxa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20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2"/>
          <w:szCs w:val="36"/>
        </w:rPr>
        <w:t>2</w:t>
      </w:r>
      <w:r>
        <w:rPr>
          <w:rFonts w:ascii="宋体"/>
          <w:b/>
          <w:sz w:val="32"/>
          <w:szCs w:val="36"/>
        </w:rPr>
        <w:t>025</w:t>
      </w:r>
      <w:r>
        <w:rPr>
          <w:rFonts w:ascii="宋体" w:hint="eastAsia"/>
          <w:b/>
          <w:sz w:val="32"/>
          <w:szCs w:val="36"/>
        </w:rPr>
        <w:t>年</w:t>
      </w:r>
      <w:r>
        <w:rPr>
          <w:rFonts w:ascii="宋体"/>
          <w:b/>
          <w:sz w:val="32"/>
          <w:szCs w:val="36"/>
        </w:rPr>
        <w:t>全国高校商业精英</w:t>
      </w:r>
      <w:r>
        <w:rPr>
          <w:rFonts w:ascii="宋体" w:hint="eastAsia"/>
          <w:b/>
          <w:sz w:val="32"/>
          <w:szCs w:val="36"/>
        </w:rPr>
        <w:t>挑战赛报名表</w:t>
      </w:r>
    </w:p>
    <w:p>
      <w:pPr>
        <w:ind w:leftChars="-405" w:left="-2" w:hangingChars="303" w:hanging="84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、该信息表采取一个参赛团队一张表格的形式。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、该信息表上各项内容应仔细核对，确保准确无误，获奖证书参赛团队信息以此表为准。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诚信声明，无抄袭，无虚假数据。</w:t>
      </w:r>
    </w:p>
    <w:p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4、</w:t>
      </w:r>
      <w:r>
        <w:rPr>
          <w:rFonts w:ascii="仿宋_GB2312" w:eastAsia="仿宋_GB2312" w:hint="eastAsia"/>
          <w:sz w:val="28"/>
          <w:szCs w:val="28"/>
        </w:rPr>
        <w:t>请将该信息表于</w:t>
      </w:r>
      <w:r>
        <w:rPr>
          <w:rFonts w:ascii="仿宋_GB2312" w:eastAsia="仿宋_GB2312"/>
          <w:sz w:val="28"/>
          <w:szCs w:val="28"/>
        </w:rPr>
        <w:t>2025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日前回执到邮箱</w:t>
      </w:r>
      <w:r>
        <w:rPr>
          <w:rFonts w:ascii="仿宋_GB2312" w:eastAsia="仿宋_GB2312"/>
          <w:sz w:val="28"/>
          <w:szCs w:val="28"/>
        </w:rPr>
        <w:t>3128373216@qq.com或2831180670@qq.com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荣耀黑体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4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荣耀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Honor_Office</Application>
  <Pages>1</Pages>
  <Words>190</Words>
  <Characters>230</Characters>
  <Lines>55</Lines>
  <Paragraphs>21</Paragraphs>
  <CharactersWithSpaces>231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2025-03-09T16:31:59Z</dcterms:modified>
</cp:coreProperties>
</file>