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760CF">
      <w:pPr>
        <w:spacing w:line="480" w:lineRule="auto"/>
        <w:ind w:right="28"/>
        <w:jc w:val="center"/>
        <w:rPr>
          <w:rFonts w:ascii="黑体" w:hAnsi="黑体" w:eastAsia="黑体" w:cs="Times New Roman"/>
          <w:kern w:val="0"/>
          <w:sz w:val="36"/>
          <w:szCs w:val="36"/>
        </w:rPr>
      </w:pPr>
    </w:p>
    <w:p w14:paraId="1F981F85">
      <w:pPr>
        <w:spacing w:line="480" w:lineRule="auto"/>
        <w:ind w:right="28"/>
        <w:jc w:val="center"/>
        <w:rPr>
          <w:rFonts w:ascii="黑体" w:hAnsi="黑体" w:eastAsia="黑体" w:cs="Times New Roman"/>
          <w:kern w:val="0"/>
          <w:sz w:val="36"/>
          <w:szCs w:val="36"/>
        </w:rPr>
      </w:pPr>
    </w:p>
    <w:p w14:paraId="0AFCF52C">
      <w:pPr>
        <w:spacing w:line="480" w:lineRule="auto"/>
        <w:ind w:right="28"/>
        <w:jc w:val="center"/>
        <w:rPr>
          <w:rFonts w:ascii="方正小标宋简体" w:hAnsi="方正小标宋_GBK" w:eastAsia="方正小标宋简体" w:cs="Times New Roman"/>
          <w:kern w:val="0"/>
          <w:sz w:val="36"/>
          <w:szCs w:val="36"/>
        </w:rPr>
      </w:pPr>
    </w:p>
    <w:p w14:paraId="5F09C71B">
      <w:pPr>
        <w:spacing w:line="520" w:lineRule="exact"/>
        <w:ind w:right="26"/>
        <w:jc w:val="center"/>
        <w:rPr>
          <w:rFonts w:ascii="方正小标宋简体" w:hAnsi="方正小标宋_GBK" w:eastAsia="方正小标宋简体" w:cs="Times New Roman"/>
          <w:kern w:val="0"/>
          <w:sz w:val="36"/>
          <w:szCs w:val="36"/>
        </w:rPr>
      </w:pPr>
      <w:r>
        <w:rPr>
          <w:rFonts w:hint="eastAsia" w:ascii="方正小标宋简体" w:hAnsi="方正小标宋_GBK" w:eastAsia="方正小标宋简体" w:cs="Times New Roman"/>
          <w:kern w:val="0"/>
          <w:sz w:val="36"/>
          <w:szCs w:val="36"/>
        </w:rPr>
        <w:t>2024年石河子大学</w:t>
      </w:r>
      <w:bookmarkStart w:id="0" w:name="_GoBack"/>
      <w:bookmarkEnd w:id="0"/>
      <w:r>
        <w:rPr>
          <w:rFonts w:hint="eastAsia" w:ascii="方正小标宋简体" w:hAnsi="方正小标宋_GBK" w:eastAsia="方正小标宋简体" w:cs="Times New Roman"/>
          <w:kern w:val="0"/>
          <w:sz w:val="36"/>
          <w:szCs w:val="36"/>
        </w:rPr>
        <w:t>“校企共建示范课程”</w:t>
      </w:r>
    </w:p>
    <w:p w14:paraId="58418FEA">
      <w:pPr>
        <w:spacing w:line="520" w:lineRule="exact"/>
        <w:ind w:right="26"/>
        <w:jc w:val="center"/>
        <w:rPr>
          <w:rFonts w:ascii="方正小标宋简体" w:hAnsi="方正小标宋_GBK" w:eastAsia="方正小标宋简体" w:cs="Times New Roman"/>
          <w:kern w:val="0"/>
          <w:sz w:val="36"/>
          <w:szCs w:val="36"/>
        </w:rPr>
      </w:pPr>
      <w:r>
        <w:rPr>
          <w:rFonts w:hint="eastAsia" w:ascii="方正小标宋简体" w:hAnsi="方正小标宋_GBK" w:eastAsia="方正小标宋简体" w:cs="Times New Roman"/>
          <w:kern w:val="0"/>
          <w:sz w:val="36"/>
          <w:szCs w:val="36"/>
        </w:rPr>
        <w:t>申报书</w:t>
      </w:r>
    </w:p>
    <w:p w14:paraId="0A942991">
      <w:pPr>
        <w:spacing w:line="520" w:lineRule="exact"/>
        <w:ind w:right="26"/>
        <w:jc w:val="center"/>
        <w:rPr>
          <w:rFonts w:ascii="方正小标宋简体" w:hAnsi="方正小标宋_GBK" w:eastAsia="方正小标宋简体" w:cs="Times New Roman"/>
          <w:kern w:val="0"/>
          <w:sz w:val="36"/>
          <w:szCs w:val="36"/>
        </w:rPr>
      </w:pPr>
    </w:p>
    <w:p w14:paraId="4FC598F7">
      <w:pPr>
        <w:spacing w:line="520" w:lineRule="exact"/>
        <w:ind w:right="26"/>
        <w:jc w:val="center"/>
        <w:rPr>
          <w:rFonts w:ascii="方正小标宋简体" w:hAnsi="方正小标宋_GBK" w:eastAsia="方正小标宋简体" w:cs="Times New Roman"/>
          <w:kern w:val="0"/>
          <w:sz w:val="36"/>
          <w:szCs w:val="36"/>
        </w:rPr>
      </w:pPr>
    </w:p>
    <w:p w14:paraId="69049C87">
      <w:pPr>
        <w:spacing w:line="240" w:lineRule="auto"/>
        <w:ind w:right="0" w:firstLine="2560" w:firstLineChars="800"/>
        <w:jc w:val="left"/>
        <w:rPr>
          <w:rFonts w:ascii="黑体" w:hAnsi="黑体" w:eastAsia="黑体" w:cs="Times New Roman"/>
          <w:sz w:val="32"/>
          <w:szCs w:val="32"/>
        </w:rPr>
      </w:pPr>
      <w:r>
        <w:rPr>
          <w:rFonts w:hint="eastAsia" w:ascii="黑体" w:hAnsi="黑体" w:eastAsia="黑体" w:cs="Times New Roman"/>
          <w:sz w:val="32"/>
          <w:szCs w:val="32"/>
        </w:rPr>
        <w:sym w:font="Wingdings" w:char="00A8"/>
      </w:r>
      <w:r>
        <w:rPr>
          <w:rFonts w:hint="eastAsia" w:ascii="黑体" w:hAnsi="黑体" w:eastAsia="黑体" w:cs="Times New Roman"/>
          <w:sz w:val="32"/>
          <w:szCs w:val="32"/>
        </w:rPr>
        <w:t>产教融合示范课程</w:t>
      </w:r>
    </w:p>
    <w:p w14:paraId="628B4A96">
      <w:pPr>
        <w:spacing w:line="240" w:lineRule="auto"/>
        <w:ind w:right="0" w:firstLine="2560" w:firstLineChars="800"/>
        <w:jc w:val="left"/>
        <w:rPr>
          <w:rFonts w:hint="eastAsia" w:ascii="黑体" w:hAnsi="黑体" w:eastAsia="黑体" w:cs="Times New Roman"/>
          <w:sz w:val="32"/>
          <w:szCs w:val="32"/>
        </w:rPr>
      </w:pPr>
      <w:r>
        <w:rPr>
          <w:rFonts w:hint="eastAsia" w:ascii="黑体" w:hAnsi="黑体" w:eastAsia="黑体" w:cs="Times New Roman"/>
          <w:sz w:val="32"/>
          <w:szCs w:val="32"/>
        </w:rPr>
        <w:sym w:font="Wingdings" w:char="00A8"/>
      </w:r>
      <w:r>
        <w:rPr>
          <w:rFonts w:hint="eastAsia" w:ascii="黑体" w:hAnsi="黑体" w:eastAsia="黑体" w:cs="Times New Roman"/>
          <w:sz w:val="32"/>
          <w:szCs w:val="32"/>
        </w:rPr>
        <w:t>专创融合示范课程</w:t>
      </w:r>
    </w:p>
    <w:p w14:paraId="41CA7205">
      <w:pPr>
        <w:spacing w:line="240" w:lineRule="auto"/>
        <w:ind w:right="0" w:firstLine="2560" w:firstLineChars="800"/>
        <w:jc w:val="left"/>
        <w:rPr>
          <w:rFonts w:hint="eastAsia" w:ascii="黑体" w:hAnsi="黑体" w:eastAsia="黑体" w:cs="Times New Roman"/>
          <w:sz w:val="32"/>
          <w:szCs w:val="32"/>
        </w:rPr>
      </w:pPr>
    </w:p>
    <w:p w14:paraId="7D8D75F6">
      <w:pPr>
        <w:spacing w:line="240" w:lineRule="auto"/>
        <w:ind w:right="0" w:firstLine="2560" w:firstLineChars="800"/>
        <w:jc w:val="left"/>
        <w:rPr>
          <w:rFonts w:ascii="黑体" w:hAnsi="黑体" w:eastAsia="黑体" w:cs="Times New Roman"/>
          <w:sz w:val="32"/>
          <w:szCs w:val="32"/>
        </w:rPr>
      </w:pPr>
      <w:r>
        <w:rPr>
          <w:rFonts w:hint="eastAsia" w:ascii="黑体" w:hAnsi="黑体" w:eastAsia="黑体" w:cs="Times New Roman"/>
          <w:sz w:val="32"/>
          <w:szCs w:val="32"/>
        </w:rPr>
        <w:sym w:font="Wingdings" w:char="00A8"/>
      </w:r>
      <w:r>
        <w:rPr>
          <w:rFonts w:hint="eastAsia" w:ascii="黑体" w:hAnsi="黑体" w:eastAsia="黑体" w:cs="Times New Roman"/>
          <w:sz w:val="32"/>
          <w:szCs w:val="32"/>
        </w:rPr>
        <w:t>建设期1年</w:t>
      </w:r>
    </w:p>
    <w:p w14:paraId="68541A9A">
      <w:pPr>
        <w:spacing w:line="240" w:lineRule="auto"/>
        <w:ind w:right="0" w:firstLine="2560" w:firstLineChars="800"/>
        <w:jc w:val="left"/>
        <w:rPr>
          <w:rFonts w:hint="eastAsia" w:ascii="黑体" w:hAnsi="黑体" w:eastAsia="黑体" w:cs="Times New Roman"/>
          <w:sz w:val="32"/>
          <w:szCs w:val="32"/>
        </w:rPr>
      </w:pPr>
      <w:r>
        <w:rPr>
          <w:rFonts w:hint="eastAsia" w:ascii="黑体" w:hAnsi="黑体" w:eastAsia="黑体" w:cs="Times New Roman"/>
          <w:sz w:val="32"/>
          <w:szCs w:val="32"/>
        </w:rPr>
        <w:sym w:font="Wingdings" w:char="00A8"/>
      </w:r>
      <w:r>
        <w:rPr>
          <w:rFonts w:hint="eastAsia" w:ascii="黑体" w:hAnsi="黑体" w:eastAsia="黑体" w:cs="Times New Roman"/>
          <w:sz w:val="32"/>
          <w:szCs w:val="32"/>
        </w:rPr>
        <w:t>建设期2年</w:t>
      </w:r>
    </w:p>
    <w:p w14:paraId="79623D52">
      <w:pPr>
        <w:spacing w:line="600" w:lineRule="exact"/>
        <w:ind w:right="28"/>
        <w:rPr>
          <w:rFonts w:ascii="黑体" w:hAnsi="黑体" w:eastAsia="黑体" w:cs="Times New Roman"/>
          <w:sz w:val="32"/>
          <w:szCs w:val="32"/>
          <w:u w:val="single"/>
        </w:rPr>
      </w:pPr>
    </w:p>
    <w:p w14:paraId="0D0209A6">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6859397E">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06B9B01F">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6B0A0968">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38FE3538">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14:paraId="693B0D8D">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14:paraId="43080449">
      <w:pPr>
        <w:snapToGrid w:val="0"/>
        <w:spacing w:line="240" w:lineRule="atLeast"/>
        <w:ind w:firstLine="539"/>
        <w:jc w:val="center"/>
        <w:rPr>
          <w:rFonts w:ascii="黑体" w:hAnsi="黑体" w:eastAsia="黑体"/>
          <w:sz w:val="28"/>
        </w:rPr>
      </w:pPr>
    </w:p>
    <w:p w14:paraId="12191866">
      <w:pPr>
        <w:snapToGrid w:val="0"/>
        <w:spacing w:line="240" w:lineRule="atLeast"/>
        <w:ind w:firstLine="539"/>
        <w:jc w:val="center"/>
        <w:rPr>
          <w:rFonts w:ascii="黑体" w:hAnsi="黑体" w:eastAsia="黑体"/>
          <w:sz w:val="28"/>
        </w:rPr>
      </w:pPr>
    </w:p>
    <w:p w14:paraId="35604016">
      <w:pPr>
        <w:snapToGrid w:val="0"/>
        <w:spacing w:line="240" w:lineRule="atLeast"/>
        <w:jc w:val="both"/>
        <w:rPr>
          <w:rFonts w:ascii="黑体" w:hAnsi="黑体" w:eastAsia="黑体"/>
          <w:sz w:val="28"/>
        </w:rPr>
      </w:pPr>
    </w:p>
    <w:p w14:paraId="7C0956FE">
      <w:pPr>
        <w:snapToGrid w:val="0"/>
        <w:spacing w:line="240" w:lineRule="atLeast"/>
        <w:jc w:val="both"/>
        <w:rPr>
          <w:rFonts w:ascii="黑体" w:hAnsi="黑体" w:eastAsia="黑体"/>
          <w:sz w:val="28"/>
        </w:rPr>
      </w:pPr>
    </w:p>
    <w:p w14:paraId="424EAB11">
      <w:pPr>
        <w:snapToGrid w:val="0"/>
        <w:spacing w:line="240" w:lineRule="atLeast"/>
        <w:rPr>
          <w:rFonts w:ascii="黑体" w:hAnsi="黑体" w:eastAsia="黑体"/>
          <w:sz w:val="32"/>
          <w:szCs w:val="32"/>
        </w:rPr>
      </w:pPr>
    </w:p>
    <w:p w14:paraId="4DD5411F">
      <w:pPr>
        <w:snapToGrid w:val="0"/>
        <w:spacing w:line="240" w:lineRule="atLeast"/>
        <w:jc w:val="center"/>
        <w:rPr>
          <w:rFonts w:ascii="黑体" w:hAnsi="黑体" w:eastAsia="黑体"/>
          <w:sz w:val="32"/>
          <w:szCs w:val="32"/>
        </w:rPr>
      </w:pPr>
      <w:r>
        <w:rPr>
          <w:rFonts w:hint="eastAsia" w:ascii="黑体" w:hAnsi="黑体" w:eastAsia="黑体"/>
          <w:sz w:val="32"/>
          <w:szCs w:val="32"/>
        </w:rPr>
        <w:t>石河子大学教务处</w:t>
      </w:r>
      <w:r>
        <w:rPr>
          <w:rFonts w:ascii="黑体" w:hAnsi="黑体" w:eastAsia="黑体"/>
          <w:sz w:val="32"/>
          <w:szCs w:val="32"/>
        </w:rPr>
        <w:t>制</w:t>
      </w:r>
    </w:p>
    <w:p w14:paraId="51A71313">
      <w:pPr>
        <w:snapToGrid w:val="0"/>
        <w:spacing w:line="240" w:lineRule="atLeast"/>
        <w:jc w:val="center"/>
        <w:rPr>
          <w:rFonts w:ascii="方正小标宋简体" w:eastAsia="方正小标宋简体"/>
          <w:sz w:val="32"/>
          <w:szCs w:val="32"/>
        </w:rPr>
      </w:pPr>
      <w:r>
        <w:rPr>
          <w:rFonts w:ascii="黑体" w:hAnsi="黑体" w:eastAsia="黑体"/>
          <w:sz w:val="32"/>
          <w:szCs w:val="32"/>
        </w:rPr>
        <w:t>二○二</w:t>
      </w:r>
      <w:r>
        <w:rPr>
          <w:rFonts w:hint="eastAsia" w:ascii="黑体" w:hAnsi="黑体" w:eastAsia="黑体"/>
          <w:sz w:val="32"/>
          <w:szCs w:val="32"/>
        </w:rPr>
        <w:t>四</w:t>
      </w:r>
      <w:r>
        <w:rPr>
          <w:rFonts w:ascii="黑体" w:hAnsi="黑体" w:eastAsia="黑体"/>
          <w:sz w:val="32"/>
          <w:szCs w:val="32"/>
        </w:rPr>
        <w:t>年</w:t>
      </w:r>
      <w:r>
        <w:rPr>
          <w:rFonts w:hint="eastAsia" w:ascii="黑体" w:hAnsi="黑体" w:eastAsia="黑体"/>
          <w:sz w:val="32"/>
          <w:szCs w:val="32"/>
        </w:rPr>
        <w:t>八</w:t>
      </w:r>
      <w:r>
        <w:rPr>
          <w:rFonts w:ascii="黑体" w:hAnsi="黑体" w:eastAsia="黑体"/>
          <w:sz w:val="32"/>
          <w:szCs w:val="32"/>
        </w:rPr>
        <w:t>月</w:t>
      </w:r>
    </w:p>
    <w:p w14:paraId="4FDBEE67">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14:paraId="23AC21E0">
      <w:pPr>
        <w:widowControl/>
        <w:ind w:firstLine="640" w:firstLineChars="200"/>
        <w:rPr>
          <w:rFonts w:ascii="Times New Roman" w:hAnsi="Times New Roman" w:eastAsia="仿宋_GB2312" w:cs="Times New Roman"/>
          <w:sz w:val="32"/>
          <w:szCs w:val="32"/>
        </w:rPr>
      </w:pPr>
    </w:p>
    <w:p w14:paraId="4B71B277">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4）》中的专业类代码（四位数字）。</w:t>
      </w:r>
    </w:p>
    <w:p w14:paraId="0DA0A8B6">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申报课程在建设期内及建设期后，须进入教学计划开课，授课团队主要成员须进入教务系统中并显示为授课教师。</w:t>
      </w:r>
    </w:p>
    <w:p w14:paraId="799A2C79">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文本中的中外文名词第一次出现时，要写清全称和缩写，再次出现时可以使用缩写。</w:t>
      </w:r>
    </w:p>
    <w:p w14:paraId="09D5EDBE">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4.申报书正文部分统一用宋体小四号字填写，正文（包括标题）行距为 1.5 倍。</w:t>
      </w:r>
    </w:p>
    <w:p w14:paraId="3717FED4">
      <w:pPr>
        <w:pStyle w:val="10"/>
        <w:widowControl/>
        <w:numPr>
          <w:ilvl w:val="0"/>
          <w:numId w:val="1"/>
        </w:numPr>
        <w:ind w:firstLineChars="0"/>
        <w:rPr>
          <w:rFonts w:ascii="仿宋" w:hAnsi="仿宋" w:eastAsia="仿宋"/>
          <w:sz w:val="32"/>
          <w:szCs w:val="32"/>
        </w:rPr>
      </w:pPr>
      <w:r>
        <w:rPr>
          <w:rFonts w:ascii="仿宋" w:hAnsi="仿宋" w:eastAsia="仿宋"/>
          <w:sz w:val="32"/>
          <w:szCs w:val="32"/>
        </w:rPr>
        <w:br w:type="page"/>
      </w:r>
    </w:p>
    <w:p w14:paraId="7BE4E08C">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7"/>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380"/>
        <w:gridCol w:w="1090"/>
        <w:gridCol w:w="1357"/>
        <w:gridCol w:w="823"/>
        <w:gridCol w:w="1092"/>
      </w:tblGrid>
      <w:tr w14:paraId="38A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1FB61D83">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课程名称</w:t>
            </w:r>
          </w:p>
        </w:tc>
        <w:tc>
          <w:tcPr>
            <w:tcW w:w="5742" w:type="dxa"/>
            <w:gridSpan w:val="5"/>
            <w:vAlign w:val="center"/>
          </w:tcPr>
          <w:p w14:paraId="541C8CD5">
            <w:pPr>
              <w:spacing w:line="340" w:lineRule="exact"/>
              <w:rPr>
                <w:rFonts w:ascii="仿宋" w:hAnsi="仿宋" w:eastAsia="仿宋" w:cs="仿宋"/>
                <w:kern w:val="0"/>
                <w:sz w:val="24"/>
                <w:szCs w:val="24"/>
              </w:rPr>
            </w:pPr>
          </w:p>
        </w:tc>
      </w:tr>
      <w:tr w14:paraId="68D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78052A61">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课程负责人</w:t>
            </w:r>
          </w:p>
        </w:tc>
        <w:tc>
          <w:tcPr>
            <w:tcW w:w="5742" w:type="dxa"/>
            <w:gridSpan w:val="5"/>
            <w:vAlign w:val="center"/>
          </w:tcPr>
          <w:p w14:paraId="7F239332">
            <w:pPr>
              <w:spacing w:line="340" w:lineRule="exact"/>
              <w:rPr>
                <w:rFonts w:ascii="仿宋" w:hAnsi="仿宋" w:eastAsia="仿宋" w:cs="仿宋"/>
                <w:kern w:val="0"/>
                <w:sz w:val="24"/>
                <w:szCs w:val="24"/>
              </w:rPr>
            </w:pPr>
          </w:p>
        </w:tc>
      </w:tr>
      <w:tr w14:paraId="4DA4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5FBD83F9">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面向专业是否为国家级一流本科专业建设点</w:t>
            </w:r>
          </w:p>
        </w:tc>
        <w:tc>
          <w:tcPr>
            <w:tcW w:w="1380" w:type="dxa"/>
            <w:vAlign w:val="center"/>
          </w:tcPr>
          <w:p w14:paraId="48DB7822">
            <w:pPr>
              <w:spacing w:line="340" w:lineRule="exact"/>
              <w:rPr>
                <w:rFonts w:ascii="仿宋" w:hAnsi="仿宋" w:eastAsia="仿宋" w:cs="仿宋"/>
                <w:sz w:val="24"/>
                <w:szCs w:val="24"/>
              </w:rPr>
            </w:pPr>
            <w:r>
              <w:rPr>
                <w:rFonts w:hint="eastAsia" w:ascii="仿宋" w:hAnsi="仿宋" w:eastAsia="仿宋" w:cs="仿宋"/>
                <w:sz w:val="24"/>
                <w:szCs w:val="24"/>
              </w:rPr>
              <w:t>○是</w:t>
            </w:r>
          </w:p>
          <w:p w14:paraId="60A7578A">
            <w:pPr>
              <w:spacing w:line="340" w:lineRule="exact"/>
              <w:rPr>
                <w:rFonts w:ascii="仿宋" w:hAnsi="仿宋" w:eastAsia="仿宋" w:cs="仿宋"/>
                <w:kern w:val="0"/>
                <w:sz w:val="24"/>
                <w:szCs w:val="24"/>
              </w:rPr>
            </w:pPr>
            <w:r>
              <w:rPr>
                <w:rFonts w:hint="eastAsia" w:ascii="仿宋" w:hAnsi="仿宋" w:eastAsia="仿宋" w:cs="仿宋"/>
                <w:sz w:val="24"/>
                <w:szCs w:val="24"/>
              </w:rPr>
              <w:t>○否</w:t>
            </w:r>
          </w:p>
        </w:tc>
        <w:tc>
          <w:tcPr>
            <w:tcW w:w="1090" w:type="dxa"/>
            <w:vAlign w:val="center"/>
          </w:tcPr>
          <w:p w14:paraId="4C59C60F">
            <w:pPr>
              <w:spacing w:line="340" w:lineRule="exact"/>
              <w:jc w:val="center"/>
              <w:rPr>
                <w:rFonts w:ascii="仿宋" w:hAnsi="仿宋" w:eastAsia="仿宋" w:cs="仿宋"/>
                <w:sz w:val="24"/>
                <w:szCs w:val="24"/>
              </w:rPr>
            </w:pPr>
            <w:r>
              <w:rPr>
                <w:rFonts w:hint="eastAsia" w:ascii="仿宋" w:hAnsi="仿宋" w:eastAsia="仿宋" w:cs="仿宋"/>
                <w:sz w:val="24"/>
                <w:szCs w:val="24"/>
              </w:rPr>
              <w:t>（如是）专业</w:t>
            </w:r>
          </w:p>
          <w:p w14:paraId="6627E58F">
            <w:pPr>
              <w:spacing w:line="340" w:lineRule="exact"/>
              <w:jc w:val="center"/>
              <w:rPr>
                <w:rFonts w:ascii="仿宋" w:hAnsi="仿宋" w:eastAsia="仿宋" w:cs="仿宋"/>
                <w:kern w:val="0"/>
                <w:sz w:val="24"/>
                <w:szCs w:val="24"/>
              </w:rPr>
            </w:pPr>
            <w:r>
              <w:rPr>
                <w:rFonts w:hint="eastAsia" w:ascii="仿宋" w:hAnsi="仿宋" w:eastAsia="仿宋" w:cs="仿宋"/>
                <w:sz w:val="24"/>
                <w:szCs w:val="24"/>
              </w:rPr>
              <w:t>名称</w:t>
            </w:r>
          </w:p>
        </w:tc>
        <w:tc>
          <w:tcPr>
            <w:tcW w:w="1357" w:type="dxa"/>
            <w:vAlign w:val="center"/>
          </w:tcPr>
          <w:p w14:paraId="6F3BA578">
            <w:pPr>
              <w:spacing w:line="340" w:lineRule="exact"/>
              <w:rPr>
                <w:rFonts w:ascii="仿宋" w:hAnsi="仿宋" w:eastAsia="仿宋" w:cs="仿宋"/>
                <w:kern w:val="0"/>
                <w:sz w:val="24"/>
                <w:szCs w:val="24"/>
              </w:rPr>
            </w:pPr>
          </w:p>
        </w:tc>
        <w:tc>
          <w:tcPr>
            <w:tcW w:w="823" w:type="dxa"/>
            <w:vAlign w:val="center"/>
          </w:tcPr>
          <w:p w14:paraId="2634D5AD">
            <w:pPr>
              <w:spacing w:line="340" w:lineRule="exact"/>
              <w:jc w:val="center"/>
              <w:rPr>
                <w:rFonts w:ascii="仿宋" w:hAnsi="仿宋" w:eastAsia="仿宋" w:cs="仿宋"/>
                <w:sz w:val="24"/>
                <w:szCs w:val="24"/>
              </w:rPr>
            </w:pPr>
            <w:r>
              <w:rPr>
                <w:rFonts w:hint="eastAsia" w:ascii="仿宋" w:hAnsi="仿宋" w:eastAsia="仿宋" w:cs="仿宋"/>
                <w:sz w:val="24"/>
                <w:szCs w:val="24"/>
              </w:rPr>
              <w:t>专业</w:t>
            </w:r>
          </w:p>
          <w:p w14:paraId="1D9D3A9B">
            <w:pPr>
              <w:spacing w:line="340" w:lineRule="exact"/>
              <w:jc w:val="center"/>
              <w:rPr>
                <w:rFonts w:ascii="仿宋" w:hAnsi="仿宋" w:eastAsia="仿宋" w:cs="仿宋"/>
                <w:kern w:val="0"/>
                <w:sz w:val="24"/>
                <w:szCs w:val="24"/>
              </w:rPr>
            </w:pPr>
            <w:r>
              <w:rPr>
                <w:rFonts w:hint="eastAsia" w:ascii="仿宋" w:hAnsi="仿宋" w:eastAsia="仿宋" w:cs="仿宋"/>
                <w:sz w:val="24"/>
                <w:szCs w:val="24"/>
              </w:rPr>
              <w:t>代码</w:t>
            </w:r>
          </w:p>
        </w:tc>
        <w:tc>
          <w:tcPr>
            <w:tcW w:w="1092" w:type="dxa"/>
            <w:vAlign w:val="center"/>
          </w:tcPr>
          <w:p w14:paraId="32CA9885">
            <w:pPr>
              <w:spacing w:line="340" w:lineRule="exact"/>
              <w:rPr>
                <w:rFonts w:ascii="仿宋" w:hAnsi="仿宋" w:eastAsia="仿宋" w:cs="仿宋"/>
                <w:kern w:val="0"/>
                <w:sz w:val="24"/>
                <w:szCs w:val="24"/>
              </w:rPr>
            </w:pPr>
          </w:p>
        </w:tc>
      </w:tr>
      <w:tr w14:paraId="138D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1EC6E02A">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课程编码</w:t>
            </w:r>
          </w:p>
          <w:p w14:paraId="4FC25E4F">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（教务系统中的编码）</w:t>
            </w:r>
          </w:p>
        </w:tc>
        <w:tc>
          <w:tcPr>
            <w:tcW w:w="5742" w:type="dxa"/>
            <w:gridSpan w:val="5"/>
            <w:vAlign w:val="center"/>
          </w:tcPr>
          <w:p w14:paraId="7E6E1CD7">
            <w:pPr>
              <w:spacing w:line="340" w:lineRule="exact"/>
              <w:rPr>
                <w:rFonts w:ascii="仿宋" w:hAnsi="仿宋" w:eastAsia="仿宋" w:cs="仿宋"/>
                <w:kern w:val="0"/>
                <w:sz w:val="24"/>
                <w:szCs w:val="24"/>
              </w:rPr>
            </w:pPr>
            <w:r>
              <w:rPr>
                <w:rFonts w:hint="eastAsia" w:ascii="仿宋" w:hAnsi="仿宋" w:eastAsia="仿宋" w:cs="仿宋"/>
                <w:kern w:val="0"/>
                <w:sz w:val="24"/>
                <w:szCs w:val="24"/>
              </w:rPr>
              <w:t>说明：新开课可不填写</w:t>
            </w:r>
          </w:p>
        </w:tc>
      </w:tr>
      <w:tr w14:paraId="3BA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70AE64BC">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课程性质</w:t>
            </w:r>
          </w:p>
        </w:tc>
        <w:tc>
          <w:tcPr>
            <w:tcW w:w="5742" w:type="dxa"/>
            <w:gridSpan w:val="5"/>
            <w:vAlign w:val="center"/>
          </w:tcPr>
          <w:p w14:paraId="4B6D6879">
            <w:pPr>
              <w:spacing w:line="340" w:lineRule="exact"/>
              <w:rPr>
                <w:rFonts w:ascii="仿宋" w:hAnsi="仿宋" w:eastAsia="仿宋" w:cs="仿宋"/>
                <w:kern w:val="0"/>
                <w:sz w:val="24"/>
                <w:szCs w:val="24"/>
              </w:rPr>
            </w:pPr>
            <w:r>
              <w:rPr>
                <w:rFonts w:hint="eastAsia" w:ascii="仿宋" w:hAnsi="仿宋" w:eastAsia="仿宋" w:cs="仿宋"/>
                <w:kern w:val="0"/>
                <w:sz w:val="24"/>
                <w:szCs w:val="24"/>
              </w:rPr>
              <w:t>○必修    ○专业教育选修   ○通识教育选修</w:t>
            </w:r>
          </w:p>
        </w:tc>
      </w:tr>
      <w:tr w14:paraId="332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7BC80A94">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开课年级</w:t>
            </w:r>
          </w:p>
        </w:tc>
        <w:tc>
          <w:tcPr>
            <w:tcW w:w="5742" w:type="dxa"/>
            <w:gridSpan w:val="5"/>
            <w:vAlign w:val="center"/>
          </w:tcPr>
          <w:p w14:paraId="30FECCD6">
            <w:pPr>
              <w:spacing w:line="340" w:lineRule="exact"/>
              <w:rPr>
                <w:rFonts w:ascii="仿宋" w:hAnsi="仿宋" w:eastAsia="仿宋" w:cs="仿宋"/>
                <w:kern w:val="0"/>
                <w:sz w:val="24"/>
                <w:szCs w:val="24"/>
              </w:rPr>
            </w:pPr>
          </w:p>
        </w:tc>
      </w:tr>
      <w:tr w14:paraId="2A37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00A6BEAA">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面向专业</w:t>
            </w:r>
          </w:p>
        </w:tc>
        <w:tc>
          <w:tcPr>
            <w:tcW w:w="5742" w:type="dxa"/>
            <w:gridSpan w:val="5"/>
            <w:vAlign w:val="center"/>
          </w:tcPr>
          <w:p w14:paraId="4B18FC13">
            <w:pPr>
              <w:spacing w:line="340" w:lineRule="exact"/>
              <w:rPr>
                <w:rFonts w:ascii="仿宋" w:hAnsi="仿宋" w:eastAsia="仿宋" w:cs="仿宋"/>
                <w:kern w:val="0"/>
                <w:sz w:val="24"/>
                <w:szCs w:val="24"/>
              </w:rPr>
            </w:pPr>
          </w:p>
        </w:tc>
      </w:tr>
      <w:tr w14:paraId="744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6EC510B1">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共建行业企业名称</w:t>
            </w:r>
          </w:p>
        </w:tc>
        <w:tc>
          <w:tcPr>
            <w:tcW w:w="5742" w:type="dxa"/>
            <w:gridSpan w:val="5"/>
            <w:vAlign w:val="center"/>
          </w:tcPr>
          <w:p w14:paraId="2E893D8B">
            <w:pPr>
              <w:spacing w:line="340" w:lineRule="exact"/>
              <w:rPr>
                <w:rFonts w:ascii="仿宋" w:hAnsi="仿宋" w:eastAsia="仿宋" w:cs="仿宋"/>
                <w:kern w:val="0"/>
                <w:sz w:val="24"/>
                <w:szCs w:val="24"/>
              </w:rPr>
            </w:pPr>
          </w:p>
        </w:tc>
      </w:tr>
      <w:tr w14:paraId="1D78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18854953">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学时</w:t>
            </w:r>
            <w:r>
              <w:rPr>
                <w:rFonts w:ascii="仿宋" w:hAnsi="仿宋" w:eastAsia="仿宋" w:cs="仿宋"/>
                <w:kern w:val="0"/>
                <w:sz w:val="24"/>
                <w:szCs w:val="24"/>
              </w:rPr>
              <w:t>/</w:t>
            </w:r>
            <w:r>
              <w:rPr>
                <w:rFonts w:hint="eastAsia" w:ascii="仿宋" w:hAnsi="仿宋" w:eastAsia="仿宋" w:cs="仿宋"/>
                <w:kern w:val="0"/>
                <w:sz w:val="24"/>
                <w:szCs w:val="24"/>
              </w:rPr>
              <w:t>学分</w:t>
            </w:r>
          </w:p>
        </w:tc>
        <w:tc>
          <w:tcPr>
            <w:tcW w:w="5742" w:type="dxa"/>
            <w:gridSpan w:val="5"/>
            <w:vAlign w:val="center"/>
          </w:tcPr>
          <w:p w14:paraId="17D4C63C">
            <w:pPr>
              <w:spacing w:line="340" w:lineRule="exact"/>
              <w:rPr>
                <w:rFonts w:ascii="仿宋" w:hAnsi="仿宋" w:eastAsia="仿宋" w:cs="仿宋"/>
                <w:kern w:val="0"/>
                <w:sz w:val="24"/>
                <w:szCs w:val="24"/>
              </w:rPr>
            </w:pPr>
            <w:r>
              <w:rPr>
                <w:rFonts w:hint="eastAsia" w:ascii="仿宋" w:hAnsi="仿宋" w:eastAsia="仿宋" w:cs="仿宋"/>
                <w:kern w:val="0"/>
                <w:sz w:val="24"/>
                <w:szCs w:val="24"/>
              </w:rPr>
              <w:t>总学时</w:t>
            </w:r>
            <w:r>
              <w:rPr>
                <w:rFonts w:ascii="仿宋" w:hAnsi="仿宋" w:eastAsia="仿宋" w:cs="仿宋"/>
                <w:kern w:val="0"/>
                <w:sz w:val="24"/>
                <w:szCs w:val="24"/>
              </w:rPr>
              <w:t>/</w:t>
            </w:r>
            <w:r>
              <w:rPr>
                <w:rFonts w:hint="eastAsia" w:ascii="仿宋" w:hAnsi="仿宋" w:eastAsia="仿宋" w:cs="仿宋"/>
                <w:kern w:val="0"/>
                <w:sz w:val="24"/>
                <w:szCs w:val="24"/>
              </w:rPr>
              <w:t xml:space="preserve">总学分：    理论学时：  实践学时：     </w:t>
            </w:r>
          </w:p>
        </w:tc>
      </w:tr>
      <w:tr w14:paraId="4A79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660" w:type="dxa"/>
            <w:vAlign w:val="center"/>
          </w:tcPr>
          <w:p w14:paraId="3400287A">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已开课课程</w:t>
            </w:r>
          </w:p>
        </w:tc>
        <w:tc>
          <w:tcPr>
            <w:tcW w:w="5742" w:type="dxa"/>
            <w:gridSpan w:val="5"/>
            <w:vAlign w:val="center"/>
          </w:tcPr>
          <w:p w14:paraId="56916F0D">
            <w:pPr>
              <w:spacing w:line="340" w:lineRule="exact"/>
              <w:rPr>
                <w:rFonts w:ascii="仿宋" w:hAnsi="仿宋" w:eastAsia="仿宋" w:cs="仿宋"/>
                <w:kern w:val="0"/>
                <w:sz w:val="24"/>
                <w:szCs w:val="24"/>
              </w:rPr>
            </w:pPr>
            <w:r>
              <w:rPr>
                <w:rFonts w:hint="eastAsia" w:ascii="仿宋" w:hAnsi="仿宋" w:eastAsia="仿宋" w:cs="仿宋"/>
                <w:kern w:val="0"/>
                <w:sz w:val="24"/>
                <w:szCs w:val="24"/>
              </w:rPr>
              <w:t>开课学期：        ；选课学生人数：</w:t>
            </w:r>
          </w:p>
          <w:p w14:paraId="50FED404">
            <w:pPr>
              <w:spacing w:line="340" w:lineRule="exact"/>
              <w:rPr>
                <w:rFonts w:ascii="仿宋" w:hAnsi="仿宋" w:eastAsia="仿宋" w:cs="仿宋"/>
                <w:kern w:val="0"/>
                <w:sz w:val="24"/>
                <w:szCs w:val="24"/>
              </w:rPr>
            </w:pPr>
            <w:r>
              <w:rPr>
                <w:rFonts w:hint="eastAsia" w:ascii="仿宋" w:hAnsi="仿宋" w:eastAsia="仿宋" w:cs="仿宋"/>
                <w:kern w:val="0"/>
                <w:sz w:val="24"/>
                <w:szCs w:val="24"/>
              </w:rPr>
              <w:t>开课学期：        ；选课学生人数：</w:t>
            </w:r>
          </w:p>
          <w:p w14:paraId="65C0E323">
            <w:pPr>
              <w:spacing w:line="340" w:lineRule="exact"/>
              <w:rPr>
                <w:rFonts w:ascii="仿宋" w:hAnsi="仿宋" w:eastAsia="仿宋" w:cs="仿宋"/>
                <w:kern w:val="0"/>
                <w:sz w:val="24"/>
                <w:szCs w:val="24"/>
              </w:rPr>
            </w:pPr>
            <w:r>
              <w:rPr>
                <w:rFonts w:hint="eastAsia" w:ascii="仿宋" w:hAnsi="仿宋" w:eastAsia="仿宋" w:cs="仿宋"/>
                <w:kern w:val="0"/>
                <w:sz w:val="24"/>
                <w:szCs w:val="24"/>
              </w:rPr>
              <w:t>开课学期：        ；选课学生人数：</w:t>
            </w:r>
          </w:p>
        </w:tc>
      </w:tr>
      <w:tr w14:paraId="2440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60" w:type="dxa"/>
            <w:vAlign w:val="center"/>
          </w:tcPr>
          <w:p w14:paraId="06242E40">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新开课课程</w:t>
            </w:r>
          </w:p>
        </w:tc>
        <w:tc>
          <w:tcPr>
            <w:tcW w:w="5742" w:type="dxa"/>
            <w:gridSpan w:val="5"/>
            <w:vAlign w:val="center"/>
          </w:tcPr>
          <w:p w14:paraId="7FC69B66">
            <w:pPr>
              <w:spacing w:line="340" w:lineRule="exact"/>
              <w:rPr>
                <w:rFonts w:ascii="仿宋" w:hAnsi="仿宋" w:eastAsia="仿宋" w:cs="仿宋"/>
                <w:kern w:val="0"/>
                <w:sz w:val="24"/>
                <w:szCs w:val="24"/>
              </w:rPr>
            </w:pPr>
            <w:r>
              <w:rPr>
                <w:rFonts w:hint="eastAsia" w:ascii="仿宋" w:hAnsi="仿宋" w:eastAsia="仿宋" w:cs="仿宋"/>
                <w:kern w:val="0"/>
                <w:sz w:val="24"/>
                <w:szCs w:val="24"/>
              </w:rPr>
              <w:t>拟开课时间（学期）：        拟选课学生人数：</w:t>
            </w:r>
          </w:p>
        </w:tc>
      </w:tr>
    </w:tbl>
    <w:p w14:paraId="0CDA8095">
      <w:pPr>
        <w:rPr>
          <w:rFonts w:ascii="黑体" w:hAnsi="黑体" w:eastAsia="黑体"/>
          <w:sz w:val="24"/>
          <w:szCs w:val="24"/>
        </w:rPr>
      </w:pPr>
    </w:p>
    <w:p w14:paraId="7283A1A7">
      <w:pPr>
        <w:rPr>
          <w:rFonts w:ascii="黑体" w:hAnsi="黑体" w:eastAsia="黑体"/>
          <w:sz w:val="24"/>
          <w:szCs w:val="24"/>
        </w:rPr>
      </w:pPr>
    </w:p>
    <w:p w14:paraId="70020DE0">
      <w:pPr>
        <w:rPr>
          <w:rFonts w:ascii="黑体" w:hAnsi="黑体" w:eastAsia="黑体"/>
          <w:sz w:val="28"/>
          <w:szCs w:val="28"/>
        </w:rPr>
      </w:pPr>
      <w:r>
        <w:rPr>
          <w:rFonts w:hint="eastAsia" w:ascii="黑体" w:hAnsi="黑体" w:eastAsia="黑体"/>
          <w:sz w:val="28"/>
          <w:szCs w:val="28"/>
        </w:rPr>
        <w:t>二、授课教师（教学团队）</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5"/>
        <w:gridCol w:w="1203"/>
        <w:gridCol w:w="744"/>
        <w:gridCol w:w="735"/>
        <w:gridCol w:w="734"/>
        <w:gridCol w:w="1211"/>
        <w:gridCol w:w="2427"/>
      </w:tblGrid>
      <w:tr w14:paraId="4DC5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8"/>
            <w:vAlign w:val="center"/>
          </w:tcPr>
          <w:p w14:paraId="3800D1A5">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课程团队主要成员（序号1为课程负责人，5</w:t>
            </w:r>
            <w:r>
              <w:rPr>
                <w:rFonts w:hint="eastAsia" w:ascii="宋体" w:hAnsi="宋体" w:eastAsia="宋体" w:cs="宋体"/>
                <w:kern w:val="0"/>
                <w:sz w:val="24"/>
                <w:szCs w:val="24"/>
              </w:rPr>
              <w:t>≧</w:t>
            </w:r>
            <w:r>
              <w:rPr>
                <w:rFonts w:hint="eastAsia" w:ascii="黑体" w:hAnsi="黑体" w:eastAsia="黑体" w:cs="黑体"/>
                <w:kern w:val="0"/>
                <w:sz w:val="24"/>
                <w:szCs w:val="24"/>
              </w:rPr>
              <w:t>人数</w:t>
            </w:r>
            <w:r>
              <w:rPr>
                <w:rFonts w:hint="eastAsia" w:ascii="宋体" w:hAnsi="宋体" w:eastAsia="宋体" w:cs="宋体"/>
                <w:kern w:val="0"/>
                <w:sz w:val="24"/>
                <w:szCs w:val="24"/>
              </w:rPr>
              <w:t>≧3</w:t>
            </w:r>
            <w:r>
              <w:rPr>
                <w:rFonts w:hint="eastAsia" w:ascii="黑体" w:hAnsi="黑体" w:eastAsia="黑体" w:cs="黑体"/>
                <w:kern w:val="0"/>
                <w:sz w:val="24"/>
                <w:szCs w:val="24"/>
              </w:rPr>
              <w:t>人）</w:t>
            </w:r>
          </w:p>
        </w:tc>
      </w:tr>
      <w:tr w14:paraId="3B73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vAlign w:val="center"/>
          </w:tcPr>
          <w:p w14:paraId="19C6D1F2">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5" w:type="dxa"/>
            <w:vAlign w:val="center"/>
          </w:tcPr>
          <w:p w14:paraId="5B144F8A">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03" w:type="dxa"/>
            <w:vAlign w:val="center"/>
          </w:tcPr>
          <w:p w14:paraId="216034CA">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44" w:type="dxa"/>
            <w:vAlign w:val="center"/>
          </w:tcPr>
          <w:p w14:paraId="744C730B">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5" w:type="dxa"/>
            <w:vAlign w:val="center"/>
          </w:tcPr>
          <w:p w14:paraId="65C31ECA">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4" w:type="dxa"/>
            <w:vAlign w:val="center"/>
          </w:tcPr>
          <w:p w14:paraId="6CCB7F76">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11" w:type="dxa"/>
            <w:vAlign w:val="center"/>
          </w:tcPr>
          <w:p w14:paraId="2B8FCEAE">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2427" w:type="dxa"/>
            <w:vAlign w:val="center"/>
          </w:tcPr>
          <w:p w14:paraId="14D6F80D">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课程建设任务</w:t>
            </w:r>
          </w:p>
        </w:tc>
      </w:tr>
      <w:tr w14:paraId="430D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tcPr>
          <w:p w14:paraId="1E996D6D">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5" w:type="dxa"/>
          </w:tcPr>
          <w:p w14:paraId="24BA9AD9">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13"/>
                <w:szCs w:val="13"/>
              </w:rPr>
              <w:t>（签字）</w:t>
            </w:r>
          </w:p>
        </w:tc>
        <w:tc>
          <w:tcPr>
            <w:tcW w:w="1203" w:type="dxa"/>
            <w:vAlign w:val="center"/>
          </w:tcPr>
          <w:p w14:paraId="3A00A5E4">
            <w:pPr>
              <w:spacing w:line="340" w:lineRule="atLeast"/>
              <w:rPr>
                <w:rFonts w:ascii="仿宋_GB2312" w:hAnsi="仿宋_GB2312" w:eastAsia="仿宋_GB2312" w:cs="仿宋_GB2312"/>
                <w:kern w:val="0"/>
                <w:sz w:val="24"/>
                <w:szCs w:val="24"/>
              </w:rPr>
            </w:pPr>
          </w:p>
        </w:tc>
        <w:tc>
          <w:tcPr>
            <w:tcW w:w="744" w:type="dxa"/>
            <w:vAlign w:val="center"/>
          </w:tcPr>
          <w:p w14:paraId="65F7A184">
            <w:pPr>
              <w:spacing w:line="340" w:lineRule="atLeast"/>
              <w:rPr>
                <w:rFonts w:ascii="仿宋_GB2312" w:hAnsi="仿宋_GB2312" w:eastAsia="仿宋_GB2312" w:cs="仿宋_GB2312"/>
                <w:kern w:val="0"/>
                <w:sz w:val="24"/>
                <w:szCs w:val="24"/>
              </w:rPr>
            </w:pPr>
          </w:p>
        </w:tc>
        <w:tc>
          <w:tcPr>
            <w:tcW w:w="735" w:type="dxa"/>
            <w:vAlign w:val="center"/>
          </w:tcPr>
          <w:p w14:paraId="146F4FFB">
            <w:pPr>
              <w:spacing w:line="340" w:lineRule="atLeast"/>
              <w:rPr>
                <w:rFonts w:ascii="仿宋_GB2312" w:hAnsi="仿宋_GB2312" w:eastAsia="仿宋_GB2312" w:cs="仿宋_GB2312"/>
                <w:kern w:val="0"/>
                <w:sz w:val="24"/>
                <w:szCs w:val="24"/>
              </w:rPr>
            </w:pPr>
          </w:p>
        </w:tc>
        <w:tc>
          <w:tcPr>
            <w:tcW w:w="734" w:type="dxa"/>
            <w:vAlign w:val="center"/>
          </w:tcPr>
          <w:p w14:paraId="58207324">
            <w:pPr>
              <w:spacing w:line="340" w:lineRule="atLeast"/>
              <w:rPr>
                <w:rFonts w:ascii="仿宋_GB2312" w:hAnsi="仿宋_GB2312" w:eastAsia="仿宋_GB2312" w:cs="仿宋_GB2312"/>
                <w:kern w:val="0"/>
                <w:sz w:val="24"/>
                <w:szCs w:val="24"/>
              </w:rPr>
            </w:pPr>
          </w:p>
        </w:tc>
        <w:tc>
          <w:tcPr>
            <w:tcW w:w="1211" w:type="dxa"/>
            <w:vAlign w:val="center"/>
          </w:tcPr>
          <w:p w14:paraId="245C5B23">
            <w:pPr>
              <w:spacing w:line="340" w:lineRule="atLeast"/>
              <w:rPr>
                <w:rFonts w:ascii="仿宋_GB2312" w:hAnsi="仿宋_GB2312" w:eastAsia="仿宋_GB2312" w:cs="仿宋_GB2312"/>
                <w:kern w:val="0"/>
                <w:sz w:val="24"/>
                <w:szCs w:val="24"/>
              </w:rPr>
            </w:pPr>
          </w:p>
        </w:tc>
        <w:tc>
          <w:tcPr>
            <w:tcW w:w="2427" w:type="dxa"/>
          </w:tcPr>
          <w:p w14:paraId="543979A3">
            <w:pPr>
              <w:spacing w:line="340" w:lineRule="atLeast"/>
              <w:rPr>
                <w:rFonts w:ascii="仿宋_GB2312" w:hAnsi="仿宋_GB2312" w:eastAsia="仿宋_GB2312" w:cs="仿宋_GB2312"/>
                <w:kern w:val="0"/>
                <w:sz w:val="24"/>
                <w:szCs w:val="24"/>
              </w:rPr>
            </w:pPr>
          </w:p>
        </w:tc>
      </w:tr>
      <w:tr w14:paraId="79D8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tcPr>
          <w:p w14:paraId="0D50E5EE">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5" w:type="dxa"/>
          </w:tcPr>
          <w:p w14:paraId="360BC17B">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13"/>
                <w:szCs w:val="13"/>
              </w:rPr>
              <w:t>（签字）</w:t>
            </w:r>
          </w:p>
        </w:tc>
        <w:tc>
          <w:tcPr>
            <w:tcW w:w="1203" w:type="dxa"/>
            <w:vAlign w:val="center"/>
          </w:tcPr>
          <w:p w14:paraId="0F9C7157">
            <w:pPr>
              <w:spacing w:line="340" w:lineRule="atLeast"/>
              <w:rPr>
                <w:rFonts w:ascii="仿宋_GB2312" w:hAnsi="仿宋_GB2312" w:eastAsia="仿宋_GB2312" w:cs="仿宋_GB2312"/>
                <w:kern w:val="0"/>
                <w:sz w:val="24"/>
                <w:szCs w:val="24"/>
              </w:rPr>
            </w:pPr>
          </w:p>
        </w:tc>
        <w:tc>
          <w:tcPr>
            <w:tcW w:w="744" w:type="dxa"/>
            <w:vAlign w:val="center"/>
          </w:tcPr>
          <w:p w14:paraId="031C631F">
            <w:pPr>
              <w:spacing w:line="340" w:lineRule="atLeast"/>
              <w:rPr>
                <w:rFonts w:ascii="仿宋_GB2312" w:hAnsi="仿宋_GB2312" w:eastAsia="仿宋_GB2312" w:cs="仿宋_GB2312"/>
                <w:kern w:val="0"/>
                <w:sz w:val="24"/>
                <w:szCs w:val="24"/>
              </w:rPr>
            </w:pPr>
          </w:p>
        </w:tc>
        <w:tc>
          <w:tcPr>
            <w:tcW w:w="735" w:type="dxa"/>
            <w:vAlign w:val="center"/>
          </w:tcPr>
          <w:p w14:paraId="04973D53">
            <w:pPr>
              <w:spacing w:line="340" w:lineRule="atLeast"/>
              <w:rPr>
                <w:rFonts w:ascii="仿宋_GB2312" w:hAnsi="仿宋_GB2312" w:eastAsia="仿宋_GB2312" w:cs="仿宋_GB2312"/>
                <w:kern w:val="0"/>
                <w:sz w:val="24"/>
                <w:szCs w:val="24"/>
              </w:rPr>
            </w:pPr>
          </w:p>
        </w:tc>
        <w:tc>
          <w:tcPr>
            <w:tcW w:w="734" w:type="dxa"/>
            <w:vAlign w:val="center"/>
          </w:tcPr>
          <w:p w14:paraId="46CDE885">
            <w:pPr>
              <w:spacing w:line="340" w:lineRule="atLeast"/>
              <w:rPr>
                <w:rFonts w:ascii="仿宋_GB2312" w:hAnsi="仿宋_GB2312" w:eastAsia="仿宋_GB2312" w:cs="仿宋_GB2312"/>
                <w:kern w:val="0"/>
                <w:sz w:val="24"/>
                <w:szCs w:val="24"/>
              </w:rPr>
            </w:pPr>
          </w:p>
        </w:tc>
        <w:tc>
          <w:tcPr>
            <w:tcW w:w="1211" w:type="dxa"/>
            <w:vAlign w:val="center"/>
          </w:tcPr>
          <w:p w14:paraId="36989AAA">
            <w:pPr>
              <w:spacing w:line="340" w:lineRule="atLeast"/>
              <w:rPr>
                <w:rFonts w:ascii="仿宋_GB2312" w:hAnsi="仿宋_GB2312" w:eastAsia="仿宋_GB2312" w:cs="仿宋_GB2312"/>
                <w:kern w:val="0"/>
                <w:sz w:val="24"/>
                <w:szCs w:val="24"/>
              </w:rPr>
            </w:pPr>
          </w:p>
        </w:tc>
        <w:tc>
          <w:tcPr>
            <w:tcW w:w="2427" w:type="dxa"/>
          </w:tcPr>
          <w:p w14:paraId="0EDC084A">
            <w:pPr>
              <w:spacing w:line="340" w:lineRule="atLeast"/>
              <w:rPr>
                <w:rFonts w:ascii="仿宋_GB2312" w:hAnsi="仿宋_GB2312" w:eastAsia="仿宋_GB2312" w:cs="仿宋_GB2312"/>
                <w:kern w:val="0"/>
                <w:sz w:val="24"/>
                <w:szCs w:val="24"/>
              </w:rPr>
            </w:pPr>
          </w:p>
        </w:tc>
      </w:tr>
      <w:tr w14:paraId="1F84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tcPr>
          <w:p w14:paraId="26A4927A">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5" w:type="dxa"/>
          </w:tcPr>
          <w:p w14:paraId="3DE96C17">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13"/>
                <w:szCs w:val="13"/>
              </w:rPr>
              <w:t>（签字）</w:t>
            </w:r>
          </w:p>
        </w:tc>
        <w:tc>
          <w:tcPr>
            <w:tcW w:w="1203" w:type="dxa"/>
            <w:vAlign w:val="center"/>
          </w:tcPr>
          <w:p w14:paraId="73C757F6">
            <w:pPr>
              <w:spacing w:line="340" w:lineRule="atLeast"/>
              <w:rPr>
                <w:rFonts w:ascii="仿宋_GB2312" w:hAnsi="仿宋_GB2312" w:eastAsia="仿宋_GB2312" w:cs="仿宋_GB2312"/>
                <w:kern w:val="0"/>
                <w:sz w:val="24"/>
                <w:szCs w:val="24"/>
              </w:rPr>
            </w:pPr>
          </w:p>
        </w:tc>
        <w:tc>
          <w:tcPr>
            <w:tcW w:w="744" w:type="dxa"/>
            <w:vAlign w:val="center"/>
          </w:tcPr>
          <w:p w14:paraId="6F81BF4C">
            <w:pPr>
              <w:spacing w:line="340" w:lineRule="atLeast"/>
              <w:rPr>
                <w:rFonts w:ascii="仿宋_GB2312" w:hAnsi="仿宋_GB2312" w:eastAsia="仿宋_GB2312" w:cs="仿宋_GB2312"/>
                <w:kern w:val="0"/>
                <w:sz w:val="24"/>
                <w:szCs w:val="24"/>
              </w:rPr>
            </w:pPr>
          </w:p>
        </w:tc>
        <w:tc>
          <w:tcPr>
            <w:tcW w:w="735" w:type="dxa"/>
            <w:vAlign w:val="center"/>
          </w:tcPr>
          <w:p w14:paraId="0CF9C089">
            <w:pPr>
              <w:spacing w:line="340" w:lineRule="atLeast"/>
              <w:rPr>
                <w:rFonts w:ascii="仿宋_GB2312" w:hAnsi="仿宋_GB2312" w:eastAsia="仿宋_GB2312" w:cs="仿宋_GB2312"/>
                <w:kern w:val="0"/>
                <w:sz w:val="24"/>
                <w:szCs w:val="24"/>
              </w:rPr>
            </w:pPr>
          </w:p>
        </w:tc>
        <w:tc>
          <w:tcPr>
            <w:tcW w:w="734" w:type="dxa"/>
            <w:vAlign w:val="center"/>
          </w:tcPr>
          <w:p w14:paraId="7DF91F7D">
            <w:pPr>
              <w:spacing w:line="340" w:lineRule="atLeast"/>
              <w:rPr>
                <w:rFonts w:ascii="仿宋_GB2312" w:hAnsi="仿宋_GB2312" w:eastAsia="仿宋_GB2312" w:cs="仿宋_GB2312"/>
                <w:kern w:val="0"/>
                <w:sz w:val="24"/>
                <w:szCs w:val="24"/>
              </w:rPr>
            </w:pPr>
          </w:p>
        </w:tc>
        <w:tc>
          <w:tcPr>
            <w:tcW w:w="1211" w:type="dxa"/>
            <w:vAlign w:val="center"/>
          </w:tcPr>
          <w:p w14:paraId="27EF8037">
            <w:pPr>
              <w:spacing w:line="340" w:lineRule="atLeast"/>
              <w:rPr>
                <w:rFonts w:ascii="仿宋_GB2312" w:hAnsi="仿宋_GB2312" w:eastAsia="仿宋_GB2312" w:cs="仿宋_GB2312"/>
                <w:kern w:val="0"/>
                <w:sz w:val="24"/>
                <w:szCs w:val="24"/>
              </w:rPr>
            </w:pPr>
          </w:p>
        </w:tc>
        <w:tc>
          <w:tcPr>
            <w:tcW w:w="2427" w:type="dxa"/>
          </w:tcPr>
          <w:p w14:paraId="13D0C2D9">
            <w:pPr>
              <w:spacing w:line="340" w:lineRule="atLeast"/>
              <w:rPr>
                <w:rFonts w:ascii="仿宋_GB2312" w:hAnsi="仿宋_GB2312" w:eastAsia="仿宋_GB2312" w:cs="仿宋_GB2312"/>
                <w:kern w:val="0"/>
                <w:sz w:val="24"/>
                <w:szCs w:val="24"/>
              </w:rPr>
            </w:pPr>
          </w:p>
        </w:tc>
      </w:tr>
      <w:tr w14:paraId="698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tcPr>
          <w:p w14:paraId="3A519FE5">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5" w:type="dxa"/>
          </w:tcPr>
          <w:p w14:paraId="464081CE">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13"/>
                <w:szCs w:val="13"/>
              </w:rPr>
              <w:t>（签字）</w:t>
            </w:r>
          </w:p>
        </w:tc>
        <w:tc>
          <w:tcPr>
            <w:tcW w:w="1203" w:type="dxa"/>
            <w:vAlign w:val="center"/>
          </w:tcPr>
          <w:p w14:paraId="35B7E594">
            <w:pPr>
              <w:spacing w:line="340" w:lineRule="atLeast"/>
              <w:rPr>
                <w:rFonts w:ascii="仿宋_GB2312" w:hAnsi="仿宋_GB2312" w:eastAsia="仿宋_GB2312" w:cs="仿宋_GB2312"/>
                <w:kern w:val="0"/>
                <w:sz w:val="24"/>
                <w:szCs w:val="24"/>
              </w:rPr>
            </w:pPr>
          </w:p>
        </w:tc>
        <w:tc>
          <w:tcPr>
            <w:tcW w:w="744" w:type="dxa"/>
            <w:vAlign w:val="center"/>
          </w:tcPr>
          <w:p w14:paraId="24EF10CB">
            <w:pPr>
              <w:spacing w:line="340" w:lineRule="atLeast"/>
              <w:rPr>
                <w:rFonts w:ascii="仿宋_GB2312" w:hAnsi="仿宋_GB2312" w:eastAsia="仿宋_GB2312" w:cs="仿宋_GB2312"/>
                <w:kern w:val="0"/>
                <w:sz w:val="24"/>
                <w:szCs w:val="24"/>
              </w:rPr>
            </w:pPr>
          </w:p>
        </w:tc>
        <w:tc>
          <w:tcPr>
            <w:tcW w:w="735" w:type="dxa"/>
            <w:vAlign w:val="center"/>
          </w:tcPr>
          <w:p w14:paraId="1780353E">
            <w:pPr>
              <w:spacing w:line="340" w:lineRule="atLeast"/>
              <w:rPr>
                <w:rFonts w:ascii="仿宋_GB2312" w:hAnsi="仿宋_GB2312" w:eastAsia="仿宋_GB2312" w:cs="仿宋_GB2312"/>
                <w:kern w:val="0"/>
                <w:sz w:val="24"/>
                <w:szCs w:val="24"/>
              </w:rPr>
            </w:pPr>
          </w:p>
        </w:tc>
        <w:tc>
          <w:tcPr>
            <w:tcW w:w="734" w:type="dxa"/>
            <w:vAlign w:val="center"/>
          </w:tcPr>
          <w:p w14:paraId="214A70F6">
            <w:pPr>
              <w:spacing w:line="340" w:lineRule="atLeast"/>
              <w:rPr>
                <w:rFonts w:ascii="仿宋_GB2312" w:hAnsi="仿宋_GB2312" w:eastAsia="仿宋_GB2312" w:cs="仿宋_GB2312"/>
                <w:kern w:val="0"/>
                <w:sz w:val="24"/>
                <w:szCs w:val="24"/>
              </w:rPr>
            </w:pPr>
          </w:p>
        </w:tc>
        <w:tc>
          <w:tcPr>
            <w:tcW w:w="1211" w:type="dxa"/>
            <w:vAlign w:val="center"/>
          </w:tcPr>
          <w:p w14:paraId="6EB0ACD3">
            <w:pPr>
              <w:spacing w:line="340" w:lineRule="atLeast"/>
              <w:rPr>
                <w:rFonts w:ascii="仿宋_GB2312" w:hAnsi="仿宋_GB2312" w:eastAsia="仿宋_GB2312" w:cs="仿宋_GB2312"/>
                <w:kern w:val="0"/>
                <w:sz w:val="24"/>
                <w:szCs w:val="24"/>
              </w:rPr>
            </w:pPr>
          </w:p>
        </w:tc>
        <w:tc>
          <w:tcPr>
            <w:tcW w:w="2427" w:type="dxa"/>
          </w:tcPr>
          <w:p w14:paraId="30BEE91F">
            <w:pPr>
              <w:spacing w:line="340" w:lineRule="atLeast"/>
              <w:rPr>
                <w:rFonts w:ascii="仿宋_GB2312" w:hAnsi="仿宋_GB2312" w:eastAsia="仿宋_GB2312" w:cs="仿宋_GB2312"/>
                <w:kern w:val="0"/>
                <w:sz w:val="24"/>
                <w:szCs w:val="24"/>
              </w:rPr>
            </w:pPr>
          </w:p>
        </w:tc>
      </w:tr>
      <w:tr w14:paraId="2B7D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3" w:type="dxa"/>
          </w:tcPr>
          <w:p w14:paraId="0A1AAA93">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5" w:type="dxa"/>
          </w:tcPr>
          <w:p w14:paraId="189FC3A9">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13"/>
                <w:szCs w:val="13"/>
              </w:rPr>
              <w:t>（签字）</w:t>
            </w:r>
          </w:p>
        </w:tc>
        <w:tc>
          <w:tcPr>
            <w:tcW w:w="1203" w:type="dxa"/>
            <w:vAlign w:val="center"/>
          </w:tcPr>
          <w:p w14:paraId="27831EBF">
            <w:pPr>
              <w:spacing w:line="340" w:lineRule="atLeast"/>
              <w:rPr>
                <w:rFonts w:ascii="仿宋_GB2312" w:hAnsi="仿宋_GB2312" w:eastAsia="仿宋_GB2312" w:cs="仿宋_GB2312"/>
                <w:kern w:val="0"/>
                <w:sz w:val="24"/>
                <w:szCs w:val="24"/>
              </w:rPr>
            </w:pPr>
          </w:p>
        </w:tc>
        <w:tc>
          <w:tcPr>
            <w:tcW w:w="744" w:type="dxa"/>
            <w:vAlign w:val="center"/>
          </w:tcPr>
          <w:p w14:paraId="5F4B2E17">
            <w:pPr>
              <w:spacing w:line="340" w:lineRule="atLeast"/>
              <w:rPr>
                <w:rFonts w:ascii="仿宋_GB2312" w:hAnsi="仿宋_GB2312" w:eastAsia="仿宋_GB2312" w:cs="仿宋_GB2312"/>
                <w:kern w:val="0"/>
                <w:sz w:val="24"/>
                <w:szCs w:val="24"/>
              </w:rPr>
            </w:pPr>
          </w:p>
        </w:tc>
        <w:tc>
          <w:tcPr>
            <w:tcW w:w="735" w:type="dxa"/>
            <w:vAlign w:val="center"/>
          </w:tcPr>
          <w:p w14:paraId="4E69DBAC">
            <w:pPr>
              <w:spacing w:line="340" w:lineRule="atLeast"/>
              <w:rPr>
                <w:rFonts w:ascii="仿宋_GB2312" w:hAnsi="仿宋_GB2312" w:eastAsia="仿宋_GB2312" w:cs="仿宋_GB2312"/>
                <w:kern w:val="0"/>
                <w:sz w:val="24"/>
                <w:szCs w:val="24"/>
              </w:rPr>
            </w:pPr>
          </w:p>
        </w:tc>
        <w:tc>
          <w:tcPr>
            <w:tcW w:w="734" w:type="dxa"/>
            <w:vAlign w:val="center"/>
          </w:tcPr>
          <w:p w14:paraId="0B084A26">
            <w:pPr>
              <w:spacing w:line="340" w:lineRule="atLeast"/>
              <w:rPr>
                <w:rFonts w:ascii="仿宋_GB2312" w:hAnsi="仿宋_GB2312" w:eastAsia="仿宋_GB2312" w:cs="仿宋_GB2312"/>
                <w:kern w:val="0"/>
                <w:sz w:val="24"/>
                <w:szCs w:val="24"/>
              </w:rPr>
            </w:pPr>
          </w:p>
        </w:tc>
        <w:tc>
          <w:tcPr>
            <w:tcW w:w="1211" w:type="dxa"/>
            <w:vAlign w:val="center"/>
          </w:tcPr>
          <w:p w14:paraId="669D8E26">
            <w:pPr>
              <w:spacing w:line="340" w:lineRule="atLeast"/>
              <w:rPr>
                <w:rFonts w:ascii="仿宋_GB2312" w:hAnsi="仿宋_GB2312" w:eastAsia="仿宋_GB2312" w:cs="仿宋_GB2312"/>
                <w:kern w:val="0"/>
                <w:sz w:val="24"/>
                <w:szCs w:val="24"/>
              </w:rPr>
            </w:pPr>
          </w:p>
        </w:tc>
        <w:tc>
          <w:tcPr>
            <w:tcW w:w="2427" w:type="dxa"/>
          </w:tcPr>
          <w:p w14:paraId="76E68ED2">
            <w:pPr>
              <w:spacing w:line="340" w:lineRule="atLeast"/>
              <w:rPr>
                <w:rFonts w:ascii="仿宋_GB2312" w:hAnsi="仿宋_GB2312" w:eastAsia="仿宋_GB2312" w:cs="仿宋_GB2312"/>
                <w:kern w:val="0"/>
                <w:sz w:val="24"/>
                <w:szCs w:val="24"/>
              </w:rPr>
            </w:pPr>
          </w:p>
        </w:tc>
      </w:tr>
    </w:tbl>
    <w:p w14:paraId="2CAB94F1">
      <w:pPr>
        <w:spacing w:line="340" w:lineRule="atLeast"/>
        <w:rPr>
          <w:rFonts w:hint="eastAsia" w:ascii="黑体" w:hAnsi="黑体" w:eastAsia="黑体" w:cs="黑体"/>
          <w:sz w:val="28"/>
          <w:szCs w:val="28"/>
        </w:rPr>
      </w:pPr>
    </w:p>
    <w:p w14:paraId="519DD2B1">
      <w:pPr>
        <w:spacing w:line="340" w:lineRule="atLeast"/>
        <w:rPr>
          <w:rFonts w:hint="eastAsia" w:ascii="黑体" w:hAnsi="黑体" w:eastAsia="黑体" w:cs="黑体"/>
          <w:sz w:val="28"/>
          <w:szCs w:val="28"/>
        </w:rPr>
      </w:pPr>
    </w:p>
    <w:p w14:paraId="202EFE1E">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B22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522" w:type="dxa"/>
          </w:tcPr>
          <w:p w14:paraId="36F8E97C">
            <w:pPr>
              <w:spacing w:line="340" w:lineRule="atLeast"/>
              <w:rPr>
                <w:rFonts w:hint="eastAsia" w:ascii="___WRD_EMBED_SUB_44" w:hAnsi="___WRD_EMBED_SUB_44" w:eastAsia="仿宋"/>
                <w:color w:val="000000"/>
                <w:sz w:val="32"/>
                <w:szCs w:val="32"/>
                <w:lang w:val="en-US" w:eastAsia="zh-CN"/>
              </w:rPr>
            </w:pPr>
            <w:r>
              <w:rPr>
                <w:rFonts w:hint="eastAsia" w:ascii="仿宋" w:hAnsi="仿宋" w:eastAsia="仿宋" w:cs="仿宋"/>
                <w:kern w:val="0"/>
                <w:sz w:val="24"/>
                <w:szCs w:val="24"/>
              </w:rPr>
              <w:t>结合授课对象、专业培养定位等，阐述校企双方共同制定的课程目标，充分体现学生创新能力、实践能力、应用能力等能力培养内容</w:t>
            </w:r>
            <w:r>
              <w:rPr>
                <w:rFonts w:hint="eastAsia" w:ascii="仿宋_GB2312" w:hAnsi="仿宋_GB2312" w:eastAsia="仿宋_GB2312" w:cs="仿宋_GB2312"/>
                <w:kern w:val="0"/>
                <w:sz w:val="24"/>
                <w:szCs w:val="24"/>
              </w:rPr>
              <w:t>。</w:t>
            </w:r>
          </w:p>
          <w:p w14:paraId="0622038E">
            <w:pPr>
              <w:spacing w:line="340" w:lineRule="atLeast"/>
              <w:rPr>
                <w:rFonts w:hint="eastAsia" w:ascii="___WRD_EMBED_SUB_44" w:hAnsi="___WRD_EMBED_SUB_44"/>
                <w:color w:val="000000"/>
                <w:sz w:val="32"/>
                <w:szCs w:val="32"/>
              </w:rPr>
            </w:pPr>
          </w:p>
          <w:p w14:paraId="61EF1954">
            <w:pPr>
              <w:spacing w:line="340" w:lineRule="atLeast"/>
              <w:rPr>
                <w:rFonts w:hint="eastAsia" w:ascii="___WRD_EMBED_SUB_44" w:hAnsi="___WRD_EMBED_SUB_44"/>
                <w:color w:val="000000"/>
                <w:sz w:val="32"/>
                <w:szCs w:val="32"/>
              </w:rPr>
            </w:pPr>
          </w:p>
          <w:p w14:paraId="24AFB88C">
            <w:pPr>
              <w:spacing w:line="340" w:lineRule="atLeast"/>
              <w:rPr>
                <w:rFonts w:ascii="仿宋" w:hAnsi="仿宋" w:eastAsia="仿宋" w:cs="仿宋"/>
                <w:kern w:val="0"/>
                <w:sz w:val="24"/>
                <w:szCs w:val="24"/>
              </w:rPr>
            </w:pPr>
          </w:p>
        </w:tc>
      </w:tr>
    </w:tbl>
    <w:p w14:paraId="274D143D">
      <w:pPr>
        <w:spacing w:line="340" w:lineRule="atLeast"/>
        <w:rPr>
          <w:rFonts w:ascii="黑体" w:hAnsi="黑体" w:eastAsia="黑体" w:cs="黑体"/>
          <w:sz w:val="28"/>
          <w:szCs w:val="28"/>
        </w:rPr>
      </w:pPr>
      <w:r>
        <w:rPr>
          <w:rFonts w:hint="eastAsia" w:ascii="黑体" w:hAnsi="黑体" w:eastAsia="黑体" w:cs="黑体"/>
          <w:sz w:val="28"/>
          <w:szCs w:val="28"/>
        </w:rPr>
        <w:t>四、课程建设基础</w:t>
      </w:r>
    </w:p>
    <w:tbl>
      <w:tblPr>
        <w:tblStyle w:val="7"/>
        <w:tblpPr w:leftFromText="180" w:rightFromText="180" w:vertAnchor="text" w:horzAnchor="page" w:tblpX="1777" w:tblpY="7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CA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D00A658">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概述本课程在校企合作中取得实质性建设成效，可从课程内容、实践内容、教学模式、教学资源建设、教学评价、团队建设、教材建设等方面阐述。</w:t>
            </w:r>
          </w:p>
          <w:p w14:paraId="24144231">
            <w:pPr>
              <w:spacing w:line="340" w:lineRule="atLeast"/>
              <w:rPr>
                <w:rFonts w:hint="eastAsia" w:ascii="仿宋_GB2312" w:hAnsi="仿宋_GB2312" w:eastAsia="仿宋_GB2312" w:cs="仿宋_GB2312"/>
                <w:kern w:val="0"/>
                <w:sz w:val="24"/>
                <w:szCs w:val="24"/>
              </w:rPr>
            </w:pPr>
          </w:p>
          <w:p w14:paraId="383C0820">
            <w:pPr>
              <w:spacing w:line="340" w:lineRule="atLeast"/>
              <w:rPr>
                <w:rFonts w:hint="eastAsia" w:ascii="仿宋_GB2312" w:hAnsi="仿宋_GB2312" w:eastAsia="仿宋_GB2312" w:cs="仿宋_GB2312"/>
                <w:kern w:val="0"/>
                <w:sz w:val="24"/>
                <w:szCs w:val="24"/>
              </w:rPr>
            </w:pPr>
          </w:p>
          <w:p w14:paraId="7210818C">
            <w:pPr>
              <w:spacing w:line="340" w:lineRule="atLeast"/>
              <w:rPr>
                <w:rFonts w:hint="eastAsia" w:ascii="仿宋_GB2312" w:hAnsi="仿宋_GB2312" w:eastAsia="仿宋_GB2312" w:cs="仿宋_GB2312"/>
                <w:kern w:val="0"/>
                <w:sz w:val="24"/>
                <w:szCs w:val="24"/>
              </w:rPr>
            </w:pPr>
          </w:p>
          <w:p w14:paraId="7E46D476">
            <w:pPr>
              <w:spacing w:line="340" w:lineRule="atLeast"/>
              <w:rPr>
                <w:rFonts w:hint="eastAsia" w:ascii="仿宋_GB2312" w:hAnsi="仿宋_GB2312" w:eastAsia="仿宋_GB2312" w:cs="仿宋_GB2312"/>
                <w:kern w:val="0"/>
                <w:sz w:val="24"/>
                <w:szCs w:val="24"/>
              </w:rPr>
            </w:pPr>
          </w:p>
          <w:p w14:paraId="64CEAAF4">
            <w:pPr>
              <w:spacing w:line="340" w:lineRule="atLeast"/>
              <w:rPr>
                <w:rFonts w:ascii="仿宋_GB2312" w:hAnsi="仿宋_GB2312" w:eastAsia="仿宋_GB2312" w:cs="仿宋_GB2312"/>
                <w:kern w:val="0"/>
                <w:sz w:val="24"/>
                <w:szCs w:val="24"/>
              </w:rPr>
            </w:pPr>
          </w:p>
        </w:tc>
      </w:tr>
    </w:tbl>
    <w:p w14:paraId="33A9B5FB">
      <w:pPr>
        <w:pStyle w:val="10"/>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五、课程建设规划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71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8AD6AB">
            <w:pPr>
              <w:pStyle w:val="10"/>
              <w:spacing w:line="340" w:lineRule="atLeast"/>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bidi="ar-SA"/>
              </w:rPr>
              <w:t>概述校企双方共同在课程建设期中突出课程内容与企业前沿技术发展衔接、实践内容与企业生产过程对接、教学模式体现校企合作、人才培养与产业需求契合、创新能力与专业教育的融合，在优化教学内容、开发教学资源、建设双导师教学团队、创新教学模式、完善教学评价与反馈机制、研发教材等方面的建设内容。</w:t>
            </w:r>
          </w:p>
          <w:p w14:paraId="68A80761">
            <w:pPr>
              <w:pStyle w:val="10"/>
              <w:spacing w:line="340" w:lineRule="atLeast"/>
              <w:ind w:firstLine="0" w:firstLineChars="0"/>
              <w:rPr>
                <w:rFonts w:ascii="仿宋_GB2312" w:hAnsi="仿宋_GB2312" w:eastAsia="仿宋_GB2312" w:cs="仿宋_GB2312"/>
                <w:kern w:val="0"/>
                <w:sz w:val="24"/>
                <w:szCs w:val="24"/>
              </w:rPr>
            </w:pPr>
          </w:p>
          <w:p w14:paraId="522B26C3">
            <w:pPr>
              <w:pStyle w:val="10"/>
              <w:spacing w:line="340" w:lineRule="atLeast"/>
              <w:ind w:firstLine="0" w:firstLineChars="0"/>
              <w:rPr>
                <w:rFonts w:ascii="仿宋_GB2312" w:hAnsi="仿宋_GB2312" w:eastAsia="仿宋_GB2312" w:cs="仿宋_GB2312"/>
                <w:kern w:val="0"/>
                <w:sz w:val="24"/>
                <w:szCs w:val="24"/>
              </w:rPr>
            </w:pPr>
          </w:p>
          <w:p w14:paraId="0FA69648">
            <w:pPr>
              <w:pStyle w:val="10"/>
              <w:spacing w:line="340" w:lineRule="atLeast"/>
              <w:ind w:firstLine="0" w:firstLineChars="0"/>
              <w:rPr>
                <w:rFonts w:ascii="仿宋_GB2312" w:hAnsi="仿宋_GB2312" w:eastAsia="仿宋_GB2312" w:cs="仿宋_GB2312"/>
                <w:kern w:val="0"/>
                <w:sz w:val="24"/>
                <w:szCs w:val="24"/>
              </w:rPr>
            </w:pPr>
          </w:p>
          <w:p w14:paraId="1C111EA2">
            <w:pPr>
              <w:pStyle w:val="10"/>
              <w:spacing w:line="340" w:lineRule="atLeast"/>
              <w:ind w:firstLine="0" w:firstLineChars="0"/>
              <w:rPr>
                <w:rFonts w:ascii="仿宋_GB2312" w:hAnsi="仿宋_GB2312" w:eastAsia="仿宋_GB2312" w:cs="仿宋_GB2312"/>
                <w:kern w:val="0"/>
                <w:sz w:val="24"/>
                <w:szCs w:val="24"/>
              </w:rPr>
            </w:pPr>
          </w:p>
        </w:tc>
      </w:tr>
    </w:tbl>
    <w:p w14:paraId="02C92126">
      <w:pPr>
        <w:pStyle w:val="10"/>
        <w:ind w:firstLine="0" w:firstLineChars="0"/>
        <w:rPr>
          <w:rFonts w:ascii="黑体" w:hAnsi="黑体" w:eastAsia="黑体" w:cs="黑体"/>
          <w:sz w:val="28"/>
          <w:szCs w:val="28"/>
        </w:rPr>
      </w:pPr>
      <w:r>
        <w:rPr>
          <w:rFonts w:hint="eastAsia" w:ascii="黑体" w:hAnsi="黑体" w:eastAsia="黑体" w:cs="黑体"/>
          <w:sz w:val="28"/>
          <w:szCs w:val="28"/>
        </w:rPr>
        <w:t>六、课程建设预期成果</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B9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EA0CAB8">
            <w:p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概述本课程预期需完成一套完整的该课程教学文件（教学大纲、教案、实践指导书、课程质量报告等），以及校企共建教学资源库、案例库或自编教材、专兼职教学团队建设。</w:t>
            </w:r>
          </w:p>
          <w:p w14:paraId="57DCD08C">
            <w:pPr>
              <w:spacing w:line="340" w:lineRule="atLeast"/>
              <w:rPr>
                <w:rFonts w:hint="eastAsia" w:ascii="仿宋_GB2312" w:hAnsi="仿宋_GB2312" w:eastAsia="仿宋_GB2312" w:cs="仿宋_GB2312"/>
                <w:kern w:val="0"/>
                <w:sz w:val="24"/>
                <w:szCs w:val="24"/>
                <w:lang w:val="en-US" w:eastAsia="zh-CN" w:bidi="ar-SA"/>
              </w:rPr>
            </w:pPr>
          </w:p>
          <w:p w14:paraId="5A7BDB1A">
            <w:pPr>
              <w:spacing w:line="340" w:lineRule="atLeast"/>
              <w:rPr>
                <w:rFonts w:hint="eastAsia"/>
                <w:kern w:val="0"/>
                <w:sz w:val="24"/>
                <w:szCs w:val="24"/>
              </w:rPr>
            </w:pPr>
          </w:p>
          <w:p w14:paraId="5C915A6C">
            <w:pPr>
              <w:spacing w:line="340" w:lineRule="atLeast"/>
              <w:rPr>
                <w:rFonts w:hint="eastAsia"/>
                <w:kern w:val="0"/>
                <w:sz w:val="24"/>
                <w:szCs w:val="24"/>
              </w:rPr>
            </w:pPr>
          </w:p>
          <w:p w14:paraId="4F46C33D">
            <w:pPr>
              <w:spacing w:line="340" w:lineRule="atLeast"/>
              <w:rPr>
                <w:rFonts w:hint="eastAsia"/>
                <w:kern w:val="0"/>
                <w:sz w:val="24"/>
                <w:szCs w:val="24"/>
              </w:rPr>
            </w:pPr>
          </w:p>
          <w:p w14:paraId="68BCEB7A">
            <w:pPr>
              <w:spacing w:line="340" w:lineRule="atLeast"/>
              <w:rPr>
                <w:rFonts w:hint="eastAsia"/>
                <w:kern w:val="0"/>
                <w:sz w:val="24"/>
                <w:szCs w:val="24"/>
              </w:rPr>
            </w:pPr>
          </w:p>
          <w:p w14:paraId="32A28BE0">
            <w:pPr>
              <w:spacing w:line="340" w:lineRule="atLeast"/>
              <w:rPr>
                <w:rFonts w:hint="eastAsia"/>
                <w:kern w:val="0"/>
                <w:sz w:val="24"/>
                <w:szCs w:val="24"/>
              </w:rPr>
            </w:pPr>
          </w:p>
          <w:p w14:paraId="50AA613B">
            <w:pPr>
              <w:spacing w:line="340" w:lineRule="atLeast"/>
              <w:rPr>
                <w:kern w:val="0"/>
                <w:sz w:val="24"/>
                <w:szCs w:val="24"/>
              </w:rPr>
            </w:pPr>
          </w:p>
        </w:tc>
      </w:tr>
    </w:tbl>
    <w:p w14:paraId="10CD4A97">
      <w:pPr>
        <w:pStyle w:val="10"/>
        <w:spacing w:line="340" w:lineRule="atLeast"/>
        <w:ind w:firstLine="0" w:firstLineChars="0"/>
        <w:rPr>
          <w:rFonts w:hint="eastAsia" w:ascii="黑体" w:hAnsi="黑体" w:eastAsia="黑体" w:cs="黑体"/>
          <w:sz w:val="24"/>
          <w:szCs w:val="24"/>
        </w:rPr>
      </w:pPr>
    </w:p>
    <w:p w14:paraId="6E98B1A7">
      <w:pPr>
        <w:pStyle w:val="10"/>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七、学院审核意见</w:t>
      </w:r>
    </w:p>
    <w:tbl>
      <w:tblPr>
        <w:tblStyle w:val="7"/>
        <w:tblpPr w:leftFromText="180" w:rightFromText="180" w:vertAnchor="text" w:horzAnchor="page" w:tblpX="1769" w:tblpY="10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42C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36B82691">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成员的政治表现，是否存在违法违纪记录、师德师风、学术不端，五年内是否出现过重大教学事故等问题；课程内容的价值取向是否正确，对于我国政治制度以及党的理论、路线、方针、政策等理解和表述是否准确无误；拟推荐课程的可达成性以及对学院相关专业、领域的发展起到的积极作用。</w:t>
            </w:r>
          </w:p>
          <w:p w14:paraId="7A2337AF">
            <w:pPr>
              <w:spacing w:line="340" w:lineRule="atLeast"/>
              <w:rPr>
                <w:kern w:val="0"/>
                <w:sz w:val="24"/>
                <w:szCs w:val="24"/>
              </w:rPr>
            </w:pPr>
          </w:p>
          <w:p w14:paraId="7F6F0237">
            <w:pPr>
              <w:spacing w:line="340" w:lineRule="atLeast"/>
              <w:rPr>
                <w:kern w:val="0"/>
                <w:sz w:val="24"/>
                <w:szCs w:val="24"/>
              </w:rPr>
            </w:pPr>
          </w:p>
          <w:p w14:paraId="2585633F">
            <w:pPr>
              <w:jc w:val="center"/>
              <w:rPr>
                <w:rFonts w:hint="eastAsia" w:ascii="仿宋_GB2312" w:hAnsi="仿宋_GB2312" w:eastAsia="仿宋_GB2312" w:cs="仿宋_GB2312"/>
                <w:kern w:val="0"/>
                <w:sz w:val="24"/>
                <w:szCs w:val="24"/>
              </w:rPr>
            </w:pPr>
          </w:p>
          <w:p w14:paraId="08F36917">
            <w:pPr>
              <w:jc w:val="both"/>
              <w:rPr>
                <w:rFonts w:hint="eastAsia" w:ascii="仿宋_GB2312" w:hAnsi="仿宋_GB2312" w:eastAsia="仿宋_GB2312" w:cs="仿宋_GB2312"/>
                <w:kern w:val="0"/>
                <w:sz w:val="24"/>
                <w:szCs w:val="24"/>
              </w:rPr>
            </w:pPr>
          </w:p>
          <w:p w14:paraId="7D1345A8">
            <w:pPr>
              <w:jc w:val="center"/>
              <w:rPr>
                <w:rFonts w:hint="eastAsia" w:ascii="仿宋_GB2312" w:hAnsi="仿宋_GB2312" w:eastAsia="仿宋_GB2312" w:cs="仿宋_GB2312"/>
                <w:kern w:val="0"/>
                <w:sz w:val="24"/>
                <w:szCs w:val="24"/>
              </w:rPr>
            </w:pPr>
          </w:p>
          <w:p w14:paraId="3C380F88">
            <w:pPr>
              <w:jc w:val="center"/>
              <w:rPr>
                <w:rFonts w:hint="eastAsia" w:ascii="仿宋_GB2312" w:hAnsi="仿宋_GB2312" w:eastAsia="仿宋_GB2312" w:cs="仿宋_GB2312"/>
                <w:kern w:val="0"/>
                <w:sz w:val="24"/>
                <w:szCs w:val="24"/>
              </w:rPr>
            </w:pPr>
          </w:p>
          <w:p w14:paraId="53BB14E8">
            <w:pPr>
              <w:jc w:val="center"/>
              <w:rPr>
                <w:rFonts w:hint="eastAsia" w:ascii="仿宋_GB2312" w:hAnsi="仿宋_GB2312" w:eastAsia="仿宋_GB2312" w:cs="仿宋_GB2312"/>
                <w:kern w:val="0"/>
                <w:sz w:val="24"/>
                <w:szCs w:val="24"/>
              </w:rPr>
            </w:pPr>
          </w:p>
          <w:p w14:paraId="521AAEA1">
            <w:pPr>
              <w:jc w:val="center"/>
              <w:rPr>
                <w:rFonts w:hint="eastAsia" w:ascii="仿宋_GB2312" w:hAnsi="仿宋_GB2312" w:eastAsia="仿宋_GB2312" w:cs="仿宋_GB2312"/>
                <w:kern w:val="0"/>
                <w:sz w:val="24"/>
                <w:szCs w:val="24"/>
              </w:rPr>
            </w:pPr>
          </w:p>
          <w:p w14:paraId="12F433C4">
            <w:pPr>
              <w:jc w:val="center"/>
              <w:rPr>
                <w:rFonts w:hint="eastAsia" w:ascii="仿宋_GB2312" w:hAnsi="仿宋_GB2312" w:eastAsia="仿宋_GB2312" w:cs="仿宋_GB2312"/>
                <w:kern w:val="0"/>
                <w:sz w:val="24"/>
                <w:szCs w:val="24"/>
              </w:rPr>
            </w:pPr>
          </w:p>
          <w:p w14:paraId="491BA6BD">
            <w:pPr>
              <w:jc w:val="center"/>
              <w:rPr>
                <w:rFonts w:hint="eastAsia" w:ascii="仿宋_GB2312" w:hAnsi="仿宋_GB2312" w:eastAsia="仿宋_GB2312" w:cs="仿宋_GB2312"/>
                <w:kern w:val="0"/>
                <w:sz w:val="24"/>
                <w:szCs w:val="24"/>
              </w:rPr>
            </w:pPr>
          </w:p>
          <w:p w14:paraId="4C8BEE13">
            <w:pPr>
              <w:jc w:val="center"/>
              <w:rPr>
                <w:rFonts w:hint="eastAsia" w:ascii="仿宋_GB2312" w:hAnsi="仿宋_GB2312" w:eastAsia="仿宋_GB2312" w:cs="仿宋_GB2312"/>
                <w:kern w:val="0"/>
                <w:sz w:val="24"/>
                <w:szCs w:val="24"/>
              </w:rPr>
            </w:pPr>
          </w:p>
          <w:p w14:paraId="1C1DE6D3">
            <w:pPr>
              <w:jc w:val="center"/>
              <w:rPr>
                <w:rFonts w:hint="eastAsia" w:ascii="仿宋_GB2312" w:hAnsi="仿宋_GB2312" w:eastAsia="仿宋_GB2312" w:cs="仿宋_GB2312"/>
                <w:kern w:val="0"/>
                <w:sz w:val="24"/>
                <w:szCs w:val="24"/>
              </w:rPr>
            </w:pPr>
          </w:p>
          <w:p w14:paraId="42818969">
            <w:pPr>
              <w:jc w:val="center"/>
              <w:rPr>
                <w:rFonts w:hint="eastAsia" w:ascii="仿宋_GB2312" w:hAnsi="仿宋_GB2312" w:eastAsia="仿宋_GB2312" w:cs="仿宋_GB2312"/>
                <w:kern w:val="0"/>
                <w:sz w:val="24"/>
                <w:szCs w:val="24"/>
              </w:rPr>
            </w:pPr>
          </w:p>
          <w:p w14:paraId="1A1432FB">
            <w:pPr>
              <w:jc w:val="center"/>
              <w:rPr>
                <w:rFonts w:hint="eastAsia" w:ascii="仿宋_GB2312" w:hAnsi="仿宋_GB2312" w:eastAsia="仿宋_GB2312" w:cs="仿宋_GB2312"/>
                <w:kern w:val="0"/>
                <w:sz w:val="24"/>
                <w:szCs w:val="24"/>
              </w:rPr>
            </w:pPr>
          </w:p>
          <w:p w14:paraId="3D841592">
            <w:pPr>
              <w:jc w:val="center"/>
              <w:rPr>
                <w:rFonts w:hint="eastAsia" w:ascii="仿宋_GB2312" w:hAnsi="仿宋_GB2312" w:eastAsia="仿宋_GB2312" w:cs="仿宋_GB2312"/>
                <w:kern w:val="0"/>
                <w:sz w:val="24"/>
                <w:szCs w:val="24"/>
              </w:rPr>
            </w:pPr>
          </w:p>
          <w:p w14:paraId="1C3383F4">
            <w:pPr>
              <w:jc w:val="center"/>
              <w:rPr>
                <w:rFonts w:hint="eastAsia" w:ascii="仿宋_GB2312" w:hAnsi="仿宋_GB2312" w:eastAsia="仿宋_GB2312" w:cs="仿宋_GB2312"/>
                <w:kern w:val="0"/>
                <w:sz w:val="24"/>
                <w:szCs w:val="24"/>
              </w:rPr>
            </w:pPr>
          </w:p>
          <w:p w14:paraId="2F8B763B">
            <w:pPr>
              <w:jc w:val="center"/>
              <w:rPr>
                <w:rFonts w:hint="eastAsia" w:ascii="仿宋_GB2312" w:hAnsi="仿宋_GB2312" w:eastAsia="仿宋_GB2312" w:cs="仿宋_GB2312"/>
                <w:kern w:val="0"/>
                <w:sz w:val="24"/>
                <w:szCs w:val="24"/>
              </w:rPr>
            </w:pPr>
          </w:p>
          <w:p w14:paraId="7674B0F8">
            <w:pPr>
              <w:jc w:val="center"/>
              <w:rPr>
                <w:rFonts w:hint="eastAsia" w:ascii="仿宋_GB2312" w:hAnsi="仿宋_GB2312" w:eastAsia="仿宋_GB2312" w:cs="仿宋_GB2312"/>
                <w:kern w:val="0"/>
                <w:sz w:val="24"/>
                <w:szCs w:val="24"/>
              </w:rPr>
            </w:pPr>
          </w:p>
          <w:p w14:paraId="6AB9EC30">
            <w:pPr>
              <w:jc w:val="center"/>
              <w:rPr>
                <w:rFonts w:hint="eastAsia" w:ascii="仿宋_GB2312" w:hAnsi="仿宋_GB2312" w:eastAsia="仿宋_GB2312" w:cs="仿宋_GB2312"/>
                <w:kern w:val="0"/>
                <w:sz w:val="24"/>
                <w:szCs w:val="24"/>
              </w:rPr>
            </w:pPr>
          </w:p>
          <w:p w14:paraId="7F4F8EE3">
            <w:pPr>
              <w:jc w:val="center"/>
              <w:rPr>
                <w:rFonts w:hint="eastAsia" w:ascii="仿宋_GB2312" w:hAnsi="仿宋_GB2312" w:eastAsia="仿宋_GB2312" w:cs="仿宋_GB2312"/>
                <w:kern w:val="0"/>
                <w:sz w:val="24"/>
                <w:szCs w:val="24"/>
              </w:rPr>
            </w:pPr>
          </w:p>
          <w:p w14:paraId="6C47B74A">
            <w:pPr>
              <w:jc w:val="center"/>
              <w:rPr>
                <w:rFonts w:hint="eastAsia" w:ascii="仿宋_GB2312" w:hAnsi="仿宋_GB2312" w:eastAsia="仿宋_GB2312" w:cs="仿宋_GB2312"/>
                <w:kern w:val="0"/>
                <w:sz w:val="24"/>
                <w:szCs w:val="24"/>
              </w:rPr>
            </w:pPr>
          </w:p>
          <w:p w14:paraId="6468D765">
            <w:pPr>
              <w:jc w:val="center"/>
              <w:rPr>
                <w:rFonts w:hint="eastAsia" w:ascii="仿宋_GB2312" w:hAnsi="仿宋_GB2312" w:eastAsia="仿宋_GB2312" w:cs="仿宋_GB2312"/>
                <w:kern w:val="0"/>
                <w:sz w:val="24"/>
                <w:szCs w:val="24"/>
              </w:rPr>
            </w:pPr>
          </w:p>
          <w:p w14:paraId="330DCE7F">
            <w:pPr>
              <w:jc w:val="center"/>
              <w:rPr>
                <w:rFonts w:hint="eastAsia" w:ascii="仿宋_GB2312" w:hAnsi="仿宋_GB2312" w:eastAsia="仿宋_GB2312" w:cs="仿宋_GB2312"/>
                <w:kern w:val="0"/>
                <w:sz w:val="24"/>
                <w:szCs w:val="24"/>
              </w:rPr>
            </w:pPr>
          </w:p>
          <w:p w14:paraId="49D2D0AE">
            <w:pPr>
              <w:jc w:val="center"/>
              <w:rPr>
                <w:rFonts w:hint="eastAsia" w:ascii="仿宋_GB2312" w:hAnsi="仿宋_GB2312" w:eastAsia="仿宋_GB2312" w:cs="仿宋_GB2312"/>
                <w:kern w:val="0"/>
                <w:sz w:val="24"/>
                <w:szCs w:val="24"/>
              </w:rPr>
            </w:pPr>
          </w:p>
          <w:p w14:paraId="796D84B8">
            <w:pPr>
              <w:jc w:val="center"/>
              <w:rPr>
                <w:rFonts w:hint="eastAsia" w:ascii="仿宋_GB2312" w:hAnsi="仿宋_GB2312" w:eastAsia="仿宋_GB2312" w:cs="仿宋_GB2312"/>
                <w:kern w:val="0"/>
                <w:sz w:val="24"/>
                <w:szCs w:val="24"/>
              </w:rPr>
            </w:pPr>
          </w:p>
          <w:p w14:paraId="00DA9C61">
            <w:pPr>
              <w:jc w:val="center"/>
              <w:rPr>
                <w:rFonts w:hint="eastAsia" w:ascii="仿宋_GB2312" w:hAnsi="仿宋_GB2312" w:eastAsia="仿宋_GB2312" w:cs="仿宋_GB2312"/>
                <w:kern w:val="0"/>
                <w:sz w:val="24"/>
                <w:szCs w:val="24"/>
              </w:rPr>
            </w:pPr>
          </w:p>
          <w:p w14:paraId="1B92F7D9">
            <w:pPr>
              <w:jc w:val="center"/>
              <w:rPr>
                <w:rFonts w:hint="eastAsia" w:ascii="仿宋_GB2312" w:hAnsi="仿宋_GB2312" w:eastAsia="仿宋_GB2312" w:cs="仿宋_GB2312"/>
                <w:kern w:val="0"/>
                <w:sz w:val="24"/>
                <w:szCs w:val="24"/>
              </w:rPr>
            </w:pPr>
          </w:p>
          <w:p w14:paraId="2CE488FF">
            <w:pPr>
              <w:jc w:val="center"/>
              <w:rPr>
                <w:rFonts w:hint="eastAsia" w:ascii="仿宋_GB2312" w:hAnsi="仿宋_GB2312" w:eastAsia="仿宋_GB2312" w:cs="仿宋_GB2312"/>
                <w:kern w:val="0"/>
                <w:sz w:val="24"/>
                <w:szCs w:val="24"/>
              </w:rPr>
            </w:pPr>
          </w:p>
          <w:p w14:paraId="75214856">
            <w:pPr>
              <w:jc w:val="center"/>
              <w:rPr>
                <w:rFonts w:hint="eastAsia" w:ascii="仿宋_GB2312" w:hAnsi="仿宋_GB2312" w:eastAsia="仿宋_GB2312" w:cs="仿宋_GB2312"/>
                <w:kern w:val="0"/>
                <w:sz w:val="24"/>
                <w:szCs w:val="24"/>
              </w:rPr>
            </w:pPr>
          </w:p>
          <w:p w14:paraId="676447F9">
            <w:pPr>
              <w:jc w:val="center"/>
              <w:rPr>
                <w:rFonts w:hint="eastAsia" w:ascii="仿宋_GB2312" w:hAnsi="仿宋_GB2312" w:eastAsia="仿宋_GB2312" w:cs="仿宋_GB2312"/>
                <w:kern w:val="0"/>
                <w:sz w:val="24"/>
                <w:szCs w:val="24"/>
              </w:rPr>
            </w:pPr>
          </w:p>
          <w:p w14:paraId="7BA9896F">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学院领导（签章）：</w:t>
            </w:r>
          </w:p>
          <w:p w14:paraId="3A312058">
            <w:pPr>
              <w:jc w:val="center"/>
              <w:rPr>
                <w:rFonts w:hint="eastAsia" w:ascii="仿宋_GB2312" w:hAnsi="仿宋_GB2312" w:eastAsia="仿宋_GB2312" w:cs="仿宋_GB2312"/>
                <w:kern w:val="0"/>
                <w:sz w:val="24"/>
                <w:szCs w:val="24"/>
              </w:rPr>
            </w:pPr>
          </w:p>
          <w:p w14:paraId="09B2A58A">
            <w:pPr>
              <w:jc w:val="center"/>
              <w:rPr>
                <w:rFonts w:hint="eastAsia" w:ascii="仿宋_GB2312" w:hAnsi="仿宋_GB2312" w:eastAsia="仿宋_GB2312" w:cs="仿宋_GB2312"/>
                <w:kern w:val="0"/>
                <w:sz w:val="24"/>
                <w:szCs w:val="24"/>
              </w:rPr>
            </w:pPr>
          </w:p>
          <w:p w14:paraId="2BC929E1">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学院（盖章）</w:t>
            </w:r>
          </w:p>
          <w:p w14:paraId="79C3E85F">
            <w:pPr>
              <w:jc w:val="right"/>
              <w:rPr>
                <w:rFonts w:ascii="仿宋_GB2312" w:hAnsi="仿宋_GB2312" w:eastAsia="仿宋_GB2312" w:cs="仿宋_GB2312"/>
                <w:kern w:val="0"/>
                <w:sz w:val="24"/>
                <w:szCs w:val="24"/>
              </w:rPr>
            </w:pPr>
          </w:p>
          <w:p w14:paraId="70CE54B3">
            <w:pPr>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14:paraId="234FC301">
            <w:pPr>
              <w:spacing w:line="340" w:lineRule="atLeast"/>
              <w:rPr>
                <w:kern w:val="0"/>
                <w:sz w:val="24"/>
                <w:szCs w:val="24"/>
              </w:rPr>
            </w:pPr>
          </w:p>
        </w:tc>
      </w:tr>
    </w:tbl>
    <w:p w14:paraId="5DDACAAB">
      <w:pPr>
        <w:pStyle w:val="10"/>
        <w:spacing w:line="340" w:lineRule="atLeast"/>
        <w:ind w:firstLine="0" w:firstLineChars="0"/>
        <w:rPr>
          <w:rFonts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2453E1F-8379-41CB-9A06-C0839FD7370E}"/>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66A8DA1-FEE4-4A21-A50E-C77883CBE1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985F239E-F41C-475D-85F9-4054133ABD4E}"/>
  </w:font>
  <w:font w:name="方正小标宋_GBK">
    <w:panose1 w:val="02000000000000000000"/>
    <w:charset w:val="86"/>
    <w:family w:val="script"/>
    <w:pitch w:val="default"/>
    <w:sig w:usb0="A00002BF" w:usb1="38CF7CFA" w:usb2="00082016" w:usb3="00000000" w:csb0="00040001" w:csb1="00000000"/>
    <w:embedRegular r:id="rId4" w:fontKey="{2092EE3C-7537-4B63-86DF-B9D901A75406}"/>
  </w:font>
  <w:font w:name="仿宋_GB2312">
    <w:panose1 w:val="02010609030101010101"/>
    <w:charset w:val="86"/>
    <w:family w:val="modern"/>
    <w:pitch w:val="default"/>
    <w:sig w:usb0="00000001" w:usb1="080E0000" w:usb2="00000000" w:usb3="00000000" w:csb0="00040000" w:csb1="00000000"/>
    <w:embedRegular r:id="rId5" w:fontKey="{63AC32B8-974D-4599-8AFC-5136899170C0}"/>
  </w:font>
  <w:font w:name="仿宋">
    <w:panose1 w:val="02010609060101010101"/>
    <w:charset w:val="86"/>
    <w:family w:val="modern"/>
    <w:pitch w:val="default"/>
    <w:sig w:usb0="800002BF" w:usb1="38CF7CFA" w:usb2="00000016" w:usb3="00000000" w:csb0="00040001" w:csb1="00000000"/>
    <w:embedRegular r:id="rId6" w:fontKey="{30BBB63D-7BF8-494C-B765-3C46D22D1EFF}"/>
  </w:font>
  <w:font w:name="___WRD_EMBED_SUB_44">
    <w:altName w:val="Times New Roman"/>
    <w:panose1 w:val="00000000000000000000"/>
    <w:charset w:val="00"/>
    <w:family w:val="roman"/>
    <w:pitch w:val="default"/>
    <w:sig w:usb0="00000000" w:usb1="00000000" w:usb2="00000000" w:usb3="00000000" w:csb0="00000000" w:csb1="00000000"/>
    <w:embedRegular r:id="rId7" w:fontKey="{EF25DB90-06D5-4594-80D9-03083DBBBF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5NDc1MjViNjhlODBlYjJmMzQ1YTljMDJmZGJjMDIifQ=="/>
  </w:docVars>
  <w:rsids>
    <w:rsidRoot w:val="00314882"/>
    <w:rsid w:val="000335C1"/>
    <w:rsid w:val="000A36DD"/>
    <w:rsid w:val="00133353"/>
    <w:rsid w:val="00144015"/>
    <w:rsid w:val="001455E1"/>
    <w:rsid w:val="0016024D"/>
    <w:rsid w:val="001861FB"/>
    <w:rsid w:val="001E068A"/>
    <w:rsid w:val="00224DA2"/>
    <w:rsid w:val="002540EE"/>
    <w:rsid w:val="00282122"/>
    <w:rsid w:val="00285F5E"/>
    <w:rsid w:val="002A6DF9"/>
    <w:rsid w:val="002D0359"/>
    <w:rsid w:val="002E3846"/>
    <w:rsid w:val="002E59B2"/>
    <w:rsid w:val="00300954"/>
    <w:rsid w:val="00314882"/>
    <w:rsid w:val="00320EAB"/>
    <w:rsid w:val="00342549"/>
    <w:rsid w:val="00364E4D"/>
    <w:rsid w:val="0039310F"/>
    <w:rsid w:val="0039477D"/>
    <w:rsid w:val="003B66B4"/>
    <w:rsid w:val="003C37E3"/>
    <w:rsid w:val="003C5A2C"/>
    <w:rsid w:val="00410EB4"/>
    <w:rsid w:val="00422000"/>
    <w:rsid w:val="00497663"/>
    <w:rsid w:val="004A40D3"/>
    <w:rsid w:val="00504502"/>
    <w:rsid w:val="00506459"/>
    <w:rsid w:val="00546291"/>
    <w:rsid w:val="00576BB1"/>
    <w:rsid w:val="00590E92"/>
    <w:rsid w:val="005A0FB5"/>
    <w:rsid w:val="005B179B"/>
    <w:rsid w:val="005E598F"/>
    <w:rsid w:val="00602C00"/>
    <w:rsid w:val="0063591E"/>
    <w:rsid w:val="00674CEF"/>
    <w:rsid w:val="00687AE0"/>
    <w:rsid w:val="0069008C"/>
    <w:rsid w:val="006B5CFC"/>
    <w:rsid w:val="006B6AF5"/>
    <w:rsid w:val="006D592E"/>
    <w:rsid w:val="007123C1"/>
    <w:rsid w:val="00732251"/>
    <w:rsid w:val="0074219A"/>
    <w:rsid w:val="00793C35"/>
    <w:rsid w:val="007E3686"/>
    <w:rsid w:val="007F7A9C"/>
    <w:rsid w:val="0085575B"/>
    <w:rsid w:val="00860146"/>
    <w:rsid w:val="00864CDA"/>
    <w:rsid w:val="008C281A"/>
    <w:rsid w:val="00962EE9"/>
    <w:rsid w:val="00996F54"/>
    <w:rsid w:val="009C67B2"/>
    <w:rsid w:val="00A70052"/>
    <w:rsid w:val="00A847DF"/>
    <w:rsid w:val="00AC44CD"/>
    <w:rsid w:val="00B2043E"/>
    <w:rsid w:val="00BE4487"/>
    <w:rsid w:val="00C45B55"/>
    <w:rsid w:val="00C83A35"/>
    <w:rsid w:val="00C94F00"/>
    <w:rsid w:val="00CA52EE"/>
    <w:rsid w:val="00D05F5B"/>
    <w:rsid w:val="00D24584"/>
    <w:rsid w:val="00D348E7"/>
    <w:rsid w:val="00DA7031"/>
    <w:rsid w:val="00DC27A7"/>
    <w:rsid w:val="00DD37E8"/>
    <w:rsid w:val="00DE7769"/>
    <w:rsid w:val="00E02784"/>
    <w:rsid w:val="00E72806"/>
    <w:rsid w:val="00EE4E34"/>
    <w:rsid w:val="00F21D46"/>
    <w:rsid w:val="00F56F2D"/>
    <w:rsid w:val="00F60778"/>
    <w:rsid w:val="00FA0899"/>
    <w:rsid w:val="00FD09A1"/>
    <w:rsid w:val="00FE4849"/>
    <w:rsid w:val="053F247C"/>
    <w:rsid w:val="10C94215"/>
    <w:rsid w:val="14BF0E79"/>
    <w:rsid w:val="15CA62EE"/>
    <w:rsid w:val="160B0D3E"/>
    <w:rsid w:val="16127A87"/>
    <w:rsid w:val="17510115"/>
    <w:rsid w:val="1BC348F5"/>
    <w:rsid w:val="1CA03BAA"/>
    <w:rsid w:val="1E0E6C45"/>
    <w:rsid w:val="21324E22"/>
    <w:rsid w:val="24C974A3"/>
    <w:rsid w:val="269D581E"/>
    <w:rsid w:val="2A075663"/>
    <w:rsid w:val="2C0B77EF"/>
    <w:rsid w:val="2DD76459"/>
    <w:rsid w:val="31BD2FC0"/>
    <w:rsid w:val="45216F7A"/>
    <w:rsid w:val="4A242EE8"/>
    <w:rsid w:val="4A73666E"/>
    <w:rsid w:val="4EE30B3B"/>
    <w:rsid w:val="555C73CD"/>
    <w:rsid w:val="5BC81856"/>
    <w:rsid w:val="60E811EB"/>
    <w:rsid w:val="636B4880"/>
    <w:rsid w:val="63876464"/>
    <w:rsid w:val="6446715E"/>
    <w:rsid w:val="6B0F7633"/>
    <w:rsid w:val="742D211D"/>
    <w:rsid w:val="75DE3E59"/>
    <w:rsid w:val="7A2605B3"/>
    <w:rsid w:val="7CFE4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imes New Roman" w:hAnsi="Times New Roman" w:eastAsia="宋体"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批注框文本 Char"/>
    <w:basedOn w:val="8"/>
    <w:link w:val="3"/>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1093</Words>
  <Characters>1107</Characters>
  <Lines>9</Lines>
  <Paragraphs>2</Paragraphs>
  <TotalTime>23</TotalTime>
  <ScaleCrop>false</ScaleCrop>
  <LinksUpToDate>false</LinksUpToDate>
  <CharactersWithSpaces>1166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2021-04-09T17:52:00Z</dcterms:created>
  <dc:creator>hep</dc:creator>
  <cp:lastModifiedBy>janus</cp:lastModifiedBy>
  <dcterms:modified xsi:type="dcterms:W3CDTF">2024-08-26T05:17:39Z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A17C03DD630243D8836178FD46FB3E6B</vt:lpwstr>
  </property>
</Properties>
</file>