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left"/>
        <w:rPr>
          <w:rFonts w:ascii="仿宋" w:hAnsi="仿宋" w:eastAsia="仿宋" w:cs="宋体"/>
          <w:color w:val="000000" w:themeColor="text1"/>
          <w:kern w:val="0"/>
          <w:sz w:val="28"/>
          <w:szCs w:val="28"/>
          <w14:textFill>
            <w14:solidFill>
              <w14:schemeClr w14:val="tx1"/>
            </w14:solidFill>
          </w14:textFill>
        </w:rPr>
      </w:pPr>
      <w:bookmarkStart w:id="0" w:name="_GoBack"/>
      <w:bookmarkEnd w:id="0"/>
      <w:r>
        <w:rPr>
          <w:rFonts w:hint="eastAsia" w:ascii="仿宋" w:hAnsi="仿宋" w:eastAsia="仿宋" w:cs="宋体"/>
          <w:color w:val="000000" w:themeColor="text1"/>
          <w:kern w:val="0"/>
          <w:sz w:val="28"/>
          <w:szCs w:val="28"/>
          <w14:textFill>
            <w14:solidFill>
              <w14:schemeClr w14:val="tx1"/>
            </w14:solidFill>
          </w14:textFill>
        </w:rPr>
        <w:t>附件</w:t>
      </w:r>
      <w:r>
        <w:rPr>
          <w:rFonts w:hint="eastAsia" w:ascii="仿宋" w:hAnsi="仿宋" w:eastAsia="仿宋" w:cs="宋体"/>
          <w:color w:val="000000" w:themeColor="text1"/>
          <w:kern w:val="0"/>
          <w:sz w:val="28"/>
          <w:szCs w:val="28"/>
          <w:lang w:val="en-US" w:eastAsia="zh-CN"/>
          <w14:textFill>
            <w14:solidFill>
              <w14:schemeClr w14:val="tx1"/>
            </w14:solidFill>
          </w14:textFill>
        </w:rPr>
        <w:t>1</w:t>
      </w:r>
      <w:r>
        <w:rPr>
          <w:rFonts w:hint="eastAsia" w:ascii="仿宋" w:hAnsi="仿宋" w:eastAsia="仿宋" w:cs="宋体"/>
          <w:color w:val="000000" w:themeColor="text1"/>
          <w:kern w:val="0"/>
          <w:sz w:val="28"/>
          <w:szCs w:val="28"/>
          <w14:textFill>
            <w14:solidFill>
              <w14:schemeClr w14:val="tx1"/>
            </w14:solidFill>
          </w14:textFill>
        </w:rPr>
        <w:t>：</w:t>
      </w:r>
    </w:p>
    <w:p>
      <w:pPr>
        <w:widowControl/>
        <w:shd w:val="clear" w:color="auto" w:fill="FFFFFF"/>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Problems for the 34th IYPT 2021</w:t>
      </w:r>
    </w:p>
    <w:p>
      <w:pPr>
        <w:widowControl/>
        <w:shd w:val="clear" w:color="auto" w:fill="FFFFFF"/>
        <w:spacing w:line="360" w:lineRule="auto"/>
        <w:rPr>
          <w:rFonts w:ascii="Times New Roman" w:hAnsi="Times New Roman" w:eastAsia="仿宋" w:cs="Times New Roman"/>
          <w:sz w:val="28"/>
          <w:szCs w:val="28"/>
        </w:rPr>
      </w:pPr>
      <w:r>
        <w:rPr>
          <w:rFonts w:ascii="Times New Roman" w:hAnsi="Times New Roman" w:eastAsia="仿宋" w:cs="Times New Roman"/>
          <w:sz w:val="28"/>
          <w:szCs w:val="28"/>
        </w:rPr>
        <w:t>1. Invent Yourself 自己发明</w:t>
      </w:r>
    </w:p>
    <w:p>
      <w:pPr>
        <w:widowControl/>
        <w:shd w:val="clear" w:color="auto" w:fill="FFFFFF"/>
        <w:spacing w:line="360" w:lineRule="auto"/>
        <w:rPr>
          <w:rFonts w:ascii="Times New Roman" w:hAnsi="Times New Roman" w:eastAsia="仿宋" w:cs="Times New Roman"/>
          <w:sz w:val="28"/>
          <w:szCs w:val="28"/>
        </w:rPr>
      </w:pPr>
      <w:r>
        <w:rPr>
          <w:rFonts w:ascii="Times New Roman" w:hAnsi="Times New Roman" w:eastAsia="仿宋" w:cs="Times New Roman"/>
          <w:sz w:val="28"/>
          <w:szCs w:val="28"/>
        </w:rPr>
        <w:t xml:space="preserve">  Design a boat that moves only due to the periodical mechanical movements of its internal parts and which only interacts with the environment (air, water) through its stiff hull. Optimise the parameters of your boat for maximum speed.</w:t>
      </w:r>
    </w:p>
    <w:p>
      <w:pPr>
        <w:widowControl/>
        <w:shd w:val="clear" w:color="auto" w:fill="FFFFFF"/>
        <w:spacing w:line="360" w:lineRule="auto"/>
        <w:jc w:val="left"/>
        <w:rPr>
          <w:rFonts w:ascii="Times New Roman" w:hAnsi="Times New Roman" w:eastAsia="仿宋" w:cs="Times New Roman"/>
          <w:sz w:val="28"/>
          <w:szCs w:val="28"/>
        </w:rPr>
      </w:pPr>
      <w:r>
        <w:rPr>
          <w:rFonts w:ascii="Times New Roman" w:hAnsi="Times New Roman" w:eastAsia="仿宋" w:cs="Times New Roman"/>
          <w:sz w:val="28"/>
          <w:szCs w:val="28"/>
        </w:rPr>
        <w:t xml:space="preserve">    </w:t>
      </w:r>
      <w:r>
        <w:rPr>
          <w:rFonts w:ascii="Times New Roman" w:hAnsi="仿宋" w:eastAsia="仿宋" w:cs="Times New Roman"/>
          <w:sz w:val="28"/>
          <w:szCs w:val="28"/>
        </w:rPr>
        <w:t>设计一艘只因内部部件的周期性机械运动而移动的船，并且它只通过坚硬的船体与环境（空气、水）相互作用产生移动。优化你所建的船的参数以达到最大速度。</w:t>
      </w:r>
    </w:p>
    <w:p>
      <w:pPr>
        <w:widowControl/>
        <w:shd w:val="clear" w:color="auto" w:fill="FFFFFF"/>
        <w:spacing w:line="360" w:lineRule="auto"/>
        <w:jc w:val="left"/>
        <w:rPr>
          <w:rFonts w:ascii="Times New Roman" w:hAnsi="Times New Roman" w:eastAsia="仿宋" w:cs="Times New Roman"/>
          <w:sz w:val="28"/>
          <w:szCs w:val="28"/>
        </w:rPr>
      </w:pPr>
      <w:r>
        <w:rPr>
          <w:rFonts w:ascii="Times New Roman" w:hAnsi="Times New Roman" w:eastAsia="仿宋" w:cs="Times New Roman"/>
          <w:sz w:val="28"/>
          <w:szCs w:val="28"/>
        </w:rPr>
        <w:t xml:space="preserve">2. Circling Magnets </w:t>
      </w:r>
      <w:r>
        <w:rPr>
          <w:rFonts w:ascii="Times New Roman" w:hAnsi="仿宋" w:eastAsia="仿宋" w:cs="Times New Roman"/>
          <w:sz w:val="28"/>
          <w:szCs w:val="28"/>
        </w:rPr>
        <w:t>旋转磁铁</w:t>
      </w:r>
    </w:p>
    <w:p>
      <w:pPr>
        <w:widowControl/>
        <w:shd w:val="clear" w:color="auto" w:fill="FFFFFF"/>
        <w:spacing w:line="360" w:lineRule="auto"/>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  </w:t>
      </w:r>
      <w:r>
        <w:rPr>
          <w:rFonts w:ascii="Times New Roman" w:hAnsi="Times New Roman" w:eastAsia="仿宋" w:cs="Times New Roman"/>
          <w:sz w:val="28"/>
          <w:szCs w:val="28"/>
        </w:rPr>
        <w:t>Button magnets with different diameters are attached to each end of a cylindrical battery. When placed on an aluminium foil the object starts to circle. Investigate how the motion depends on relevant parameters.</w:t>
      </w:r>
    </w:p>
    <w:p>
      <w:pPr>
        <w:widowControl/>
        <w:shd w:val="clear" w:color="auto" w:fill="FFFFFF"/>
        <w:spacing w:line="360" w:lineRule="auto"/>
        <w:jc w:val="left"/>
        <w:rPr>
          <w:rFonts w:ascii="Times New Roman" w:hAnsi="Times New Roman" w:eastAsia="仿宋" w:cs="Times New Roman"/>
          <w:sz w:val="28"/>
          <w:szCs w:val="28"/>
        </w:rPr>
      </w:pPr>
      <w:r>
        <w:rPr>
          <w:rFonts w:hint="eastAsia" w:ascii="Times New Roman" w:hAnsi="仿宋" w:eastAsia="仿宋" w:cs="Times New Roman"/>
          <w:sz w:val="28"/>
          <w:szCs w:val="28"/>
        </w:rPr>
        <w:t xml:space="preserve">    </w:t>
      </w:r>
      <w:r>
        <w:rPr>
          <w:rFonts w:ascii="Times New Roman" w:hAnsi="仿宋" w:eastAsia="仿宋" w:cs="Times New Roman"/>
          <w:sz w:val="28"/>
          <w:szCs w:val="28"/>
        </w:rPr>
        <w:t>将直径不同的纽扣磁铁贴附到圆柱形电池的两端。将其放置到铝箔上后，物体会开始旋转。探究相关参数如何影响该运动。</w:t>
      </w:r>
    </w:p>
    <w:p>
      <w:pPr>
        <w:widowControl/>
        <w:shd w:val="clear" w:color="auto" w:fill="FFFFFF"/>
        <w:spacing w:line="360" w:lineRule="auto"/>
        <w:jc w:val="left"/>
        <w:rPr>
          <w:rFonts w:ascii="Times New Roman" w:hAnsi="Times New Roman" w:eastAsia="仿宋" w:cs="Times New Roman"/>
          <w:sz w:val="28"/>
          <w:szCs w:val="28"/>
        </w:rPr>
      </w:pPr>
      <w:r>
        <w:rPr>
          <w:rFonts w:ascii="Times New Roman" w:hAnsi="Times New Roman" w:eastAsia="仿宋" w:cs="Times New Roman"/>
          <w:sz w:val="28"/>
          <w:szCs w:val="28"/>
        </w:rPr>
        <w:t xml:space="preserve">3. Proximity Sensor </w:t>
      </w:r>
      <w:r>
        <w:rPr>
          <w:rFonts w:ascii="Times New Roman" w:hAnsi="仿宋" w:eastAsia="仿宋" w:cs="Times New Roman"/>
          <w:sz w:val="28"/>
          <w:szCs w:val="28"/>
        </w:rPr>
        <w:t>接近传感器</w:t>
      </w:r>
    </w:p>
    <w:p>
      <w:pPr>
        <w:widowControl/>
        <w:shd w:val="clear" w:color="auto" w:fill="FFFFFF"/>
        <w:spacing w:line="360" w:lineRule="auto"/>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  </w:t>
      </w:r>
      <w:r>
        <w:rPr>
          <w:rFonts w:ascii="Times New Roman" w:hAnsi="Times New Roman" w:eastAsia="仿宋" w:cs="Times New Roman"/>
          <w:sz w:val="28"/>
          <w:szCs w:val="28"/>
        </w:rPr>
        <w:t>A simple passive inductive sensor can detect ferromagnetic objects</w:t>
      </w:r>
      <w:r>
        <w:rPr>
          <w:rFonts w:hint="eastAsia" w:ascii="Times New Roman" w:hAnsi="Times New Roman" w:eastAsia="仿宋" w:cs="Times New Roman"/>
          <w:sz w:val="28"/>
          <w:szCs w:val="28"/>
        </w:rPr>
        <w:t xml:space="preserve"> </w:t>
      </w:r>
      <w:r>
        <w:rPr>
          <w:rFonts w:ascii="Times New Roman" w:hAnsi="Times New Roman" w:eastAsia="仿宋" w:cs="Times New Roman"/>
          <w:sz w:val="28"/>
          <w:szCs w:val="28"/>
        </w:rPr>
        <w:t>moving through its magnetic field. Construct such a passive sensor and investigate its characteristics such as sensing range.</w:t>
      </w:r>
    </w:p>
    <w:p>
      <w:pPr>
        <w:widowControl/>
        <w:shd w:val="clear" w:color="auto" w:fill="FFFFFF"/>
        <w:spacing w:line="360" w:lineRule="auto"/>
        <w:jc w:val="left"/>
        <w:rPr>
          <w:rFonts w:ascii="Times New Roman" w:hAnsi="Times New Roman" w:eastAsia="仿宋" w:cs="Times New Roman"/>
          <w:sz w:val="28"/>
          <w:szCs w:val="28"/>
        </w:rPr>
      </w:pPr>
      <w:r>
        <w:rPr>
          <w:rFonts w:hint="eastAsia" w:ascii="Times New Roman" w:hAnsi="仿宋" w:eastAsia="仿宋" w:cs="Times New Roman"/>
          <w:sz w:val="28"/>
          <w:szCs w:val="28"/>
        </w:rPr>
        <w:t xml:space="preserve">    </w:t>
      </w:r>
      <w:r>
        <w:rPr>
          <w:rFonts w:ascii="Times New Roman" w:hAnsi="仿宋" w:eastAsia="仿宋" w:cs="Times New Roman"/>
          <w:sz w:val="28"/>
          <w:szCs w:val="28"/>
        </w:rPr>
        <w:t>一个简单的无源感应传感器可以探测到穿过它磁场的铁磁性物体。构建一个这样的无源传感器并探究其特性，如感应范围。</w:t>
      </w:r>
    </w:p>
    <w:p>
      <w:pPr>
        <w:widowControl/>
        <w:shd w:val="clear" w:color="auto" w:fill="FFFFFF"/>
        <w:spacing w:line="360" w:lineRule="auto"/>
        <w:jc w:val="left"/>
        <w:rPr>
          <w:rFonts w:ascii="Times New Roman" w:hAnsi="Times New Roman" w:eastAsia="仿宋" w:cs="Times New Roman"/>
          <w:sz w:val="28"/>
          <w:szCs w:val="28"/>
        </w:rPr>
      </w:pPr>
      <w:r>
        <w:rPr>
          <w:rFonts w:ascii="Times New Roman" w:hAnsi="Times New Roman" w:eastAsia="仿宋" w:cs="Times New Roman"/>
          <w:sz w:val="28"/>
          <w:szCs w:val="28"/>
        </w:rPr>
        <w:t xml:space="preserve">4. Wind Speed </w:t>
      </w:r>
      <w:r>
        <w:rPr>
          <w:rFonts w:ascii="Times New Roman" w:hAnsi="仿宋" w:eastAsia="仿宋" w:cs="Times New Roman"/>
          <w:sz w:val="28"/>
          <w:szCs w:val="28"/>
        </w:rPr>
        <w:t>风速</w:t>
      </w:r>
    </w:p>
    <w:p>
      <w:pPr>
        <w:widowControl/>
        <w:shd w:val="clear" w:color="auto" w:fill="FFFFFF"/>
        <w:spacing w:line="360" w:lineRule="auto"/>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  </w:t>
      </w:r>
      <w:r>
        <w:rPr>
          <w:rFonts w:ascii="Times New Roman" w:hAnsi="Times New Roman" w:eastAsia="仿宋" w:cs="Times New Roman"/>
          <w:sz w:val="28"/>
          <w:szCs w:val="28"/>
        </w:rPr>
        <w:t>Let an electric current flow through a coil. When cold air flows over the coil, the coil’s temperature will decrease. Investigate how the temperature drop depends on the wind speed. What is the accuracy of this method of measuring the wind speed?</w:t>
      </w:r>
    </w:p>
    <w:p>
      <w:pPr>
        <w:widowControl/>
        <w:shd w:val="clear" w:color="auto" w:fill="FFFFFF"/>
        <w:spacing w:line="360" w:lineRule="auto"/>
        <w:jc w:val="left"/>
        <w:rPr>
          <w:rFonts w:ascii="Times New Roman" w:hAnsi="Times New Roman" w:eastAsia="仿宋" w:cs="Times New Roman"/>
          <w:sz w:val="28"/>
          <w:szCs w:val="28"/>
        </w:rPr>
      </w:pPr>
      <w:r>
        <w:rPr>
          <w:rFonts w:hint="eastAsia" w:ascii="Times New Roman" w:hAnsi="仿宋" w:eastAsia="仿宋" w:cs="Times New Roman"/>
          <w:sz w:val="28"/>
          <w:szCs w:val="28"/>
        </w:rPr>
        <w:t xml:space="preserve">    </w:t>
      </w:r>
      <w:r>
        <w:rPr>
          <w:rFonts w:ascii="Times New Roman" w:hAnsi="仿宋" w:eastAsia="仿宋" w:cs="Times New Roman"/>
          <w:sz w:val="28"/>
          <w:szCs w:val="28"/>
        </w:rPr>
        <w:t>让电流流过一个线圈。当冷空气流过这个线圈时，线圈的温度会降低。探究风速如何影响温度的下降。这种测量风速的方法的精度是多少？</w:t>
      </w:r>
    </w:p>
    <w:p>
      <w:pPr>
        <w:widowControl/>
        <w:shd w:val="clear" w:color="auto" w:fill="FFFFFF"/>
        <w:spacing w:line="360" w:lineRule="auto"/>
        <w:jc w:val="left"/>
        <w:rPr>
          <w:rFonts w:ascii="Times New Roman" w:hAnsi="Times New Roman" w:eastAsia="仿宋" w:cs="Times New Roman"/>
          <w:sz w:val="28"/>
          <w:szCs w:val="28"/>
        </w:rPr>
      </w:pPr>
      <w:r>
        <w:rPr>
          <w:rFonts w:ascii="Times New Roman" w:hAnsi="Times New Roman" w:eastAsia="仿宋" w:cs="Times New Roman"/>
          <w:sz w:val="28"/>
          <w:szCs w:val="28"/>
        </w:rPr>
        <w:t xml:space="preserve">5. Synchronised Candles </w:t>
      </w:r>
      <w:r>
        <w:rPr>
          <w:rFonts w:ascii="Times New Roman" w:hAnsi="仿宋" w:eastAsia="仿宋" w:cs="Times New Roman"/>
          <w:sz w:val="28"/>
          <w:szCs w:val="28"/>
        </w:rPr>
        <w:t>同步蜡烛</w:t>
      </w:r>
    </w:p>
    <w:p>
      <w:pPr>
        <w:widowControl/>
        <w:shd w:val="clear" w:color="auto" w:fill="FFFFFF"/>
        <w:spacing w:line="360" w:lineRule="auto"/>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  </w:t>
      </w:r>
      <w:r>
        <w:rPr>
          <w:rFonts w:ascii="Times New Roman" w:hAnsi="Times New Roman" w:eastAsia="仿宋" w:cs="Times New Roman"/>
          <w:sz w:val="28"/>
          <w:szCs w:val="28"/>
        </w:rPr>
        <w:t>Oscillatory flames can be observed when several candles burn next to each other. Two such oscillators can couple with each other, resulting in in-phase or anti-phase synchronisation (depending on the distance between the sets of candles). Explain and investigate this phenomenon.</w:t>
      </w:r>
    </w:p>
    <w:p>
      <w:pPr>
        <w:widowControl/>
        <w:shd w:val="clear" w:color="auto" w:fill="FFFFFF"/>
        <w:spacing w:line="360" w:lineRule="auto"/>
        <w:jc w:val="left"/>
        <w:rPr>
          <w:rFonts w:ascii="Times New Roman" w:hAnsi="Times New Roman" w:eastAsia="仿宋" w:cs="Times New Roman"/>
          <w:sz w:val="28"/>
          <w:szCs w:val="28"/>
        </w:rPr>
      </w:pPr>
      <w:r>
        <w:rPr>
          <w:rFonts w:hint="eastAsia" w:ascii="Times New Roman" w:hAnsi="仿宋" w:eastAsia="仿宋" w:cs="Times New Roman"/>
          <w:sz w:val="28"/>
          <w:szCs w:val="28"/>
        </w:rPr>
        <w:t xml:space="preserve">    </w:t>
      </w:r>
      <w:r>
        <w:rPr>
          <w:rFonts w:ascii="Times New Roman" w:hAnsi="仿宋" w:eastAsia="仿宋" w:cs="Times New Roman"/>
          <w:sz w:val="28"/>
          <w:szCs w:val="28"/>
        </w:rPr>
        <w:t>当几支彼此邻近的蜡烛燃烧时，可以观察到振荡的火焰。两个这样的振荡可以相互耦合，导致同相或反相同步（取决于蜡烛组之间的距离）。解释并探究这种现象。</w:t>
      </w:r>
    </w:p>
    <w:p>
      <w:pPr>
        <w:widowControl/>
        <w:shd w:val="clear" w:color="auto" w:fill="FFFFFF"/>
        <w:spacing w:line="360" w:lineRule="auto"/>
        <w:jc w:val="left"/>
        <w:rPr>
          <w:rFonts w:ascii="Times New Roman" w:hAnsi="Times New Roman" w:eastAsia="仿宋" w:cs="Times New Roman"/>
          <w:sz w:val="28"/>
          <w:szCs w:val="28"/>
        </w:rPr>
      </w:pPr>
      <w:r>
        <w:rPr>
          <w:rFonts w:ascii="Times New Roman" w:hAnsi="Times New Roman" w:eastAsia="仿宋" w:cs="Times New Roman"/>
          <w:sz w:val="28"/>
          <w:szCs w:val="28"/>
        </w:rPr>
        <w:t xml:space="preserve">6. Irreversible Cartesian Diver </w:t>
      </w:r>
      <w:r>
        <w:rPr>
          <w:rFonts w:ascii="Times New Roman" w:hAnsi="仿宋" w:eastAsia="仿宋" w:cs="Times New Roman"/>
          <w:sz w:val="28"/>
          <w:szCs w:val="28"/>
        </w:rPr>
        <w:t>不可逆转的浮沉子</w:t>
      </w:r>
    </w:p>
    <w:p>
      <w:pPr>
        <w:widowControl/>
        <w:shd w:val="clear" w:color="auto" w:fill="FFFFFF"/>
        <w:spacing w:line="360" w:lineRule="auto"/>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  </w:t>
      </w:r>
      <w:r>
        <w:rPr>
          <w:rFonts w:ascii="Times New Roman" w:hAnsi="Times New Roman" w:eastAsia="仿宋" w:cs="Times New Roman"/>
          <w:sz w:val="28"/>
          <w:szCs w:val="28"/>
        </w:rPr>
        <w:t>A simple Cartesian diver (e.g. an inverted test tube partially filled with water) is placed in a long vertical tube filled with water. Increasing the pressure in the tube forces the Cartesian diver to sink. When it reaches a certain depth, it never returns to the surface even if the pressure is changed back to its initial value. Investigate this phenomenon and how it depends on relevant parameters.</w:t>
      </w:r>
    </w:p>
    <w:p>
      <w:pPr>
        <w:widowControl/>
        <w:shd w:val="clear" w:color="auto" w:fill="FFFFFF"/>
        <w:spacing w:line="360" w:lineRule="auto"/>
        <w:jc w:val="left"/>
        <w:rPr>
          <w:rFonts w:ascii="Times New Roman" w:hAnsi="Times New Roman" w:eastAsia="仿宋" w:cs="Times New Roman"/>
          <w:sz w:val="28"/>
          <w:szCs w:val="28"/>
        </w:rPr>
      </w:pPr>
      <w:r>
        <w:rPr>
          <w:rFonts w:hint="eastAsia" w:ascii="Times New Roman" w:hAnsi="仿宋" w:eastAsia="仿宋" w:cs="Times New Roman"/>
          <w:sz w:val="28"/>
          <w:szCs w:val="28"/>
        </w:rPr>
        <w:t xml:space="preserve">    </w:t>
      </w:r>
      <w:r>
        <w:rPr>
          <w:rFonts w:ascii="Times New Roman" w:hAnsi="仿宋" w:eastAsia="仿宋" w:cs="Times New Roman"/>
          <w:sz w:val="28"/>
          <w:szCs w:val="28"/>
        </w:rPr>
        <w:t>一个简单的浮沉子（例如，一个部分充满水的倒置试管）被放置在一个装满水的垂直长管中。增加管中的压力迫使浮沉子下沉。当达到一定的深度时，即使改变压力到初始值，它也不会返回到表面。探究这一现象以及相关参数如何影响该现象。</w:t>
      </w:r>
    </w:p>
    <w:p>
      <w:pPr>
        <w:widowControl/>
        <w:shd w:val="clear" w:color="auto" w:fill="FFFFFF"/>
        <w:spacing w:line="360" w:lineRule="auto"/>
        <w:jc w:val="left"/>
        <w:rPr>
          <w:rFonts w:ascii="Times New Roman" w:hAnsi="Times New Roman" w:eastAsia="仿宋" w:cs="Times New Roman"/>
          <w:sz w:val="28"/>
          <w:szCs w:val="28"/>
        </w:rPr>
      </w:pPr>
      <w:r>
        <w:rPr>
          <w:rFonts w:ascii="Times New Roman" w:hAnsi="Times New Roman" w:eastAsia="仿宋" w:cs="Times New Roman"/>
          <w:sz w:val="28"/>
          <w:szCs w:val="28"/>
        </w:rPr>
        <w:t xml:space="preserve">7. Bead Dynamics </w:t>
      </w:r>
      <w:r>
        <w:rPr>
          <w:rFonts w:ascii="Times New Roman" w:hAnsi="仿宋" w:eastAsia="仿宋" w:cs="Times New Roman"/>
          <w:sz w:val="28"/>
          <w:szCs w:val="28"/>
        </w:rPr>
        <w:t>珠子动力学</w:t>
      </w:r>
    </w:p>
    <w:p>
      <w:pPr>
        <w:widowControl/>
        <w:shd w:val="clear" w:color="auto" w:fill="FFFFFF"/>
        <w:spacing w:line="360" w:lineRule="auto"/>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  </w:t>
      </w:r>
      <w:r>
        <w:rPr>
          <w:rFonts w:ascii="Times New Roman" w:hAnsi="Times New Roman" w:eastAsia="仿宋" w:cs="Times New Roman"/>
          <w:sz w:val="28"/>
          <w:szCs w:val="28"/>
        </w:rPr>
        <w:t>A circular hoop rotates about a vertical diameter. A small bead is allowed to roll in a groove on the inside of the hoop. Investigate the relevant parameters affecting the dynamics of the bead.</w:t>
      </w:r>
    </w:p>
    <w:p>
      <w:pPr>
        <w:widowControl/>
        <w:shd w:val="clear" w:color="auto" w:fill="FFFFFF"/>
        <w:spacing w:line="360" w:lineRule="auto"/>
        <w:jc w:val="left"/>
        <w:rPr>
          <w:rFonts w:ascii="Times New Roman" w:hAnsi="Times New Roman" w:eastAsia="仿宋" w:cs="Times New Roman"/>
          <w:sz w:val="28"/>
          <w:szCs w:val="28"/>
        </w:rPr>
      </w:pPr>
      <w:r>
        <w:rPr>
          <w:rFonts w:hint="eastAsia" w:ascii="Times New Roman" w:hAnsi="仿宋" w:eastAsia="仿宋" w:cs="Times New Roman"/>
          <w:sz w:val="28"/>
          <w:szCs w:val="28"/>
        </w:rPr>
        <w:t xml:space="preserve">    </w:t>
      </w:r>
      <w:r>
        <w:rPr>
          <w:rFonts w:ascii="Times New Roman" w:hAnsi="仿宋" w:eastAsia="仿宋" w:cs="Times New Roman"/>
          <w:sz w:val="28"/>
          <w:szCs w:val="28"/>
        </w:rPr>
        <w:t>一圆环绕着垂直于直径的轴旋转，让一个小珠子可在环内的凹槽中滚动。探究相关参数对珠子动力学的影响。</w:t>
      </w:r>
    </w:p>
    <w:p>
      <w:pPr>
        <w:widowControl/>
        <w:shd w:val="clear" w:color="auto" w:fill="FFFFFF"/>
        <w:spacing w:line="360" w:lineRule="auto"/>
        <w:jc w:val="left"/>
        <w:rPr>
          <w:rFonts w:ascii="Times New Roman" w:hAnsi="Times New Roman" w:eastAsia="仿宋" w:cs="Times New Roman"/>
          <w:sz w:val="28"/>
          <w:szCs w:val="28"/>
        </w:rPr>
      </w:pPr>
      <w:r>
        <w:rPr>
          <w:rFonts w:ascii="Times New Roman" w:hAnsi="Times New Roman" w:eastAsia="仿宋" w:cs="Times New Roman"/>
          <w:sz w:val="28"/>
          <w:szCs w:val="28"/>
        </w:rPr>
        <w:t xml:space="preserve">8. Fuses </w:t>
      </w:r>
      <w:r>
        <w:rPr>
          <w:rFonts w:ascii="Times New Roman" w:hAnsi="仿宋" w:eastAsia="仿宋" w:cs="Times New Roman"/>
          <w:sz w:val="28"/>
          <w:szCs w:val="28"/>
        </w:rPr>
        <w:t>保险丝</w:t>
      </w:r>
    </w:p>
    <w:p>
      <w:pPr>
        <w:widowControl/>
        <w:shd w:val="clear" w:color="auto" w:fill="FFFFFF"/>
        <w:spacing w:line="360" w:lineRule="auto"/>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  </w:t>
      </w:r>
      <w:r>
        <w:rPr>
          <w:rFonts w:ascii="Times New Roman" w:hAnsi="Times New Roman" w:eastAsia="仿宋" w:cs="Times New Roman"/>
          <w:sz w:val="28"/>
          <w:szCs w:val="28"/>
        </w:rPr>
        <w:t>A short length of wire can act as an electrical fuse. Determine how</w:t>
      </w:r>
      <w:r>
        <w:rPr>
          <w:rFonts w:hint="eastAsia" w:ascii="Times New Roman" w:hAnsi="Times New Roman" w:eastAsia="仿宋" w:cs="Times New Roman"/>
          <w:sz w:val="28"/>
          <w:szCs w:val="28"/>
        </w:rPr>
        <w:t xml:space="preserve"> </w:t>
      </w:r>
      <w:r>
        <w:rPr>
          <w:rFonts w:ascii="Times New Roman" w:hAnsi="Times New Roman" w:eastAsia="仿宋" w:cs="Times New Roman"/>
          <w:sz w:val="28"/>
          <w:szCs w:val="28"/>
        </w:rPr>
        <w:t>various parameters affect the time taken for the fuse to ‘blow’.</w:t>
      </w:r>
    </w:p>
    <w:p>
      <w:pPr>
        <w:widowControl/>
        <w:shd w:val="clear" w:color="auto" w:fill="FFFFFF"/>
        <w:spacing w:line="360" w:lineRule="auto"/>
        <w:jc w:val="left"/>
        <w:rPr>
          <w:rFonts w:ascii="Times New Roman" w:hAnsi="Times New Roman" w:eastAsia="仿宋" w:cs="Times New Roman"/>
          <w:sz w:val="28"/>
          <w:szCs w:val="28"/>
        </w:rPr>
      </w:pPr>
      <w:r>
        <w:rPr>
          <w:rFonts w:hint="eastAsia" w:ascii="Times New Roman" w:hAnsi="仿宋" w:eastAsia="仿宋" w:cs="Times New Roman"/>
          <w:sz w:val="28"/>
          <w:szCs w:val="28"/>
        </w:rPr>
        <w:t xml:space="preserve">    </w:t>
      </w:r>
      <w:r>
        <w:rPr>
          <w:rFonts w:ascii="Times New Roman" w:hAnsi="仿宋" w:eastAsia="仿宋" w:cs="Times New Roman"/>
          <w:sz w:val="28"/>
          <w:szCs w:val="28"/>
        </w:rPr>
        <w:t>一根短电线可以充当保险丝。试确定各参数是如何影响保险丝</w:t>
      </w:r>
      <w:r>
        <w:rPr>
          <w:rFonts w:ascii="Times New Roman" w:hAnsi="Times New Roman" w:eastAsia="仿宋" w:cs="Times New Roman"/>
          <w:sz w:val="28"/>
          <w:szCs w:val="28"/>
        </w:rPr>
        <w:t>“</w:t>
      </w:r>
      <w:r>
        <w:rPr>
          <w:rFonts w:ascii="Times New Roman" w:hAnsi="仿宋" w:eastAsia="仿宋" w:cs="Times New Roman"/>
          <w:sz w:val="28"/>
          <w:szCs w:val="28"/>
        </w:rPr>
        <w:t>熔断</w:t>
      </w:r>
      <w:r>
        <w:rPr>
          <w:rFonts w:ascii="Times New Roman" w:hAnsi="Times New Roman" w:eastAsia="仿宋" w:cs="Times New Roman"/>
          <w:sz w:val="28"/>
          <w:szCs w:val="28"/>
        </w:rPr>
        <w:t>”</w:t>
      </w:r>
      <w:r>
        <w:rPr>
          <w:rFonts w:ascii="Times New Roman" w:hAnsi="仿宋" w:eastAsia="仿宋" w:cs="Times New Roman"/>
          <w:sz w:val="28"/>
          <w:szCs w:val="28"/>
        </w:rPr>
        <w:t>所需时间的。</w:t>
      </w:r>
    </w:p>
    <w:p>
      <w:pPr>
        <w:widowControl/>
        <w:shd w:val="clear" w:color="auto" w:fill="FFFFFF"/>
        <w:spacing w:line="360" w:lineRule="auto"/>
        <w:jc w:val="left"/>
        <w:rPr>
          <w:rFonts w:ascii="Times New Roman" w:hAnsi="Times New Roman" w:eastAsia="仿宋" w:cs="Times New Roman"/>
          <w:sz w:val="28"/>
          <w:szCs w:val="28"/>
        </w:rPr>
      </w:pPr>
      <w:r>
        <w:rPr>
          <w:rFonts w:ascii="Times New Roman" w:hAnsi="Times New Roman" w:eastAsia="仿宋" w:cs="Times New Roman"/>
          <w:sz w:val="28"/>
          <w:szCs w:val="28"/>
        </w:rPr>
        <w:t xml:space="preserve">9. Light Whiskers </w:t>
      </w:r>
      <w:r>
        <w:rPr>
          <w:rFonts w:ascii="Times New Roman" w:hAnsi="仿宋" w:eastAsia="仿宋" w:cs="Times New Roman"/>
          <w:sz w:val="28"/>
          <w:szCs w:val="28"/>
        </w:rPr>
        <w:t>光须</w:t>
      </w:r>
    </w:p>
    <w:p>
      <w:pPr>
        <w:widowControl/>
        <w:shd w:val="clear" w:color="auto" w:fill="FFFFFF"/>
        <w:spacing w:line="360" w:lineRule="auto"/>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  </w:t>
      </w:r>
      <w:r>
        <w:rPr>
          <w:rFonts w:ascii="Times New Roman" w:hAnsi="Times New Roman" w:eastAsia="仿宋" w:cs="Times New Roman"/>
          <w:sz w:val="28"/>
          <w:szCs w:val="28"/>
        </w:rPr>
        <w:t>When a laser beam enters a soap film at a small angle, a rapidly changing pattern of thin, branching light tracks may appear inside the film. Explain and investigate this phenomenon.</w:t>
      </w:r>
    </w:p>
    <w:p>
      <w:pPr>
        <w:widowControl/>
        <w:shd w:val="clear" w:color="auto" w:fill="FFFFFF"/>
        <w:spacing w:line="360" w:lineRule="auto"/>
        <w:jc w:val="left"/>
        <w:rPr>
          <w:rFonts w:ascii="Times New Roman" w:hAnsi="Times New Roman" w:eastAsia="仿宋" w:cs="Times New Roman"/>
          <w:sz w:val="28"/>
          <w:szCs w:val="28"/>
        </w:rPr>
      </w:pPr>
      <w:r>
        <w:rPr>
          <w:rFonts w:hint="eastAsia" w:ascii="Times New Roman" w:hAnsi="仿宋" w:eastAsia="仿宋" w:cs="Times New Roman"/>
          <w:sz w:val="28"/>
          <w:szCs w:val="28"/>
        </w:rPr>
        <w:t xml:space="preserve">    </w:t>
      </w:r>
      <w:r>
        <w:rPr>
          <w:rFonts w:ascii="Times New Roman" w:hAnsi="仿宋" w:eastAsia="仿宋" w:cs="Times New Roman"/>
          <w:sz w:val="28"/>
          <w:szCs w:val="28"/>
        </w:rPr>
        <w:t>当一束激光以小角度照射肥皂膜时，薄膜内部可能出现由细的、分岔的光轨迹构成的快速变化的图案。解释并探究此现象。</w:t>
      </w:r>
    </w:p>
    <w:p>
      <w:pPr>
        <w:widowControl/>
        <w:shd w:val="clear" w:color="auto" w:fill="FFFFFF"/>
        <w:spacing w:line="360" w:lineRule="auto"/>
        <w:jc w:val="left"/>
        <w:rPr>
          <w:rFonts w:ascii="Times New Roman" w:hAnsi="Times New Roman" w:eastAsia="仿宋" w:cs="Times New Roman"/>
          <w:sz w:val="28"/>
          <w:szCs w:val="28"/>
        </w:rPr>
      </w:pPr>
      <w:r>
        <w:rPr>
          <w:rFonts w:ascii="Times New Roman" w:hAnsi="Times New Roman" w:eastAsia="仿宋" w:cs="Times New Roman"/>
          <w:sz w:val="28"/>
          <w:szCs w:val="28"/>
        </w:rPr>
        <w:t xml:space="preserve">10. Spin Drift </w:t>
      </w:r>
      <w:r>
        <w:rPr>
          <w:rFonts w:ascii="Times New Roman" w:hAnsi="仿宋" w:eastAsia="仿宋" w:cs="Times New Roman"/>
          <w:sz w:val="28"/>
          <w:szCs w:val="28"/>
        </w:rPr>
        <w:t>旋转漂移</w:t>
      </w:r>
    </w:p>
    <w:p>
      <w:pPr>
        <w:widowControl/>
        <w:shd w:val="clear" w:color="auto" w:fill="FFFFFF"/>
        <w:spacing w:line="360" w:lineRule="auto"/>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  </w:t>
      </w:r>
      <w:r>
        <w:rPr>
          <w:rFonts w:ascii="Times New Roman" w:hAnsi="Times New Roman" w:eastAsia="仿宋" w:cs="Times New Roman"/>
          <w:sz w:val="28"/>
          <w:szCs w:val="28"/>
        </w:rPr>
        <w:t>When a ring is set to roll in a parabolic bowl, interesting motion patterns may arise. Investigate this phenomenon.</w:t>
      </w:r>
    </w:p>
    <w:p>
      <w:pPr>
        <w:widowControl/>
        <w:shd w:val="clear" w:color="auto" w:fill="FFFFFF"/>
        <w:spacing w:line="360" w:lineRule="auto"/>
        <w:jc w:val="left"/>
        <w:rPr>
          <w:rFonts w:ascii="Times New Roman" w:hAnsi="Times New Roman" w:eastAsia="仿宋" w:cs="Times New Roman"/>
          <w:sz w:val="28"/>
          <w:szCs w:val="28"/>
        </w:rPr>
      </w:pPr>
      <w:r>
        <w:rPr>
          <w:rFonts w:hint="eastAsia" w:ascii="Times New Roman" w:hAnsi="仿宋" w:eastAsia="仿宋" w:cs="Times New Roman"/>
          <w:sz w:val="28"/>
          <w:szCs w:val="28"/>
        </w:rPr>
        <w:t xml:space="preserve">    </w:t>
      </w:r>
      <w:r>
        <w:rPr>
          <w:rFonts w:ascii="Times New Roman" w:hAnsi="仿宋" w:eastAsia="仿宋" w:cs="Times New Roman"/>
          <w:sz w:val="28"/>
          <w:szCs w:val="28"/>
        </w:rPr>
        <w:t>当一个圆环在抛物面形的碗中滚动时，可能会出现有趣的运动模式，探究此现象。</w:t>
      </w:r>
    </w:p>
    <w:p>
      <w:pPr>
        <w:widowControl/>
        <w:shd w:val="clear" w:color="auto" w:fill="FFFFFF"/>
        <w:spacing w:line="360" w:lineRule="auto"/>
        <w:jc w:val="left"/>
        <w:rPr>
          <w:rFonts w:ascii="Times New Roman" w:hAnsi="Times New Roman" w:eastAsia="仿宋" w:cs="Times New Roman"/>
          <w:sz w:val="28"/>
          <w:szCs w:val="28"/>
        </w:rPr>
      </w:pPr>
      <w:r>
        <w:rPr>
          <w:rFonts w:ascii="Times New Roman" w:hAnsi="Times New Roman" w:eastAsia="仿宋" w:cs="Times New Roman"/>
          <w:sz w:val="28"/>
          <w:szCs w:val="28"/>
        </w:rPr>
        <w:t xml:space="preserve">11. Guitar String </w:t>
      </w:r>
      <w:r>
        <w:rPr>
          <w:rFonts w:ascii="Times New Roman" w:hAnsi="仿宋" w:eastAsia="仿宋" w:cs="Times New Roman"/>
          <w:sz w:val="28"/>
          <w:szCs w:val="28"/>
        </w:rPr>
        <w:t>吉他弦</w:t>
      </w:r>
    </w:p>
    <w:p>
      <w:pPr>
        <w:widowControl/>
        <w:shd w:val="clear" w:color="auto" w:fill="FFFFFF"/>
        <w:spacing w:line="360" w:lineRule="auto"/>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  </w:t>
      </w:r>
      <w:r>
        <w:rPr>
          <w:rFonts w:ascii="Times New Roman" w:hAnsi="Times New Roman" w:eastAsia="仿宋" w:cs="Times New Roman"/>
          <w:sz w:val="28"/>
          <w:szCs w:val="28"/>
        </w:rPr>
        <w:t>A periodic force is applied to a steel guitar string using an electromagnet. Investigate the motion of the guitar string around its resonance frequency.</w:t>
      </w:r>
    </w:p>
    <w:p>
      <w:pPr>
        <w:widowControl/>
        <w:shd w:val="clear" w:color="auto" w:fill="FFFFFF"/>
        <w:spacing w:line="360" w:lineRule="auto"/>
        <w:jc w:val="left"/>
        <w:rPr>
          <w:rFonts w:ascii="Times New Roman" w:hAnsi="Times New Roman" w:eastAsia="仿宋" w:cs="Times New Roman"/>
          <w:sz w:val="28"/>
          <w:szCs w:val="28"/>
        </w:rPr>
      </w:pPr>
      <w:r>
        <w:rPr>
          <w:rFonts w:hint="eastAsia" w:ascii="Times New Roman" w:hAnsi="仿宋" w:eastAsia="仿宋" w:cs="Times New Roman"/>
          <w:sz w:val="28"/>
          <w:szCs w:val="28"/>
        </w:rPr>
        <w:t xml:space="preserve">    </w:t>
      </w:r>
      <w:r>
        <w:rPr>
          <w:rFonts w:ascii="Times New Roman" w:hAnsi="仿宋" w:eastAsia="仿宋" w:cs="Times New Roman"/>
          <w:sz w:val="28"/>
          <w:szCs w:val="28"/>
        </w:rPr>
        <w:t>使用电磁铁对钢吉他弦施加周期性的力。探究吉他弦在其共振频率附近的运动。</w:t>
      </w:r>
    </w:p>
    <w:p>
      <w:pPr>
        <w:widowControl/>
        <w:shd w:val="clear" w:color="auto" w:fill="FFFFFF"/>
        <w:spacing w:line="360" w:lineRule="auto"/>
        <w:jc w:val="left"/>
        <w:rPr>
          <w:rFonts w:ascii="Times New Roman" w:hAnsi="Times New Roman" w:eastAsia="仿宋" w:cs="Times New Roman"/>
          <w:sz w:val="28"/>
          <w:szCs w:val="28"/>
        </w:rPr>
      </w:pPr>
      <w:r>
        <w:rPr>
          <w:rFonts w:ascii="Times New Roman" w:hAnsi="Times New Roman" w:eastAsia="仿宋" w:cs="Times New Roman"/>
          <w:sz w:val="28"/>
          <w:szCs w:val="28"/>
        </w:rPr>
        <w:t xml:space="preserve">12. Wilberforce Pendulum </w:t>
      </w:r>
      <w:r>
        <w:rPr>
          <w:rFonts w:ascii="Times New Roman" w:hAnsi="仿宋" w:eastAsia="仿宋" w:cs="Times New Roman"/>
          <w:sz w:val="28"/>
          <w:szCs w:val="28"/>
        </w:rPr>
        <w:t>威尔伯福斯摆</w:t>
      </w:r>
      <w:r>
        <w:rPr>
          <w:rFonts w:ascii="Times New Roman" w:hAnsi="Times New Roman" w:eastAsia="仿宋" w:cs="Times New Roman"/>
          <w:sz w:val="28"/>
          <w:szCs w:val="28"/>
        </w:rPr>
        <w:t>/</w:t>
      </w:r>
      <w:r>
        <w:rPr>
          <w:rFonts w:ascii="Times New Roman" w:hAnsi="仿宋" w:eastAsia="仿宋" w:cs="Times New Roman"/>
          <w:sz w:val="28"/>
          <w:szCs w:val="28"/>
        </w:rPr>
        <w:t>韦氏摆</w:t>
      </w:r>
    </w:p>
    <w:p>
      <w:pPr>
        <w:widowControl/>
        <w:shd w:val="clear" w:color="auto" w:fill="FFFFFF"/>
        <w:spacing w:line="360" w:lineRule="auto"/>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  </w:t>
      </w:r>
      <w:r>
        <w:rPr>
          <w:rFonts w:ascii="Times New Roman" w:hAnsi="Times New Roman" w:eastAsia="仿宋" w:cs="Times New Roman"/>
          <w:sz w:val="28"/>
          <w:szCs w:val="28"/>
        </w:rPr>
        <w:t>A Wilberforce pendulum consists of a mass hanging from a vertically</w:t>
      </w:r>
      <w:r>
        <w:rPr>
          <w:rFonts w:hint="eastAsia" w:ascii="Times New Roman" w:hAnsi="Times New Roman" w:eastAsia="仿宋" w:cs="Times New Roman"/>
          <w:sz w:val="28"/>
          <w:szCs w:val="28"/>
        </w:rPr>
        <w:t xml:space="preserve"> </w:t>
      </w:r>
      <w:r>
        <w:rPr>
          <w:rFonts w:ascii="Times New Roman" w:hAnsi="Times New Roman" w:eastAsia="仿宋" w:cs="Times New Roman"/>
          <w:sz w:val="28"/>
          <w:szCs w:val="28"/>
        </w:rPr>
        <w:t>oriented helical spring. The mass can both move up and down on the</w:t>
      </w:r>
      <w:r>
        <w:rPr>
          <w:rFonts w:hint="eastAsia" w:ascii="Times New Roman" w:hAnsi="Times New Roman" w:eastAsia="仿宋" w:cs="Times New Roman"/>
          <w:sz w:val="28"/>
          <w:szCs w:val="28"/>
        </w:rPr>
        <w:t xml:space="preserve"> </w:t>
      </w:r>
      <w:r>
        <w:rPr>
          <w:rFonts w:ascii="Times New Roman" w:hAnsi="Times New Roman" w:eastAsia="仿宋" w:cs="Times New Roman"/>
          <w:sz w:val="28"/>
          <w:szCs w:val="28"/>
        </w:rPr>
        <w:t>spring and rotate about its vertical axis. Investigate the behaviour of such a pendulum and how it depends on relevant parameters.</w:t>
      </w:r>
    </w:p>
    <w:p>
      <w:pPr>
        <w:widowControl/>
        <w:shd w:val="clear" w:color="auto" w:fill="FFFFFF"/>
        <w:spacing w:line="360" w:lineRule="auto"/>
        <w:jc w:val="left"/>
        <w:rPr>
          <w:rFonts w:ascii="Times New Roman" w:hAnsi="Times New Roman" w:eastAsia="仿宋" w:cs="Times New Roman"/>
          <w:sz w:val="28"/>
          <w:szCs w:val="28"/>
        </w:rPr>
      </w:pPr>
      <w:r>
        <w:rPr>
          <w:rFonts w:hint="eastAsia" w:ascii="Times New Roman" w:hAnsi="仿宋" w:eastAsia="仿宋" w:cs="Times New Roman"/>
          <w:sz w:val="28"/>
          <w:szCs w:val="28"/>
        </w:rPr>
        <w:t xml:space="preserve">    </w:t>
      </w:r>
      <w:r>
        <w:rPr>
          <w:rFonts w:ascii="Times New Roman" w:hAnsi="仿宋" w:eastAsia="仿宋" w:cs="Times New Roman"/>
          <w:sz w:val="28"/>
          <w:szCs w:val="28"/>
        </w:rPr>
        <w:t>威尔伯福斯摆由悬挂在竖直方向的螺旋弹簧和连接在弹簧末端的物块组成。物块既能在弹簧上上下运动，又能绕其竖直轴旋转。探究这种摆的运动行为，以及它是如何依赖于相关参数的。</w:t>
      </w:r>
    </w:p>
    <w:p>
      <w:pPr>
        <w:widowControl/>
        <w:shd w:val="clear" w:color="auto" w:fill="FFFFFF"/>
        <w:spacing w:line="360" w:lineRule="auto"/>
        <w:jc w:val="left"/>
        <w:rPr>
          <w:rFonts w:ascii="Times New Roman" w:hAnsi="Times New Roman" w:eastAsia="仿宋" w:cs="Times New Roman"/>
          <w:sz w:val="28"/>
          <w:szCs w:val="28"/>
        </w:rPr>
      </w:pPr>
      <w:r>
        <w:rPr>
          <w:rFonts w:ascii="Times New Roman" w:hAnsi="Times New Roman" w:eastAsia="仿宋" w:cs="Times New Roman"/>
          <w:sz w:val="28"/>
          <w:szCs w:val="28"/>
        </w:rPr>
        <w:t xml:space="preserve">13. Sponge </w:t>
      </w:r>
      <w:r>
        <w:rPr>
          <w:rFonts w:ascii="Times New Roman" w:hAnsi="仿宋" w:eastAsia="仿宋" w:cs="Times New Roman"/>
          <w:sz w:val="28"/>
          <w:szCs w:val="28"/>
        </w:rPr>
        <w:t>海绵</w:t>
      </w:r>
    </w:p>
    <w:p>
      <w:pPr>
        <w:widowControl/>
        <w:shd w:val="clear" w:color="auto" w:fill="FFFFFF"/>
        <w:spacing w:line="360" w:lineRule="auto"/>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  </w:t>
      </w:r>
      <w:r>
        <w:rPr>
          <w:rFonts w:ascii="Times New Roman" w:hAnsi="Times New Roman" w:eastAsia="仿宋" w:cs="Times New Roman"/>
          <w:sz w:val="28"/>
          <w:szCs w:val="28"/>
        </w:rPr>
        <w:t>A sponge will soak up water at a rate and in a quantity determined by various parameters. Investigate how effective a sponge is at drying a wet surface.</w:t>
      </w:r>
    </w:p>
    <w:p>
      <w:pPr>
        <w:widowControl/>
        <w:shd w:val="clear" w:color="auto" w:fill="FFFFFF"/>
        <w:spacing w:line="360" w:lineRule="auto"/>
        <w:jc w:val="left"/>
        <w:rPr>
          <w:rFonts w:ascii="Times New Roman" w:hAnsi="Times New Roman" w:eastAsia="仿宋" w:cs="Times New Roman"/>
          <w:sz w:val="28"/>
          <w:szCs w:val="28"/>
        </w:rPr>
      </w:pPr>
      <w:r>
        <w:rPr>
          <w:rFonts w:hint="eastAsia" w:ascii="Times New Roman" w:hAnsi="仿宋" w:eastAsia="仿宋" w:cs="Times New Roman"/>
          <w:sz w:val="28"/>
          <w:szCs w:val="28"/>
        </w:rPr>
        <w:t xml:space="preserve">    </w:t>
      </w:r>
      <w:r>
        <w:rPr>
          <w:rFonts w:ascii="Times New Roman" w:hAnsi="仿宋" w:eastAsia="仿宋" w:cs="Times New Roman"/>
          <w:sz w:val="28"/>
          <w:szCs w:val="28"/>
        </w:rPr>
        <w:t>在不同的参数影响下，海绵将以一定的速率和总量吸水。探究海绵在使潮湿表面变干燥时的效率。</w:t>
      </w:r>
    </w:p>
    <w:p>
      <w:pPr>
        <w:widowControl/>
        <w:shd w:val="clear" w:color="auto" w:fill="FFFFFF"/>
        <w:spacing w:line="360" w:lineRule="auto"/>
        <w:jc w:val="left"/>
        <w:rPr>
          <w:rFonts w:ascii="Times New Roman" w:hAnsi="Times New Roman" w:eastAsia="仿宋" w:cs="Times New Roman"/>
          <w:sz w:val="28"/>
          <w:szCs w:val="28"/>
        </w:rPr>
      </w:pPr>
      <w:r>
        <w:rPr>
          <w:rFonts w:ascii="Times New Roman" w:hAnsi="Times New Roman" w:eastAsia="仿宋" w:cs="Times New Roman"/>
          <w:sz w:val="28"/>
          <w:szCs w:val="28"/>
        </w:rPr>
        <w:t xml:space="preserve">14. Dynamic Hydrophobicity </w:t>
      </w:r>
      <w:r>
        <w:rPr>
          <w:rFonts w:ascii="Times New Roman" w:hAnsi="仿宋" w:eastAsia="仿宋" w:cs="Times New Roman"/>
          <w:sz w:val="28"/>
          <w:szCs w:val="28"/>
        </w:rPr>
        <w:t>动态疏水性</w:t>
      </w:r>
    </w:p>
    <w:p>
      <w:pPr>
        <w:widowControl/>
        <w:shd w:val="clear" w:color="auto" w:fill="FFFFFF"/>
        <w:spacing w:line="360" w:lineRule="auto"/>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  </w:t>
      </w:r>
      <w:r>
        <w:rPr>
          <w:rFonts w:ascii="Times New Roman" w:hAnsi="Times New Roman" w:eastAsia="仿宋" w:cs="Times New Roman"/>
          <w:sz w:val="28"/>
          <w:szCs w:val="28"/>
        </w:rPr>
        <w:t>When a drop of liquid impacts on a horizontally moving surface, the</w:t>
      </w:r>
      <w:r>
        <w:rPr>
          <w:rFonts w:hint="eastAsia" w:ascii="Times New Roman" w:hAnsi="Times New Roman" w:eastAsia="仿宋" w:cs="Times New Roman"/>
          <w:sz w:val="28"/>
          <w:szCs w:val="28"/>
        </w:rPr>
        <w:t xml:space="preserve"> </w:t>
      </w:r>
      <w:r>
        <w:rPr>
          <w:rFonts w:ascii="Times New Roman" w:hAnsi="Times New Roman" w:eastAsia="仿宋" w:cs="Times New Roman"/>
          <w:sz w:val="28"/>
          <w:szCs w:val="28"/>
        </w:rPr>
        <w:t>droplet may be reflected or not, depending on the speed of the surface. Investigate the interaction between a moving surface and a liquid drop.</w:t>
      </w:r>
    </w:p>
    <w:p>
      <w:pPr>
        <w:widowControl/>
        <w:shd w:val="clear" w:color="auto" w:fill="FFFFFF"/>
        <w:spacing w:line="360" w:lineRule="auto"/>
        <w:jc w:val="left"/>
        <w:rPr>
          <w:rFonts w:ascii="Times New Roman" w:hAnsi="Times New Roman" w:eastAsia="仿宋" w:cs="Times New Roman"/>
          <w:sz w:val="28"/>
          <w:szCs w:val="28"/>
        </w:rPr>
      </w:pPr>
      <w:r>
        <w:rPr>
          <w:rFonts w:hint="eastAsia" w:ascii="Times New Roman" w:hAnsi="仿宋" w:eastAsia="仿宋" w:cs="Times New Roman"/>
          <w:sz w:val="28"/>
          <w:szCs w:val="28"/>
        </w:rPr>
        <w:t xml:space="preserve">    </w:t>
      </w:r>
      <w:r>
        <w:rPr>
          <w:rFonts w:ascii="Times New Roman" w:hAnsi="仿宋" w:eastAsia="仿宋" w:cs="Times New Roman"/>
          <w:sz w:val="28"/>
          <w:szCs w:val="28"/>
        </w:rPr>
        <w:t>当一滴液体撞击水平移动的表面时，取决于表面的移动速度，液滴可能反弹或不反弹。探究该运动表面与液滴之间的相互作用。</w:t>
      </w:r>
    </w:p>
    <w:p>
      <w:pPr>
        <w:widowControl/>
        <w:shd w:val="clear" w:color="auto" w:fill="FFFFFF"/>
        <w:spacing w:line="360" w:lineRule="auto"/>
        <w:jc w:val="left"/>
        <w:rPr>
          <w:rFonts w:ascii="Times New Roman" w:hAnsi="Times New Roman" w:eastAsia="仿宋" w:cs="Times New Roman"/>
          <w:sz w:val="28"/>
          <w:szCs w:val="28"/>
        </w:rPr>
      </w:pPr>
      <w:r>
        <w:rPr>
          <w:rFonts w:ascii="Times New Roman" w:hAnsi="Times New Roman" w:eastAsia="仿宋" w:cs="Times New Roman"/>
          <w:sz w:val="28"/>
          <w:szCs w:val="28"/>
        </w:rPr>
        <w:t xml:space="preserve">15. Rebounding Capsule </w:t>
      </w:r>
      <w:r>
        <w:rPr>
          <w:rFonts w:ascii="Times New Roman" w:hAnsi="仿宋" w:eastAsia="仿宋" w:cs="Times New Roman"/>
          <w:sz w:val="28"/>
          <w:szCs w:val="28"/>
        </w:rPr>
        <w:t>反弹胶囊</w:t>
      </w:r>
    </w:p>
    <w:p>
      <w:pPr>
        <w:widowControl/>
        <w:shd w:val="clear" w:color="auto" w:fill="FFFFFF"/>
        <w:spacing w:line="360" w:lineRule="auto"/>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  </w:t>
      </w:r>
      <w:r>
        <w:rPr>
          <w:rFonts w:ascii="Times New Roman" w:hAnsi="Times New Roman" w:eastAsia="仿宋" w:cs="Times New Roman"/>
          <w:sz w:val="28"/>
          <w:szCs w:val="28"/>
        </w:rPr>
        <w:t>A spherical ball dropped onto a hard surface will never rebound to the elease height, even if it has an initial spin. A capsule-shaped object (i.e. Tic Tac mint) on the other hand may exceed the initial height. Investigate this phenomenon.</w:t>
      </w:r>
    </w:p>
    <w:p>
      <w:pPr>
        <w:widowControl/>
        <w:shd w:val="clear" w:color="auto" w:fill="FFFFFF"/>
        <w:spacing w:line="360" w:lineRule="auto"/>
        <w:jc w:val="left"/>
        <w:rPr>
          <w:rFonts w:ascii="Times New Roman" w:hAnsi="Times New Roman" w:eastAsia="仿宋" w:cs="Times New Roman"/>
          <w:sz w:val="28"/>
          <w:szCs w:val="28"/>
        </w:rPr>
      </w:pPr>
      <w:r>
        <w:rPr>
          <w:rFonts w:hint="eastAsia" w:ascii="Times New Roman" w:hAnsi="仿宋" w:eastAsia="仿宋" w:cs="Times New Roman"/>
          <w:sz w:val="28"/>
          <w:szCs w:val="28"/>
        </w:rPr>
        <w:t xml:space="preserve">    </w:t>
      </w:r>
      <w:r>
        <w:rPr>
          <w:rFonts w:ascii="Times New Roman" w:hAnsi="仿宋" w:eastAsia="仿宋" w:cs="Times New Roman"/>
          <w:sz w:val="28"/>
          <w:szCs w:val="28"/>
        </w:rPr>
        <w:t>落在坚硬表面上的圆球即便具有一个初始的旋转速度，也永远不会反弹到释放高度；胶囊状物体</w:t>
      </w:r>
      <w:r>
        <w:rPr>
          <w:rFonts w:ascii="Times New Roman" w:hAnsi="Times New Roman" w:eastAsia="仿宋" w:cs="Times New Roman"/>
          <w:sz w:val="28"/>
          <w:szCs w:val="28"/>
        </w:rPr>
        <w:t>(</w:t>
      </w:r>
      <w:r>
        <w:rPr>
          <w:rFonts w:ascii="Times New Roman" w:hAnsi="仿宋" w:eastAsia="仿宋" w:cs="Times New Roman"/>
          <w:sz w:val="28"/>
          <w:szCs w:val="28"/>
        </w:rPr>
        <w:t>例如</w:t>
      </w:r>
      <w:r>
        <w:rPr>
          <w:rFonts w:ascii="Times New Roman" w:hAnsi="Times New Roman" w:eastAsia="仿宋" w:cs="Times New Roman"/>
          <w:sz w:val="28"/>
          <w:szCs w:val="28"/>
        </w:rPr>
        <w:t xml:space="preserve">Tic Tac </w:t>
      </w:r>
      <w:r>
        <w:rPr>
          <w:rFonts w:ascii="Times New Roman" w:hAnsi="仿宋" w:eastAsia="仿宋" w:cs="Times New Roman"/>
          <w:sz w:val="28"/>
          <w:szCs w:val="28"/>
        </w:rPr>
        <w:t>薄荷糖</w:t>
      </w:r>
      <w:r>
        <w:rPr>
          <w:rFonts w:ascii="Times New Roman" w:hAnsi="Times New Roman" w:eastAsia="仿宋" w:cs="Times New Roman"/>
          <w:sz w:val="28"/>
          <w:szCs w:val="28"/>
        </w:rPr>
        <w:t>)</w:t>
      </w:r>
      <w:r>
        <w:rPr>
          <w:rFonts w:ascii="Times New Roman" w:hAnsi="仿宋" w:eastAsia="仿宋" w:cs="Times New Roman"/>
          <w:sz w:val="28"/>
          <w:szCs w:val="28"/>
        </w:rPr>
        <w:t>却可能反弹超过初始高度。探究这个现象。</w:t>
      </w:r>
    </w:p>
    <w:p>
      <w:pPr>
        <w:widowControl/>
        <w:shd w:val="clear" w:color="auto" w:fill="FFFFFF"/>
        <w:spacing w:line="360" w:lineRule="auto"/>
        <w:jc w:val="left"/>
        <w:rPr>
          <w:rFonts w:ascii="Times New Roman" w:hAnsi="Times New Roman" w:eastAsia="仿宋" w:cs="Times New Roman"/>
          <w:sz w:val="28"/>
          <w:szCs w:val="28"/>
        </w:rPr>
      </w:pPr>
      <w:r>
        <w:rPr>
          <w:rFonts w:ascii="Times New Roman" w:hAnsi="Times New Roman" w:eastAsia="仿宋" w:cs="Times New Roman"/>
          <w:sz w:val="28"/>
          <w:szCs w:val="28"/>
        </w:rPr>
        <w:t xml:space="preserve">16. Ultrasonic Pump </w:t>
      </w:r>
      <w:r>
        <w:rPr>
          <w:rFonts w:ascii="Times New Roman" w:hAnsi="仿宋" w:eastAsia="仿宋" w:cs="Times New Roman"/>
          <w:sz w:val="28"/>
          <w:szCs w:val="28"/>
        </w:rPr>
        <w:t>超声波泵</w:t>
      </w:r>
    </w:p>
    <w:p>
      <w:pPr>
        <w:widowControl/>
        <w:shd w:val="clear" w:color="auto" w:fill="FFFFFF"/>
        <w:spacing w:line="360" w:lineRule="auto"/>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  </w:t>
      </w:r>
      <w:r>
        <w:rPr>
          <w:rFonts w:ascii="Times New Roman" w:hAnsi="Times New Roman" w:eastAsia="仿宋" w:cs="Times New Roman"/>
          <w:sz w:val="28"/>
          <w:szCs w:val="28"/>
        </w:rPr>
        <w:t>A capillary immersed in an ultrasonic bath works like a pump that can lift water to a considerable height. Explain and investigate this phenomenon.</w:t>
      </w:r>
    </w:p>
    <w:p>
      <w:pPr>
        <w:widowControl/>
        <w:shd w:val="clear" w:color="auto" w:fill="FFFFFF"/>
        <w:spacing w:line="360" w:lineRule="auto"/>
        <w:jc w:val="left"/>
        <w:rPr>
          <w:rFonts w:ascii="Times New Roman" w:hAnsi="Times New Roman" w:eastAsia="仿宋" w:cs="Times New Roman"/>
          <w:sz w:val="28"/>
          <w:szCs w:val="28"/>
        </w:rPr>
      </w:pPr>
      <w:r>
        <w:rPr>
          <w:rFonts w:hint="eastAsia" w:ascii="Times New Roman" w:hAnsi="仿宋" w:eastAsia="仿宋" w:cs="Times New Roman"/>
          <w:sz w:val="28"/>
          <w:szCs w:val="28"/>
        </w:rPr>
        <w:t xml:space="preserve">    </w:t>
      </w:r>
      <w:r>
        <w:rPr>
          <w:rFonts w:ascii="Times New Roman" w:hAnsi="仿宋" w:eastAsia="仿宋" w:cs="Times New Roman"/>
          <w:sz w:val="28"/>
          <w:szCs w:val="28"/>
        </w:rPr>
        <w:t>浸没在超声波浴中的毛细管会像水泵一样工作，将毛细管内的水提升到相当高的高度。解释和探究这一现象。</w:t>
      </w:r>
    </w:p>
    <w:p>
      <w:pPr>
        <w:widowControl/>
        <w:shd w:val="clear" w:color="auto" w:fill="FFFFFF"/>
        <w:spacing w:line="360" w:lineRule="auto"/>
        <w:jc w:val="left"/>
        <w:rPr>
          <w:rFonts w:ascii="Times New Roman" w:hAnsi="Times New Roman" w:eastAsia="仿宋" w:cs="Times New Roman"/>
          <w:sz w:val="28"/>
          <w:szCs w:val="28"/>
        </w:rPr>
      </w:pPr>
      <w:r>
        <w:rPr>
          <w:rFonts w:ascii="Times New Roman" w:hAnsi="Times New Roman" w:eastAsia="仿宋" w:cs="Times New Roman"/>
          <w:sz w:val="28"/>
          <w:szCs w:val="28"/>
        </w:rPr>
        <w:t xml:space="preserve">17. Hand Helicopter </w:t>
      </w:r>
      <w:r>
        <w:rPr>
          <w:rFonts w:ascii="Times New Roman" w:hAnsi="仿宋" w:eastAsia="仿宋" w:cs="Times New Roman"/>
          <w:sz w:val="28"/>
          <w:szCs w:val="28"/>
        </w:rPr>
        <w:t>手提直升机</w:t>
      </w:r>
      <w:r>
        <w:rPr>
          <w:rFonts w:ascii="Times New Roman" w:hAnsi="Times New Roman" w:eastAsia="仿宋" w:cs="Times New Roman"/>
          <w:sz w:val="28"/>
          <w:szCs w:val="28"/>
        </w:rPr>
        <w:t>/</w:t>
      </w:r>
      <w:r>
        <w:rPr>
          <w:rFonts w:ascii="Times New Roman" w:hAnsi="仿宋" w:eastAsia="仿宋" w:cs="Times New Roman"/>
          <w:sz w:val="28"/>
          <w:szCs w:val="28"/>
        </w:rPr>
        <w:t>竹蜻蜓</w:t>
      </w:r>
    </w:p>
    <w:p>
      <w:pPr>
        <w:widowControl/>
        <w:shd w:val="clear" w:color="auto" w:fill="FFFFFF"/>
        <w:spacing w:line="360" w:lineRule="auto"/>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  </w:t>
      </w:r>
      <w:r>
        <w:rPr>
          <w:rFonts w:ascii="Times New Roman" w:hAnsi="Times New Roman" w:eastAsia="仿宋" w:cs="Times New Roman"/>
          <w:sz w:val="28"/>
          <w:szCs w:val="28"/>
        </w:rPr>
        <w:t>A simple hand helicopter can be made by attaching rotor blades to one end of a vertical stick. The helicopter moves upwards when the stick is twisted at a high enough speed and then let go. Investigate how the relevant parameters affect the lift-off and the maximum height.</w:t>
      </w:r>
    </w:p>
    <w:p>
      <w:pPr>
        <w:widowControl/>
        <w:shd w:val="clear" w:color="auto" w:fill="FFFFFF"/>
        <w:spacing w:line="360" w:lineRule="auto"/>
        <w:jc w:val="left"/>
        <w:rPr>
          <w:rFonts w:ascii="Times New Roman" w:hAnsi="Times New Roman" w:eastAsia="仿宋" w:cs="Times New Roman"/>
          <w:sz w:val="28"/>
          <w:szCs w:val="28"/>
        </w:rPr>
      </w:pPr>
      <w:r>
        <w:rPr>
          <w:rFonts w:hint="eastAsia" w:ascii="Times New Roman" w:hAnsi="仿宋" w:eastAsia="仿宋" w:cs="Times New Roman"/>
          <w:sz w:val="28"/>
          <w:szCs w:val="28"/>
        </w:rPr>
        <w:t xml:space="preserve">    </w:t>
      </w:r>
      <w:r>
        <w:rPr>
          <w:rFonts w:ascii="Times New Roman" w:hAnsi="仿宋" w:eastAsia="仿宋" w:cs="Times New Roman"/>
          <w:sz w:val="28"/>
          <w:szCs w:val="28"/>
        </w:rPr>
        <w:t>一架简单的手提直升机可以通过将旋翼叶片固定在垂直杆的一端制作而成。当垂直杆以足够高的速度旋转时，松开手，手提直升机就会起飞。探究相关参数对起飞和飞行最大高度的影响。</w:t>
      </w:r>
    </w:p>
    <w:p>
      <w:pPr>
        <w:widowControl/>
        <w:shd w:val="clear" w:color="auto" w:fill="FFFFFF"/>
        <w:spacing w:line="360" w:lineRule="auto"/>
        <w:jc w:val="left"/>
        <w:rPr>
          <w:rFonts w:ascii="仿宋" w:hAnsi="仿宋" w:eastAsia="仿宋"/>
          <w:sz w:val="28"/>
          <w:szCs w:val="28"/>
        </w:rPr>
      </w:pPr>
    </w:p>
    <w:p>
      <w:pPr>
        <w:widowControl/>
        <w:shd w:val="clear" w:color="auto" w:fill="FFFFFF"/>
        <w:spacing w:line="360" w:lineRule="auto"/>
        <w:jc w:val="left"/>
        <w:rPr>
          <w:rFonts w:ascii="仿宋" w:hAnsi="仿宋" w:eastAsia="仿宋"/>
          <w:sz w:val="28"/>
          <w:szCs w:val="28"/>
        </w:rPr>
      </w:pPr>
    </w:p>
    <w:p>
      <w:pPr>
        <w:widowControl/>
        <w:shd w:val="clear" w:color="auto" w:fill="FFFFFF"/>
        <w:spacing w:line="360" w:lineRule="auto"/>
        <w:jc w:val="left"/>
        <w:rPr>
          <w:rFonts w:ascii="仿宋" w:hAnsi="仿宋" w:eastAsia="仿宋"/>
          <w:sz w:val="28"/>
          <w:szCs w:val="28"/>
        </w:rPr>
      </w:pPr>
    </w:p>
    <w:p>
      <w:pPr>
        <w:widowControl/>
        <w:shd w:val="clear" w:color="auto" w:fill="FFFFFF"/>
        <w:spacing w:line="360" w:lineRule="auto"/>
        <w:jc w:val="left"/>
        <w:rPr>
          <w:rFonts w:ascii="仿宋" w:hAnsi="仿宋" w:eastAsia="仿宋"/>
          <w:sz w:val="28"/>
          <w:szCs w:val="28"/>
        </w:rPr>
      </w:pPr>
    </w:p>
    <w:p>
      <w:pPr>
        <w:widowControl/>
        <w:shd w:val="clear" w:color="auto" w:fill="FFFFFF"/>
        <w:spacing w:line="360" w:lineRule="auto"/>
        <w:jc w:val="left"/>
        <w:rPr>
          <w:rFonts w:ascii="仿宋" w:hAnsi="仿宋" w:eastAsia="仿宋"/>
          <w:sz w:val="28"/>
          <w:szCs w:val="28"/>
        </w:rPr>
      </w:pPr>
    </w:p>
    <w:p>
      <w:pPr>
        <w:widowControl/>
        <w:shd w:val="clear" w:color="auto" w:fill="FFFFFF"/>
        <w:spacing w:line="360" w:lineRule="auto"/>
        <w:jc w:val="left"/>
        <w:rPr>
          <w:rFonts w:ascii="仿宋" w:hAnsi="仿宋" w:eastAsia="仿宋"/>
          <w:sz w:val="28"/>
          <w:szCs w:val="28"/>
        </w:rPr>
      </w:pPr>
    </w:p>
    <w:p>
      <w:pPr>
        <w:widowControl/>
        <w:shd w:val="clear" w:color="auto" w:fill="FFFFFF"/>
        <w:spacing w:line="360" w:lineRule="auto"/>
        <w:jc w:val="left"/>
        <w:rPr>
          <w:rFonts w:ascii="仿宋" w:hAnsi="仿宋" w:eastAsia="仿宋"/>
          <w:sz w:val="28"/>
          <w:szCs w:val="28"/>
        </w:rPr>
      </w:pPr>
    </w:p>
    <w:p>
      <w:pPr>
        <w:widowControl/>
        <w:shd w:val="clear" w:color="auto" w:fill="FFFFFF"/>
        <w:spacing w:line="360" w:lineRule="auto"/>
        <w:jc w:val="left"/>
        <w:rPr>
          <w:rFonts w:ascii="仿宋" w:hAnsi="仿宋" w:eastAsia="仿宋"/>
          <w:sz w:val="28"/>
          <w:szCs w:val="28"/>
        </w:rPr>
      </w:pPr>
    </w:p>
    <w:p>
      <w:pPr>
        <w:widowControl/>
        <w:shd w:val="clear" w:color="auto" w:fill="FFFFFF"/>
        <w:spacing w:line="360" w:lineRule="auto"/>
        <w:jc w:val="left"/>
        <w:rPr>
          <w:rFonts w:ascii="仿宋" w:hAnsi="仿宋" w:eastAsia="仿宋"/>
          <w:sz w:val="28"/>
          <w:szCs w:val="28"/>
        </w:rPr>
      </w:pPr>
    </w:p>
    <w:p>
      <w:pPr>
        <w:widowControl/>
        <w:shd w:val="clear" w:color="auto" w:fill="FFFFFF"/>
        <w:spacing w:line="360" w:lineRule="auto"/>
        <w:jc w:val="left"/>
        <w:rPr>
          <w:rFonts w:ascii="仿宋" w:hAnsi="仿宋" w:eastAsia="仿宋"/>
          <w:sz w:val="28"/>
          <w:szCs w:val="28"/>
        </w:rPr>
      </w:pPr>
    </w:p>
    <w:p>
      <w:pPr>
        <w:widowControl/>
        <w:shd w:val="clear" w:color="auto" w:fill="FFFFFF"/>
        <w:spacing w:line="360" w:lineRule="auto"/>
        <w:jc w:val="left"/>
        <w:rPr>
          <w:rFonts w:ascii="仿宋" w:hAnsi="仿宋" w:eastAsia="仿宋"/>
          <w:sz w:val="28"/>
          <w:szCs w:val="28"/>
        </w:rPr>
      </w:pPr>
    </w:p>
    <w:p>
      <w:pPr>
        <w:widowControl/>
        <w:shd w:val="clear" w:color="auto" w:fill="FFFFFF"/>
        <w:spacing w:line="360" w:lineRule="auto"/>
        <w:jc w:val="left"/>
        <w:rPr>
          <w:rFonts w:ascii="仿宋" w:hAnsi="仿宋" w:eastAsia="仿宋"/>
          <w:sz w:val="28"/>
          <w:szCs w:val="28"/>
        </w:rPr>
      </w:pPr>
    </w:p>
    <w:p>
      <w:pPr>
        <w:widowControl/>
        <w:shd w:val="clear" w:color="auto" w:fill="FFFFFF"/>
        <w:spacing w:line="360" w:lineRule="auto"/>
        <w:jc w:val="left"/>
        <w:rPr>
          <w:rFonts w:ascii="仿宋" w:hAnsi="仿宋" w:eastAsia="仿宋"/>
          <w:sz w:val="28"/>
          <w:szCs w:val="28"/>
        </w:rPr>
      </w:pPr>
    </w:p>
    <w:p>
      <w:pPr>
        <w:widowControl/>
        <w:shd w:val="clear" w:color="auto" w:fill="FFFFFF"/>
        <w:spacing w:line="360" w:lineRule="auto"/>
        <w:jc w:val="left"/>
        <w:rPr>
          <w:rFonts w:ascii="仿宋" w:hAnsi="仿宋" w:eastAsia="仿宋"/>
          <w:sz w:val="28"/>
          <w:szCs w:val="28"/>
        </w:rPr>
      </w:pPr>
    </w:p>
    <w:p>
      <w:pPr>
        <w:widowControl/>
        <w:shd w:val="clear" w:color="auto" w:fill="FFFFFF"/>
        <w:spacing w:line="360" w:lineRule="auto"/>
        <w:jc w:val="left"/>
        <w:rPr>
          <w:rFonts w:ascii="仿宋" w:hAnsi="仿宋" w:eastAsia="仿宋"/>
          <w:sz w:val="28"/>
          <w:szCs w:val="28"/>
        </w:rPr>
      </w:pPr>
    </w:p>
    <w:p>
      <w:pPr>
        <w:widowControl/>
        <w:shd w:val="clear" w:color="auto" w:fill="FFFFFF"/>
        <w:spacing w:line="360" w:lineRule="auto"/>
        <w:jc w:val="left"/>
        <w:rPr>
          <w:rFonts w:ascii="仿宋" w:hAnsi="仿宋" w:eastAsia="仿宋"/>
          <w:sz w:val="28"/>
          <w:szCs w:val="28"/>
        </w:rPr>
      </w:pPr>
    </w:p>
    <w:p>
      <w:pPr>
        <w:widowControl/>
        <w:shd w:val="clear" w:color="auto" w:fill="FFFFFF"/>
        <w:spacing w:line="360" w:lineRule="auto"/>
        <w:jc w:val="left"/>
        <w:rPr>
          <w:rFonts w:ascii="仿宋" w:hAnsi="仿宋" w:eastAsia="仿宋"/>
          <w:sz w:val="28"/>
          <w:szCs w:val="28"/>
        </w:rPr>
      </w:pPr>
    </w:p>
    <w:p>
      <w:pPr>
        <w:widowControl/>
        <w:shd w:val="clear" w:color="auto" w:fill="FFFFFF"/>
        <w:spacing w:line="360" w:lineRule="auto"/>
        <w:jc w:val="left"/>
        <w:rPr>
          <w:rFonts w:ascii="仿宋" w:hAnsi="仿宋" w:eastAsia="仿宋"/>
          <w:sz w:val="28"/>
          <w:szCs w:val="28"/>
        </w:rPr>
      </w:pPr>
    </w:p>
    <w:p>
      <w:pPr>
        <w:widowControl/>
        <w:shd w:val="clear" w:color="auto" w:fill="FFFFFF"/>
        <w:spacing w:line="360" w:lineRule="auto"/>
        <w:jc w:val="left"/>
        <w:rPr>
          <w:rFonts w:ascii="仿宋" w:hAnsi="仿宋" w:eastAsia="仿宋"/>
          <w:sz w:val="28"/>
          <w:szCs w:val="28"/>
        </w:rPr>
      </w:pPr>
    </w:p>
    <w:p>
      <w:pPr>
        <w:widowControl/>
        <w:shd w:val="clear" w:color="auto" w:fill="FFFFFF"/>
        <w:spacing w:line="360" w:lineRule="auto"/>
        <w:jc w:val="left"/>
        <w:rPr>
          <w:rFonts w:ascii="仿宋" w:hAnsi="仿宋" w:eastAsia="仿宋"/>
          <w:sz w:val="28"/>
          <w:szCs w:val="28"/>
        </w:rPr>
      </w:pPr>
    </w:p>
    <w:p>
      <w:pPr>
        <w:widowControl/>
        <w:shd w:val="clear" w:color="auto" w:fill="FFFFFF"/>
        <w:spacing w:line="360" w:lineRule="auto"/>
        <w:jc w:val="left"/>
        <w:rPr>
          <w:rFonts w:hint="eastAsia" w:ascii="仿宋" w:hAnsi="仿宋" w:eastAsia="仿宋"/>
          <w:sz w:val="28"/>
          <w:szCs w:val="28"/>
          <w:lang w:eastAsia="zh-CN"/>
        </w:rPr>
      </w:pPr>
      <w:r>
        <w:rPr>
          <w:rFonts w:hint="eastAsia" w:ascii="仿宋" w:hAnsi="仿宋" w:eastAsia="仿宋"/>
          <w:sz w:val="28"/>
          <w:szCs w:val="28"/>
        </w:rPr>
        <w:t>附件</w:t>
      </w:r>
      <w:r>
        <w:rPr>
          <w:rFonts w:hint="eastAsia" w:ascii="仿宋" w:hAnsi="仿宋" w:eastAsia="仿宋"/>
          <w:sz w:val="28"/>
          <w:szCs w:val="28"/>
          <w:lang w:val="en-US" w:eastAsia="zh-CN"/>
        </w:rPr>
        <w:t>2</w:t>
      </w:r>
    </w:p>
    <w:p>
      <w:pPr>
        <w:widowControl/>
        <w:shd w:val="clear" w:color="auto" w:fill="FFFFFF"/>
        <w:spacing w:line="360" w:lineRule="auto"/>
        <w:jc w:val="left"/>
        <w:rPr>
          <w:rFonts w:ascii="仿宋" w:hAnsi="仿宋" w:eastAsia="仿宋"/>
          <w:sz w:val="28"/>
          <w:szCs w:val="28"/>
        </w:rPr>
      </w:pPr>
      <w:r>
        <w:rPr>
          <w:szCs w:val="28"/>
        </w:rPr>
        <w:drawing>
          <wp:inline distT="0" distB="0" distL="0" distR="0">
            <wp:extent cx="5688330" cy="1400175"/>
            <wp:effectExtent l="19050" t="0" r="762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4"/>
                    <a:srcRect/>
                    <a:stretch>
                      <a:fillRect/>
                    </a:stretch>
                  </pic:blipFill>
                  <pic:spPr>
                    <a:xfrm>
                      <a:off x="0" y="0"/>
                      <a:ext cx="5688330" cy="1400751"/>
                    </a:xfrm>
                    <a:prstGeom prst="rect">
                      <a:avLst/>
                    </a:prstGeom>
                    <a:noFill/>
                    <a:ln w="9525">
                      <a:noFill/>
                      <a:miter lim="800000"/>
                      <a:headEnd/>
                      <a:tailEnd/>
                    </a:ln>
                  </pic:spPr>
                </pic:pic>
              </a:graphicData>
            </a:graphic>
          </wp:inline>
        </w:drawing>
      </w:r>
    </w:p>
    <w:sectPr>
      <w:pgSz w:w="11906" w:h="16838"/>
      <w:pgMar w:top="1304" w:right="1474" w:bottom="130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294"/>
    <w:rsid w:val="00036E63"/>
    <w:rsid w:val="0007354B"/>
    <w:rsid w:val="0017053A"/>
    <w:rsid w:val="001D086C"/>
    <w:rsid w:val="00213873"/>
    <w:rsid w:val="00253144"/>
    <w:rsid w:val="00267BC9"/>
    <w:rsid w:val="0027121F"/>
    <w:rsid w:val="002A09EC"/>
    <w:rsid w:val="00305812"/>
    <w:rsid w:val="00332294"/>
    <w:rsid w:val="00346558"/>
    <w:rsid w:val="003508A0"/>
    <w:rsid w:val="004F69F9"/>
    <w:rsid w:val="0053027E"/>
    <w:rsid w:val="005369B6"/>
    <w:rsid w:val="005C4B86"/>
    <w:rsid w:val="007136DE"/>
    <w:rsid w:val="007358F2"/>
    <w:rsid w:val="00736432"/>
    <w:rsid w:val="007E0704"/>
    <w:rsid w:val="007F2700"/>
    <w:rsid w:val="00801A66"/>
    <w:rsid w:val="00882C2C"/>
    <w:rsid w:val="00895805"/>
    <w:rsid w:val="00971BEE"/>
    <w:rsid w:val="009D00A5"/>
    <w:rsid w:val="009F6D5E"/>
    <w:rsid w:val="00A0765F"/>
    <w:rsid w:val="00A20C30"/>
    <w:rsid w:val="00A457D6"/>
    <w:rsid w:val="00A5267F"/>
    <w:rsid w:val="00AC035D"/>
    <w:rsid w:val="00AC2828"/>
    <w:rsid w:val="00AE1448"/>
    <w:rsid w:val="00AE7787"/>
    <w:rsid w:val="00B06E34"/>
    <w:rsid w:val="00C760D9"/>
    <w:rsid w:val="00C76339"/>
    <w:rsid w:val="00C91738"/>
    <w:rsid w:val="00D05D4E"/>
    <w:rsid w:val="00D14B97"/>
    <w:rsid w:val="00D96971"/>
    <w:rsid w:val="00D97909"/>
    <w:rsid w:val="00DA538D"/>
    <w:rsid w:val="00DD1938"/>
    <w:rsid w:val="00E2020E"/>
    <w:rsid w:val="00E70A89"/>
    <w:rsid w:val="00EB407C"/>
    <w:rsid w:val="00F15410"/>
    <w:rsid w:val="00F503FF"/>
    <w:rsid w:val="00F57017"/>
    <w:rsid w:val="00F6429B"/>
    <w:rsid w:val="00FB0096"/>
    <w:rsid w:val="105A3306"/>
    <w:rsid w:val="11CB71C8"/>
    <w:rsid w:val="23095F93"/>
    <w:rsid w:val="384A3887"/>
    <w:rsid w:val="386D30A6"/>
    <w:rsid w:val="3A221496"/>
    <w:rsid w:val="3C051B3B"/>
    <w:rsid w:val="56B14CF9"/>
    <w:rsid w:val="5C2159D6"/>
    <w:rsid w:val="5DDB7D88"/>
    <w:rsid w:val="5E12598F"/>
    <w:rsid w:val="749D5BF7"/>
    <w:rsid w:val="77D04B09"/>
    <w:rsid w:val="78E05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0"/>
    <w:semiHidden/>
    <w:unhideWhenUsed/>
    <w:uiPriority w:val="99"/>
    <w:pPr>
      <w:ind w:left="100" w:leftChars="2500"/>
    </w:pPr>
  </w:style>
  <w:style w:type="paragraph" w:styleId="3">
    <w:name w:val="Balloon Text"/>
    <w:basedOn w:val="1"/>
    <w:link w:val="21"/>
    <w:semiHidden/>
    <w:unhideWhenUsed/>
    <w:uiPriority w:val="99"/>
    <w:rPr>
      <w:sz w:val="18"/>
      <w:szCs w:val="18"/>
    </w:rPr>
  </w:style>
  <w:style w:type="paragraph" w:styleId="4">
    <w:name w:val="footer"/>
    <w:basedOn w:val="1"/>
    <w:link w:val="18"/>
    <w:semiHidden/>
    <w:unhideWhenUsed/>
    <w:uiPriority w:val="99"/>
    <w:pPr>
      <w:tabs>
        <w:tab w:val="center" w:pos="4153"/>
        <w:tab w:val="right" w:pos="8306"/>
      </w:tabs>
      <w:snapToGrid w:val="0"/>
      <w:jc w:val="left"/>
    </w:pPr>
    <w:rPr>
      <w:sz w:val="18"/>
      <w:szCs w:val="18"/>
    </w:rPr>
  </w:style>
  <w:style w:type="paragraph" w:styleId="5">
    <w:name w:val="header"/>
    <w:basedOn w:val="1"/>
    <w:link w:val="17"/>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FollowedHyperlink"/>
    <w:basedOn w:val="8"/>
    <w:semiHidden/>
    <w:unhideWhenUsed/>
    <w:uiPriority w:val="99"/>
    <w:rPr>
      <w:color w:val="666666"/>
      <w:u w:val="none"/>
    </w:rPr>
  </w:style>
  <w:style w:type="character" w:styleId="10">
    <w:name w:val="Emphasis"/>
    <w:basedOn w:val="8"/>
    <w:qFormat/>
    <w:uiPriority w:val="20"/>
  </w:style>
  <w:style w:type="character" w:styleId="11">
    <w:name w:val="HTML Definition"/>
    <w:basedOn w:val="8"/>
    <w:semiHidden/>
    <w:unhideWhenUsed/>
    <w:uiPriority w:val="99"/>
  </w:style>
  <w:style w:type="character" w:styleId="12">
    <w:name w:val="HTML Acronym"/>
    <w:basedOn w:val="8"/>
    <w:semiHidden/>
    <w:unhideWhenUsed/>
    <w:uiPriority w:val="99"/>
  </w:style>
  <w:style w:type="character" w:styleId="13">
    <w:name w:val="HTML Variable"/>
    <w:basedOn w:val="8"/>
    <w:semiHidden/>
    <w:unhideWhenUsed/>
    <w:uiPriority w:val="99"/>
  </w:style>
  <w:style w:type="character" w:styleId="14">
    <w:name w:val="Hyperlink"/>
    <w:basedOn w:val="8"/>
    <w:semiHidden/>
    <w:unhideWhenUsed/>
    <w:uiPriority w:val="99"/>
    <w:rPr>
      <w:color w:val="666666"/>
      <w:u w:val="none"/>
    </w:rPr>
  </w:style>
  <w:style w:type="character" w:styleId="15">
    <w:name w:val="HTML Code"/>
    <w:basedOn w:val="8"/>
    <w:semiHidden/>
    <w:unhideWhenUsed/>
    <w:uiPriority w:val="99"/>
    <w:rPr>
      <w:rFonts w:ascii="Courier New" w:hAnsi="Courier New"/>
      <w:sz w:val="20"/>
    </w:rPr>
  </w:style>
  <w:style w:type="character" w:styleId="16">
    <w:name w:val="HTML Cite"/>
    <w:basedOn w:val="8"/>
    <w:semiHidden/>
    <w:unhideWhenUsed/>
    <w:uiPriority w:val="99"/>
  </w:style>
  <w:style w:type="character" w:customStyle="1" w:styleId="17">
    <w:name w:val="页眉 Char"/>
    <w:basedOn w:val="8"/>
    <w:link w:val="5"/>
    <w:semiHidden/>
    <w:qFormat/>
    <w:uiPriority w:val="99"/>
    <w:rPr>
      <w:sz w:val="18"/>
      <w:szCs w:val="18"/>
    </w:rPr>
  </w:style>
  <w:style w:type="character" w:customStyle="1" w:styleId="18">
    <w:name w:val="页脚 Char"/>
    <w:basedOn w:val="8"/>
    <w:link w:val="4"/>
    <w:semiHidden/>
    <w:qFormat/>
    <w:uiPriority w:val="99"/>
    <w:rPr>
      <w:sz w:val="18"/>
      <w:szCs w:val="18"/>
    </w:rPr>
  </w:style>
  <w:style w:type="paragraph" w:customStyle="1" w:styleId="19">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character" w:customStyle="1" w:styleId="20">
    <w:name w:val="日期 Char"/>
    <w:basedOn w:val="8"/>
    <w:link w:val="2"/>
    <w:semiHidden/>
    <w:qFormat/>
    <w:uiPriority w:val="99"/>
  </w:style>
  <w:style w:type="character" w:customStyle="1" w:styleId="21">
    <w:name w:val="批注框文本 Char"/>
    <w:basedOn w:val="8"/>
    <w:link w:val="3"/>
    <w:semiHidden/>
    <w:uiPriority w:val="99"/>
    <w:rPr>
      <w:sz w:val="18"/>
      <w:szCs w:val="18"/>
    </w:rPr>
  </w:style>
  <w:style w:type="character" w:customStyle="1" w:styleId="22">
    <w:name w:val="first-child"/>
    <w:basedOn w:val="8"/>
    <w:uiPriority w:val="0"/>
  </w:style>
  <w:style w:type="character" w:customStyle="1" w:styleId="23">
    <w:name w:val="layui-this"/>
    <w:basedOn w:val="8"/>
    <w:uiPriority w:val="0"/>
    <w:rPr>
      <w:bdr w:val="single" w:color="EEEEEE" w:sz="4" w:space="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1237</Words>
  <Characters>7056</Characters>
  <Lines>58</Lines>
  <Paragraphs>16</Paragraphs>
  <TotalTime>4</TotalTime>
  <ScaleCrop>false</ScaleCrop>
  <LinksUpToDate>false</LinksUpToDate>
  <CharactersWithSpaces>8277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2020-10-19T08:05:00Z</dcterms:created>
  <dc:creator>jd</dc:creator>
  <cp:lastModifiedBy>Administrator</cp:lastModifiedBy>
  <cp:lastPrinted>2021-03-29T03:39:00Z</cp:lastPrinted>
  <dcterms:modified xsi:type="dcterms:W3CDTF">2021-03-29T09:41:51Z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61A6DC9C1F574517B329B7B9AF520A7F</vt:lpwstr>
  </property>
</Properties>
</file>