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760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02"/>
        <w:gridCol w:w="2130"/>
        <w:gridCol w:w="3375"/>
        <w:gridCol w:w="1050"/>
        <w:gridCol w:w="885"/>
        <w:gridCol w:w="82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87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附件一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bookmarkStart w:id="0" w:name="_GoBack"/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推荐准备申报国家线下一流本科课程名单</w:t>
            </w:r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学院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课程名称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负责人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级别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机械电气工程学院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工程材料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校级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水利建筑工程学院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灌溉排水工程学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李明思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校级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理学院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高等数学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校级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食品学院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果蔬加工贮运学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陈国刚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校级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动物科技学院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动物生理学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刘云芳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校级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医学院附属医院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口腔修复学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校级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机械电气工程学院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电工学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聂晶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校级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农学院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作物栽培学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蒋桂英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校级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文学艺术学院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中国古代文学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李江杰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校级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生理学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张忠双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校级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经济与管理学院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农业经济学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校级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师范学院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学前教育学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窦全能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校级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食品学院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食品分析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校级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食品学院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食品工艺学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李宝坤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校级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体育学院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跆拳道教学训练理论与实践1-5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佟志刚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校级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文学艺术学院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中国现代文学史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校级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农学院</w:t>
            </w:r>
          </w:p>
        </w:tc>
        <w:tc>
          <w:tcPr>
            <w:tcW w:w="3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普通植物病理学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都业娟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校级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E74454"/>
    <w:rsid w:val="68E74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2021-01-05T08:42:00Z</dcterms:created>
  <dc:creator>穿山乙</dc:creator>
  <cp:lastModifiedBy>穿山乙</cp:lastModifiedBy>
  <dcterms:modified xsi:type="dcterms:W3CDTF">2021-01-05T08:43:06Z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