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3CB" w:rsidRPr="00291E71" w:rsidRDefault="002353CB" w:rsidP="002353CB">
      <w:pPr>
        <w:pStyle w:val="a3"/>
        <w:rPr>
          <w:rFonts w:ascii="华文中宋" w:eastAsia="华文中宋" w:hAnsi="华文中宋"/>
          <w:sz w:val="44"/>
          <w:szCs w:val="44"/>
        </w:rPr>
      </w:pPr>
      <w:r w:rsidRPr="00291E71">
        <w:rPr>
          <w:rFonts w:ascii="华文中宋" w:eastAsia="华文中宋" w:hAnsi="华文中宋" w:hint="eastAsia"/>
          <w:sz w:val="44"/>
          <w:szCs w:val="44"/>
        </w:rPr>
        <w:t>关于开展申报</w:t>
      </w:r>
      <w:r w:rsidR="009D69C6">
        <w:rPr>
          <w:rFonts w:ascii="华文中宋" w:eastAsia="华文中宋" w:hAnsi="华文中宋" w:hint="eastAsia"/>
          <w:sz w:val="44"/>
          <w:szCs w:val="44"/>
        </w:rPr>
        <w:t>遴选</w:t>
      </w:r>
      <w:r w:rsidR="008679CC" w:rsidRPr="00291E71">
        <w:rPr>
          <w:rFonts w:ascii="华文中宋" w:eastAsia="华文中宋" w:hAnsi="华文中宋" w:hint="eastAsia"/>
          <w:sz w:val="44"/>
          <w:szCs w:val="44"/>
        </w:rPr>
        <w:t>教育部</w:t>
      </w:r>
      <w:r w:rsidR="00153021">
        <w:rPr>
          <w:rFonts w:ascii="华文中宋" w:eastAsia="华文中宋" w:hAnsi="华文中宋" w:hint="eastAsia"/>
          <w:sz w:val="44"/>
          <w:szCs w:val="44"/>
        </w:rPr>
        <w:t>培育建设</w:t>
      </w:r>
      <w:r w:rsidR="008679CC" w:rsidRPr="00291E71">
        <w:rPr>
          <w:rFonts w:ascii="华文中宋" w:eastAsia="华文中宋" w:hAnsi="华文中宋" w:hint="eastAsia"/>
          <w:sz w:val="44"/>
          <w:szCs w:val="44"/>
        </w:rPr>
        <w:t>第</w:t>
      </w:r>
      <w:r w:rsidR="001E274C">
        <w:rPr>
          <w:rFonts w:ascii="华文中宋" w:eastAsia="华文中宋" w:hAnsi="华文中宋" w:hint="eastAsia"/>
          <w:sz w:val="44"/>
          <w:szCs w:val="44"/>
        </w:rPr>
        <w:t>三</w:t>
      </w:r>
      <w:r w:rsidR="008679CC" w:rsidRPr="00291E71">
        <w:rPr>
          <w:rFonts w:ascii="华文中宋" w:eastAsia="华文中宋" w:hAnsi="华文中宋" w:hint="eastAsia"/>
          <w:sz w:val="44"/>
          <w:szCs w:val="44"/>
        </w:rPr>
        <w:t>批</w:t>
      </w:r>
      <w:r w:rsidRPr="00291E71">
        <w:rPr>
          <w:rFonts w:ascii="华文中宋" w:eastAsia="华文中宋" w:hAnsi="华文中宋" w:hint="eastAsia"/>
          <w:sz w:val="44"/>
          <w:szCs w:val="44"/>
        </w:rPr>
        <w:t>“全国高校实践育人创新创业基地”</w:t>
      </w:r>
      <w:r w:rsidR="008679CC" w:rsidRPr="00291E71">
        <w:rPr>
          <w:rFonts w:ascii="华文中宋" w:eastAsia="华文中宋" w:hAnsi="华文中宋" w:hint="eastAsia"/>
          <w:sz w:val="44"/>
          <w:szCs w:val="44"/>
        </w:rPr>
        <w:t>工作</w:t>
      </w:r>
      <w:r w:rsidRPr="00291E71">
        <w:rPr>
          <w:rFonts w:ascii="华文中宋" w:eastAsia="华文中宋" w:hAnsi="华文中宋" w:hint="eastAsia"/>
          <w:sz w:val="44"/>
          <w:szCs w:val="44"/>
        </w:rPr>
        <w:t>的通知</w:t>
      </w:r>
    </w:p>
    <w:p w:rsidR="002353CB" w:rsidRPr="004B4F69" w:rsidRDefault="002353CB" w:rsidP="004B4F69">
      <w:pPr>
        <w:spacing w:after="0" w:line="620" w:lineRule="exact"/>
        <w:ind w:firstLineChars="200" w:firstLine="600"/>
        <w:rPr>
          <w:rFonts w:ascii="仿宋_GB2312" w:eastAsia="仿宋_GB2312"/>
          <w:sz w:val="30"/>
          <w:szCs w:val="30"/>
        </w:rPr>
      </w:pPr>
    </w:p>
    <w:p w:rsidR="002353CB" w:rsidRPr="004B4F69" w:rsidRDefault="008679CC" w:rsidP="00C46321">
      <w:pPr>
        <w:widowControl w:val="0"/>
        <w:snapToGrid/>
        <w:spacing w:after="0" w:line="640" w:lineRule="exact"/>
        <w:contextualSpacing/>
        <w:jc w:val="both"/>
        <w:rPr>
          <w:rFonts w:ascii="仿宋_GB2312" w:eastAsia="仿宋_GB2312"/>
          <w:sz w:val="30"/>
          <w:szCs w:val="30"/>
        </w:rPr>
      </w:pPr>
      <w:r w:rsidRPr="004B4F69">
        <w:rPr>
          <w:rFonts w:ascii="仿宋_GB2312" w:eastAsia="仿宋_GB2312" w:hint="eastAsia"/>
          <w:sz w:val="30"/>
          <w:szCs w:val="30"/>
        </w:rPr>
        <w:t>各学院</w:t>
      </w:r>
      <w:r w:rsidR="002353CB" w:rsidRPr="004B4F69">
        <w:rPr>
          <w:rFonts w:ascii="仿宋_GB2312" w:eastAsia="仿宋_GB2312" w:hint="eastAsia"/>
          <w:sz w:val="30"/>
          <w:szCs w:val="30"/>
        </w:rPr>
        <w:t>：</w:t>
      </w:r>
    </w:p>
    <w:p w:rsidR="002353CB" w:rsidRPr="004B4F69" w:rsidRDefault="002353CB" w:rsidP="00C46321">
      <w:pPr>
        <w:widowControl w:val="0"/>
        <w:snapToGrid/>
        <w:spacing w:after="0" w:line="640" w:lineRule="exact"/>
        <w:ind w:firstLineChars="200" w:firstLine="600"/>
        <w:contextualSpacing/>
        <w:jc w:val="both"/>
        <w:rPr>
          <w:rFonts w:ascii="仿宋_GB2312" w:eastAsia="仿宋_GB2312"/>
          <w:sz w:val="30"/>
          <w:szCs w:val="30"/>
        </w:rPr>
      </w:pPr>
      <w:r w:rsidRPr="004B4F69">
        <w:rPr>
          <w:rFonts w:ascii="仿宋_GB2312" w:eastAsia="仿宋_GB2312" w:hint="eastAsia"/>
          <w:sz w:val="30"/>
          <w:szCs w:val="30"/>
        </w:rPr>
        <w:t>根据《教育部办公厅关于培育建设第</w:t>
      </w:r>
      <w:r w:rsidR="00AE2B47">
        <w:rPr>
          <w:rFonts w:ascii="仿宋_GB2312" w:eastAsia="仿宋_GB2312" w:hint="eastAsia"/>
          <w:sz w:val="30"/>
          <w:szCs w:val="30"/>
        </w:rPr>
        <w:t>三</w:t>
      </w:r>
      <w:r w:rsidRPr="004B4F69">
        <w:rPr>
          <w:rFonts w:ascii="仿宋_GB2312" w:eastAsia="仿宋_GB2312" w:hint="eastAsia"/>
          <w:sz w:val="30"/>
          <w:szCs w:val="30"/>
        </w:rPr>
        <w:t>批“全国高校实践育人创新创业基地”的通知》(教思政厅[201</w:t>
      </w:r>
      <w:r w:rsidR="00AE2B47">
        <w:rPr>
          <w:rFonts w:ascii="仿宋_GB2312" w:eastAsia="仿宋_GB2312"/>
          <w:sz w:val="30"/>
          <w:szCs w:val="30"/>
        </w:rPr>
        <w:t>7</w:t>
      </w:r>
      <w:r w:rsidRPr="004B4F69">
        <w:rPr>
          <w:rFonts w:ascii="仿宋_GB2312" w:eastAsia="仿宋_GB2312" w:hint="eastAsia"/>
          <w:sz w:val="30"/>
          <w:szCs w:val="30"/>
        </w:rPr>
        <w:t>]3</w:t>
      </w:r>
      <w:r w:rsidR="00AE2B47">
        <w:rPr>
          <w:rFonts w:ascii="仿宋_GB2312" w:eastAsia="仿宋_GB2312"/>
          <w:sz w:val="30"/>
          <w:szCs w:val="30"/>
        </w:rPr>
        <w:t>4</w:t>
      </w:r>
      <w:r w:rsidRPr="004B4F69">
        <w:rPr>
          <w:rFonts w:ascii="仿宋_GB2312" w:eastAsia="仿宋_GB2312" w:hint="eastAsia"/>
          <w:sz w:val="30"/>
          <w:szCs w:val="30"/>
        </w:rPr>
        <w:t>号)要求，</w:t>
      </w:r>
      <w:r w:rsidR="008679CC" w:rsidRPr="004B4F69">
        <w:rPr>
          <w:rFonts w:ascii="仿宋_GB2312" w:eastAsia="仿宋_GB2312"/>
          <w:sz w:val="30"/>
          <w:szCs w:val="30"/>
        </w:rPr>
        <w:t>为深入贯彻落实习近平总书记系列重要讲话精神，全面贯彻教育部等七部门关于进一步推动全国高校实践教学育人的改革和创新，</w:t>
      </w:r>
      <w:r w:rsidR="00747BB5">
        <w:rPr>
          <w:rFonts w:ascii="仿宋_GB2312" w:eastAsia="仿宋_GB2312" w:hint="eastAsia"/>
          <w:sz w:val="30"/>
          <w:szCs w:val="30"/>
        </w:rPr>
        <w:t>深化</w:t>
      </w:r>
      <w:r w:rsidR="000912D8">
        <w:rPr>
          <w:rFonts w:ascii="仿宋_GB2312" w:eastAsia="仿宋_GB2312" w:hint="eastAsia"/>
          <w:sz w:val="30"/>
          <w:szCs w:val="30"/>
        </w:rPr>
        <w:t>创新创业教育改革，</w:t>
      </w:r>
      <w:r w:rsidR="008679CC" w:rsidRPr="004B4F69">
        <w:rPr>
          <w:rFonts w:ascii="仿宋_GB2312" w:eastAsia="仿宋_GB2312"/>
          <w:sz w:val="30"/>
          <w:szCs w:val="30"/>
        </w:rPr>
        <w:t>学校决定组织开展相关申报</w:t>
      </w:r>
      <w:r w:rsidR="004B4F69">
        <w:rPr>
          <w:rFonts w:ascii="仿宋_GB2312" w:eastAsia="仿宋_GB2312" w:hint="eastAsia"/>
          <w:sz w:val="30"/>
          <w:szCs w:val="30"/>
        </w:rPr>
        <w:t>遴选</w:t>
      </w:r>
      <w:r w:rsidR="008679CC" w:rsidRPr="004B4F69">
        <w:rPr>
          <w:rFonts w:ascii="仿宋_GB2312" w:eastAsia="仿宋_GB2312"/>
          <w:sz w:val="30"/>
          <w:szCs w:val="30"/>
        </w:rPr>
        <w:t>工作</w:t>
      </w:r>
      <w:r w:rsidR="008679CC" w:rsidRPr="004B4F69">
        <w:rPr>
          <w:rFonts w:ascii="仿宋_GB2312" w:eastAsia="仿宋_GB2312" w:hint="eastAsia"/>
          <w:sz w:val="30"/>
          <w:szCs w:val="30"/>
        </w:rPr>
        <w:t>，</w:t>
      </w:r>
      <w:r w:rsidRPr="004B4F69">
        <w:rPr>
          <w:rFonts w:ascii="仿宋_GB2312" w:eastAsia="仿宋_GB2312" w:hint="eastAsia"/>
          <w:sz w:val="30"/>
          <w:szCs w:val="30"/>
        </w:rPr>
        <w:t>现将有关事项通知如下：</w:t>
      </w:r>
    </w:p>
    <w:p w:rsidR="002353CB" w:rsidRPr="004B4F69" w:rsidRDefault="002353CB" w:rsidP="00C46321">
      <w:pPr>
        <w:widowControl w:val="0"/>
        <w:snapToGrid/>
        <w:spacing w:after="0" w:line="640" w:lineRule="exact"/>
        <w:ind w:firstLineChars="200" w:firstLine="600"/>
        <w:contextualSpacing/>
        <w:jc w:val="both"/>
        <w:rPr>
          <w:rFonts w:ascii="黑体" w:eastAsia="黑体" w:hAnsi="黑体"/>
          <w:sz w:val="30"/>
          <w:szCs w:val="30"/>
        </w:rPr>
      </w:pPr>
      <w:r w:rsidRPr="004B4F69">
        <w:rPr>
          <w:rFonts w:ascii="黑体" w:eastAsia="黑体" w:hAnsi="黑体" w:hint="eastAsia"/>
          <w:sz w:val="30"/>
          <w:szCs w:val="30"/>
        </w:rPr>
        <w:t>一、申报类型</w:t>
      </w:r>
    </w:p>
    <w:p w:rsidR="002353CB" w:rsidRPr="004B4F69" w:rsidRDefault="008679CC" w:rsidP="00C46321">
      <w:pPr>
        <w:widowControl w:val="0"/>
        <w:snapToGrid/>
        <w:spacing w:after="0" w:line="640" w:lineRule="exact"/>
        <w:ind w:firstLineChars="200" w:firstLine="600"/>
        <w:contextualSpacing/>
        <w:jc w:val="both"/>
        <w:rPr>
          <w:rFonts w:ascii="仿宋_GB2312" w:eastAsia="仿宋_GB2312"/>
          <w:sz w:val="30"/>
          <w:szCs w:val="30"/>
        </w:rPr>
      </w:pPr>
      <w:r w:rsidRPr="004B4F69">
        <w:rPr>
          <w:rFonts w:ascii="仿宋_GB2312" w:eastAsia="仿宋_GB2312" w:hint="eastAsia"/>
          <w:sz w:val="30"/>
          <w:szCs w:val="30"/>
        </w:rPr>
        <w:t>分类型开展实践育人创新创业基地申报工作。</w:t>
      </w:r>
      <w:r w:rsidR="002353CB" w:rsidRPr="004B4F69">
        <w:rPr>
          <w:rFonts w:ascii="仿宋_GB2312" w:eastAsia="仿宋_GB2312" w:hint="eastAsia"/>
          <w:sz w:val="30"/>
          <w:szCs w:val="30"/>
        </w:rPr>
        <w:t>根据牵头部门的不同，实践育人创新创业基地申报分为4</w:t>
      </w:r>
      <w:r w:rsidRPr="004B4F69">
        <w:rPr>
          <w:rFonts w:ascii="仿宋_GB2312" w:eastAsia="仿宋_GB2312" w:hint="eastAsia"/>
          <w:sz w:val="30"/>
          <w:szCs w:val="30"/>
        </w:rPr>
        <w:t>种类型。</w:t>
      </w:r>
    </w:p>
    <w:p w:rsidR="002353CB" w:rsidRPr="004B4F69" w:rsidRDefault="002353CB" w:rsidP="00086A25">
      <w:pPr>
        <w:widowControl w:val="0"/>
        <w:snapToGrid/>
        <w:spacing w:after="0" w:line="640" w:lineRule="exact"/>
        <w:ind w:firstLineChars="200" w:firstLine="602"/>
        <w:contextualSpacing/>
        <w:jc w:val="both"/>
        <w:rPr>
          <w:rFonts w:ascii="仿宋_GB2312" w:eastAsia="仿宋_GB2312"/>
          <w:sz w:val="30"/>
          <w:szCs w:val="30"/>
        </w:rPr>
      </w:pPr>
      <w:r w:rsidRPr="00086A25">
        <w:rPr>
          <w:rFonts w:ascii="仿宋_GB2312" w:eastAsia="仿宋_GB2312" w:hint="eastAsia"/>
          <w:b/>
          <w:sz w:val="30"/>
          <w:szCs w:val="30"/>
        </w:rPr>
        <w:t>1．地方政府主导型。</w:t>
      </w:r>
      <w:r w:rsidRPr="004B4F69">
        <w:rPr>
          <w:rFonts w:ascii="仿宋_GB2312" w:eastAsia="仿宋_GB2312" w:hint="eastAsia"/>
          <w:sz w:val="30"/>
          <w:szCs w:val="30"/>
        </w:rPr>
        <w:t>以地方政府为牵头单位，整合各方资源，对辖区内高校实践育人工作进行系统规划、整体部署，充分发挥统筹协调职能，推动建立政策保障体系，根据当地行业、企业、基层社区、高校的发展目标及需求，因地制宜地推动高校实践育人工作。</w:t>
      </w:r>
    </w:p>
    <w:p w:rsidR="002353CB" w:rsidRPr="004B4F69" w:rsidRDefault="002353CB" w:rsidP="00086A25">
      <w:pPr>
        <w:widowControl w:val="0"/>
        <w:snapToGrid/>
        <w:spacing w:after="0" w:line="640" w:lineRule="exact"/>
        <w:ind w:firstLineChars="200" w:firstLine="602"/>
        <w:contextualSpacing/>
        <w:jc w:val="both"/>
        <w:rPr>
          <w:rFonts w:ascii="仿宋_GB2312" w:eastAsia="仿宋_GB2312"/>
          <w:sz w:val="30"/>
          <w:szCs w:val="30"/>
        </w:rPr>
      </w:pPr>
      <w:r w:rsidRPr="00086A25">
        <w:rPr>
          <w:rFonts w:ascii="仿宋_GB2312" w:eastAsia="仿宋_GB2312" w:hint="eastAsia"/>
          <w:b/>
          <w:sz w:val="30"/>
          <w:szCs w:val="30"/>
        </w:rPr>
        <w:t>2．行业企业主导型。</w:t>
      </w:r>
      <w:r w:rsidRPr="004B4F69">
        <w:rPr>
          <w:rFonts w:ascii="仿宋_GB2312" w:eastAsia="仿宋_GB2312" w:hint="eastAsia"/>
          <w:sz w:val="30"/>
          <w:szCs w:val="30"/>
        </w:rPr>
        <w:t>以行业企业为牵头单位，在技术咨询服务、产品研发、高端人才培训等方面与高校、科研院所强强联</w:t>
      </w:r>
      <w:r w:rsidRPr="004B4F69">
        <w:rPr>
          <w:rFonts w:ascii="仿宋_GB2312" w:eastAsia="仿宋_GB2312" w:hint="eastAsia"/>
          <w:sz w:val="30"/>
          <w:szCs w:val="30"/>
        </w:rPr>
        <w:lastRenderedPageBreak/>
        <w:t>合，依托生产车间、研发基地和创业平台等，构建校企深度合作、产教深度融合的实践育人创新模式。</w:t>
      </w:r>
    </w:p>
    <w:p w:rsidR="002353CB" w:rsidRPr="004B4F69" w:rsidRDefault="002353CB" w:rsidP="00086A25">
      <w:pPr>
        <w:widowControl w:val="0"/>
        <w:snapToGrid/>
        <w:spacing w:after="0" w:line="640" w:lineRule="exact"/>
        <w:ind w:firstLineChars="200" w:firstLine="602"/>
        <w:contextualSpacing/>
        <w:jc w:val="both"/>
        <w:rPr>
          <w:rFonts w:ascii="仿宋_GB2312" w:eastAsia="仿宋_GB2312"/>
          <w:sz w:val="30"/>
          <w:szCs w:val="30"/>
        </w:rPr>
      </w:pPr>
      <w:r w:rsidRPr="00086A25">
        <w:rPr>
          <w:rFonts w:ascii="仿宋_GB2312" w:eastAsia="仿宋_GB2312" w:hint="eastAsia"/>
          <w:b/>
          <w:sz w:val="30"/>
          <w:szCs w:val="30"/>
        </w:rPr>
        <w:t>3．高等学校主导型。</w:t>
      </w:r>
      <w:r w:rsidRPr="004B4F69">
        <w:rPr>
          <w:rFonts w:ascii="仿宋_GB2312" w:eastAsia="仿宋_GB2312" w:hint="eastAsia"/>
          <w:sz w:val="30"/>
          <w:szCs w:val="30"/>
        </w:rPr>
        <w:t>以高等学校为牵头单位，高校与当地政府、行业企业、科研院所、基层社区联动对接，依托学校、学科、专业的支撑优势，通过培养拔尖创新人才，推动文化传承与创新，提供社会服务、技术服务等方武，为国家和地方经济社会发展提供人才支撑、技术支撑、文化支撑、思想支撑。</w:t>
      </w:r>
    </w:p>
    <w:p w:rsidR="002353CB" w:rsidRPr="004B4F69" w:rsidRDefault="002353CB" w:rsidP="00086A25">
      <w:pPr>
        <w:widowControl w:val="0"/>
        <w:snapToGrid/>
        <w:spacing w:after="0" w:line="640" w:lineRule="exact"/>
        <w:ind w:firstLineChars="200" w:firstLine="602"/>
        <w:contextualSpacing/>
        <w:jc w:val="both"/>
        <w:rPr>
          <w:rFonts w:ascii="仿宋_GB2312" w:eastAsia="仿宋_GB2312"/>
          <w:sz w:val="30"/>
          <w:szCs w:val="30"/>
        </w:rPr>
      </w:pPr>
      <w:r w:rsidRPr="00086A25">
        <w:rPr>
          <w:rFonts w:ascii="仿宋_GB2312" w:eastAsia="仿宋_GB2312" w:hint="eastAsia"/>
          <w:b/>
          <w:sz w:val="30"/>
          <w:szCs w:val="30"/>
        </w:rPr>
        <w:t>4．基层社区主导型。</w:t>
      </w:r>
      <w:r w:rsidRPr="004B4F69">
        <w:rPr>
          <w:rFonts w:ascii="仿宋_GB2312" w:eastAsia="仿宋_GB2312" w:hint="eastAsia"/>
          <w:sz w:val="30"/>
          <w:szCs w:val="30"/>
        </w:rPr>
        <w:t>以基层社区为牵头单位，利用社区(农村)建设规划、环境保护、旅游开发、种植技术开发、公益事业活动、关爱留守儿童和空巢老人等载体和平台，为学生提供实习见习、挂职锻炼、社会调查、生产劳动、公益活动、志愿服务等实习岗位和服务项目。</w:t>
      </w:r>
    </w:p>
    <w:p w:rsidR="002353CB" w:rsidRPr="004B4F69" w:rsidRDefault="001F1346" w:rsidP="00C46321">
      <w:pPr>
        <w:widowControl w:val="0"/>
        <w:snapToGrid/>
        <w:spacing w:after="0" w:line="640" w:lineRule="exact"/>
        <w:ind w:firstLineChars="200" w:firstLine="600"/>
        <w:contextualSpacing/>
        <w:jc w:val="both"/>
        <w:rPr>
          <w:rFonts w:ascii="仿宋_GB2312" w:eastAsia="仿宋_GB2312"/>
          <w:sz w:val="30"/>
          <w:szCs w:val="30"/>
        </w:rPr>
      </w:pPr>
      <w:r w:rsidRPr="004B4F69">
        <w:rPr>
          <w:rFonts w:ascii="仿宋_GB2312" w:eastAsia="仿宋_GB2312" w:hint="eastAsia"/>
          <w:sz w:val="30"/>
          <w:szCs w:val="30"/>
        </w:rPr>
        <w:t>按照教育部文件精神，鼓励有条件的地方、高校制定本地方、本高校实践育人创新创业基地建设计划，先行先试，积极培育。结合当地重点发展规划，吸纳省内外高校、科研院所、行业企业、基层社区等共建省（市）</w:t>
      </w:r>
      <w:r w:rsidR="00291E71" w:rsidRPr="004B4F69">
        <w:rPr>
          <w:rFonts w:ascii="仿宋_GB2312" w:eastAsia="仿宋_GB2312" w:hint="eastAsia"/>
          <w:sz w:val="30"/>
          <w:szCs w:val="30"/>
        </w:rPr>
        <w:t>创新基地，完善实践育人体制机制，营造高校实践育人良好氛围。</w:t>
      </w:r>
    </w:p>
    <w:p w:rsidR="002353CB" w:rsidRPr="004B4F69" w:rsidRDefault="002353CB" w:rsidP="00C46321">
      <w:pPr>
        <w:widowControl w:val="0"/>
        <w:snapToGrid/>
        <w:spacing w:after="0" w:line="640" w:lineRule="exact"/>
        <w:ind w:firstLineChars="200" w:firstLine="600"/>
        <w:contextualSpacing/>
        <w:jc w:val="both"/>
        <w:rPr>
          <w:rFonts w:ascii="黑体" w:eastAsia="黑体" w:hAnsi="黑体"/>
          <w:sz w:val="30"/>
          <w:szCs w:val="30"/>
        </w:rPr>
      </w:pPr>
      <w:r w:rsidRPr="004B4F69">
        <w:rPr>
          <w:rFonts w:ascii="黑体" w:eastAsia="黑体" w:hAnsi="黑体" w:hint="eastAsia"/>
          <w:sz w:val="30"/>
          <w:szCs w:val="30"/>
        </w:rPr>
        <w:t>二、申报基本条件</w:t>
      </w:r>
    </w:p>
    <w:p w:rsidR="002353CB" w:rsidRPr="004B4F69" w:rsidRDefault="002353CB" w:rsidP="00C46321">
      <w:pPr>
        <w:widowControl w:val="0"/>
        <w:snapToGrid/>
        <w:spacing w:after="0" w:line="640" w:lineRule="exact"/>
        <w:ind w:firstLineChars="200" w:firstLine="600"/>
        <w:contextualSpacing/>
        <w:jc w:val="both"/>
        <w:rPr>
          <w:rFonts w:ascii="仿宋_GB2312" w:eastAsia="仿宋_GB2312"/>
          <w:sz w:val="30"/>
          <w:szCs w:val="30"/>
        </w:rPr>
      </w:pPr>
      <w:r w:rsidRPr="004B4F69">
        <w:rPr>
          <w:rFonts w:ascii="仿宋_GB2312" w:eastAsia="仿宋_GB2312" w:hint="eastAsia"/>
          <w:sz w:val="30"/>
          <w:szCs w:val="30"/>
        </w:rPr>
        <w:t>实践育人创新创业基地的申报推荐应建立在地方、高校、基层社区或行业企业切实支持和实质性重点共建的基础上，至少应有一所高校牵头或为主参与，充分体现强强联合、优势互补</w:t>
      </w:r>
      <w:r w:rsidR="00291E71" w:rsidRPr="004B4F69">
        <w:rPr>
          <w:rFonts w:ascii="仿宋_GB2312" w:eastAsia="仿宋_GB2312" w:hint="eastAsia"/>
          <w:sz w:val="30"/>
          <w:szCs w:val="30"/>
        </w:rPr>
        <w:t>，承</w:t>
      </w:r>
      <w:r w:rsidR="00291E71" w:rsidRPr="004B4F69">
        <w:rPr>
          <w:rFonts w:ascii="仿宋_GB2312" w:eastAsia="仿宋_GB2312" w:hint="eastAsia"/>
          <w:sz w:val="30"/>
          <w:szCs w:val="30"/>
        </w:rPr>
        <w:lastRenderedPageBreak/>
        <w:t>担具体实践育人任务，实现服务和引领同步。</w:t>
      </w:r>
    </w:p>
    <w:p w:rsidR="002353CB" w:rsidRPr="004B4F69" w:rsidRDefault="002353CB" w:rsidP="00C46321">
      <w:pPr>
        <w:widowControl w:val="0"/>
        <w:snapToGrid/>
        <w:spacing w:after="0" w:line="640" w:lineRule="exact"/>
        <w:ind w:firstLineChars="200" w:firstLine="600"/>
        <w:contextualSpacing/>
        <w:jc w:val="both"/>
        <w:rPr>
          <w:rFonts w:ascii="仿宋_GB2312" w:eastAsia="仿宋_GB2312"/>
          <w:sz w:val="30"/>
          <w:szCs w:val="30"/>
        </w:rPr>
      </w:pPr>
      <w:r w:rsidRPr="004B4F69">
        <w:rPr>
          <w:rFonts w:ascii="仿宋_GB2312" w:eastAsia="仿宋_GB2312" w:hint="eastAsia"/>
          <w:sz w:val="30"/>
          <w:szCs w:val="30"/>
        </w:rPr>
        <w:t>l.实践育人创新创业基地建设方向选择应符合国家、行业产业、高校和地方的重点发展规划。</w:t>
      </w:r>
    </w:p>
    <w:p w:rsidR="002353CB" w:rsidRPr="004B4F69" w:rsidRDefault="002353CB" w:rsidP="00C46321">
      <w:pPr>
        <w:widowControl w:val="0"/>
        <w:snapToGrid/>
        <w:spacing w:after="0" w:line="640" w:lineRule="exact"/>
        <w:ind w:firstLineChars="200" w:firstLine="600"/>
        <w:contextualSpacing/>
        <w:jc w:val="both"/>
        <w:rPr>
          <w:rFonts w:ascii="仿宋_GB2312" w:eastAsia="仿宋_GB2312"/>
          <w:sz w:val="30"/>
          <w:szCs w:val="30"/>
        </w:rPr>
      </w:pPr>
      <w:r w:rsidRPr="004B4F69">
        <w:rPr>
          <w:rFonts w:ascii="仿宋_GB2312" w:eastAsia="仿宋_GB2312" w:hint="eastAsia"/>
          <w:sz w:val="30"/>
          <w:szCs w:val="30"/>
        </w:rPr>
        <w:t>2.各方任务明确，职责清晰,建立了优势互补、互利共赢的实践育人机制和载体。</w:t>
      </w:r>
    </w:p>
    <w:p w:rsidR="002353CB" w:rsidRPr="004B4F69" w:rsidRDefault="002353CB" w:rsidP="00C46321">
      <w:pPr>
        <w:widowControl w:val="0"/>
        <w:snapToGrid/>
        <w:spacing w:after="0" w:line="640" w:lineRule="exact"/>
        <w:ind w:firstLineChars="200" w:firstLine="600"/>
        <w:contextualSpacing/>
        <w:jc w:val="both"/>
        <w:rPr>
          <w:rFonts w:ascii="仿宋_GB2312" w:eastAsia="仿宋_GB2312"/>
          <w:sz w:val="30"/>
          <w:szCs w:val="30"/>
        </w:rPr>
      </w:pPr>
      <w:r w:rsidRPr="004B4F69">
        <w:rPr>
          <w:rFonts w:ascii="仿宋_GB2312" w:eastAsia="仿宋_GB2312" w:hint="eastAsia"/>
          <w:sz w:val="30"/>
          <w:szCs w:val="30"/>
        </w:rPr>
        <w:t>3．从高校实践育人的实际出发，在组织管理、联动对接、基地建设、项目平台、人才培养等方面已做出积极探索实践，措施有力，成效显著。</w:t>
      </w:r>
    </w:p>
    <w:p w:rsidR="002353CB" w:rsidRPr="004B4F69" w:rsidRDefault="002353CB" w:rsidP="00C46321">
      <w:pPr>
        <w:widowControl w:val="0"/>
        <w:snapToGrid/>
        <w:spacing w:after="0" w:line="640" w:lineRule="exact"/>
        <w:ind w:firstLineChars="200" w:firstLine="600"/>
        <w:contextualSpacing/>
        <w:jc w:val="both"/>
        <w:rPr>
          <w:rFonts w:ascii="仿宋_GB2312" w:eastAsia="仿宋_GB2312"/>
          <w:sz w:val="30"/>
          <w:szCs w:val="30"/>
        </w:rPr>
      </w:pPr>
      <w:r w:rsidRPr="004B4F69">
        <w:rPr>
          <w:rFonts w:ascii="仿宋_GB2312" w:eastAsia="仿宋_GB2312" w:hint="eastAsia"/>
          <w:sz w:val="30"/>
          <w:szCs w:val="30"/>
        </w:rPr>
        <w:t>4．承担了一定数量的国家和省市重大项目，有政策支持、经费投入等，汇聚了相应资源要素。</w:t>
      </w:r>
    </w:p>
    <w:p w:rsidR="002353CB" w:rsidRPr="004B4F69" w:rsidRDefault="002353CB" w:rsidP="00C46321">
      <w:pPr>
        <w:widowControl w:val="0"/>
        <w:snapToGrid/>
        <w:spacing w:after="0" w:line="640" w:lineRule="exact"/>
        <w:ind w:firstLineChars="200" w:firstLine="600"/>
        <w:contextualSpacing/>
        <w:jc w:val="both"/>
        <w:rPr>
          <w:rFonts w:ascii="仿宋_GB2312" w:eastAsia="仿宋_GB2312"/>
          <w:sz w:val="30"/>
          <w:szCs w:val="30"/>
        </w:rPr>
      </w:pPr>
      <w:r w:rsidRPr="004B4F69">
        <w:rPr>
          <w:rFonts w:ascii="仿宋_GB2312" w:eastAsia="仿宋_GB2312" w:hint="eastAsia"/>
          <w:sz w:val="30"/>
          <w:szCs w:val="30"/>
        </w:rPr>
        <w:t>5．牵头高校和主要参与单位在硬件设施、实践平台、人员投入等方面，能够为创新基地的有效运行提供良好的支撑与保障。</w:t>
      </w:r>
    </w:p>
    <w:p w:rsidR="002353CB" w:rsidRPr="004B4F69" w:rsidRDefault="002353CB" w:rsidP="00C46321">
      <w:pPr>
        <w:widowControl w:val="0"/>
        <w:snapToGrid/>
        <w:spacing w:after="0" w:line="640" w:lineRule="exact"/>
        <w:ind w:firstLineChars="200" w:firstLine="600"/>
        <w:contextualSpacing/>
        <w:jc w:val="both"/>
        <w:rPr>
          <w:rFonts w:ascii="黑体" w:eastAsia="黑体" w:hAnsi="黑体"/>
          <w:sz w:val="30"/>
          <w:szCs w:val="30"/>
        </w:rPr>
      </w:pPr>
      <w:r w:rsidRPr="004B4F69">
        <w:rPr>
          <w:rFonts w:ascii="黑体" w:eastAsia="黑体" w:hAnsi="黑体" w:hint="eastAsia"/>
          <w:sz w:val="30"/>
          <w:szCs w:val="30"/>
        </w:rPr>
        <w:t>三、申报及认定程序</w:t>
      </w:r>
    </w:p>
    <w:p w:rsidR="002353CB" w:rsidRPr="004B4F69" w:rsidRDefault="002353CB" w:rsidP="00C46321">
      <w:pPr>
        <w:widowControl w:val="0"/>
        <w:snapToGrid/>
        <w:spacing w:after="0" w:line="640" w:lineRule="exact"/>
        <w:ind w:firstLineChars="200" w:firstLine="600"/>
        <w:contextualSpacing/>
        <w:jc w:val="both"/>
        <w:rPr>
          <w:rFonts w:ascii="仿宋_GB2312" w:eastAsia="仿宋_GB2312"/>
          <w:sz w:val="30"/>
          <w:szCs w:val="30"/>
        </w:rPr>
      </w:pPr>
      <w:r w:rsidRPr="004B4F69">
        <w:rPr>
          <w:rFonts w:ascii="仿宋_GB2312" w:eastAsia="仿宋_GB2312" w:hint="eastAsia"/>
          <w:sz w:val="30"/>
          <w:szCs w:val="30"/>
        </w:rPr>
        <w:t>1.</w:t>
      </w:r>
      <w:r w:rsidR="003B7D03">
        <w:rPr>
          <w:rFonts w:ascii="仿宋_GB2312" w:eastAsia="仿宋_GB2312" w:hint="eastAsia"/>
          <w:sz w:val="30"/>
          <w:szCs w:val="30"/>
        </w:rPr>
        <w:t>采取总量控制、限额推荐的方式。</w:t>
      </w:r>
      <w:r w:rsidRPr="004B4F69">
        <w:rPr>
          <w:rFonts w:ascii="仿宋_GB2312" w:eastAsia="仿宋_GB2312" w:hint="eastAsia"/>
          <w:sz w:val="30"/>
          <w:szCs w:val="30"/>
        </w:rPr>
        <w:t>各</w:t>
      </w:r>
      <w:r w:rsidR="003B7D03">
        <w:rPr>
          <w:rFonts w:ascii="仿宋_GB2312" w:eastAsia="仿宋_GB2312" w:hint="eastAsia"/>
          <w:sz w:val="30"/>
          <w:szCs w:val="30"/>
        </w:rPr>
        <w:t>省级教育部门负责所辖区域实践育人创新创业基地的遴选推荐</w:t>
      </w:r>
      <w:r w:rsidR="00A03DC7">
        <w:rPr>
          <w:rFonts w:ascii="仿宋_GB2312" w:eastAsia="仿宋_GB2312" w:hint="eastAsia"/>
          <w:sz w:val="30"/>
          <w:szCs w:val="30"/>
        </w:rPr>
        <w:t>，教育部直属高校直接申报。</w:t>
      </w:r>
      <w:r w:rsidR="003B7D03">
        <w:rPr>
          <w:rFonts w:ascii="仿宋_GB2312" w:eastAsia="仿宋_GB2312" w:hint="eastAsia"/>
          <w:sz w:val="30"/>
          <w:szCs w:val="30"/>
        </w:rPr>
        <w:t>兵团教育局要求我校按照条件认真组织遴选和筹备，选报高等学校主导型、地方政府主导型、行业企业主导型、基层社区（农牧团场）主导型各1个。</w:t>
      </w:r>
    </w:p>
    <w:p w:rsidR="00A03DC7" w:rsidRDefault="002353CB" w:rsidP="00C46321">
      <w:pPr>
        <w:widowControl w:val="0"/>
        <w:snapToGrid/>
        <w:spacing w:after="0" w:line="640" w:lineRule="exact"/>
        <w:ind w:firstLineChars="200" w:firstLine="600"/>
        <w:contextualSpacing/>
        <w:jc w:val="both"/>
        <w:rPr>
          <w:rFonts w:ascii="仿宋_GB2312" w:eastAsia="仿宋_GB2312"/>
          <w:sz w:val="30"/>
          <w:szCs w:val="30"/>
        </w:rPr>
      </w:pPr>
      <w:r w:rsidRPr="004B4F69">
        <w:rPr>
          <w:rFonts w:ascii="仿宋_GB2312" w:eastAsia="仿宋_GB2312" w:hint="eastAsia"/>
          <w:sz w:val="30"/>
          <w:szCs w:val="30"/>
        </w:rPr>
        <w:t>2.</w:t>
      </w:r>
      <w:r w:rsidR="00554135" w:rsidRPr="00554135">
        <w:rPr>
          <w:rFonts w:ascii="仿宋_GB2312" w:eastAsia="仿宋_GB2312" w:hint="eastAsia"/>
          <w:sz w:val="30"/>
          <w:szCs w:val="30"/>
        </w:rPr>
        <w:t xml:space="preserve"> </w:t>
      </w:r>
      <w:r w:rsidR="00554135">
        <w:rPr>
          <w:rFonts w:ascii="仿宋_GB2312" w:eastAsia="仿宋_GB2312" w:hint="eastAsia"/>
          <w:sz w:val="30"/>
          <w:szCs w:val="30"/>
        </w:rPr>
        <w:t>学校鼓励</w:t>
      </w:r>
      <w:r w:rsidR="00554135" w:rsidRPr="00554135">
        <w:rPr>
          <w:rFonts w:ascii="仿宋_GB2312" w:eastAsia="仿宋_GB2312" w:hint="eastAsia"/>
          <w:sz w:val="30"/>
          <w:szCs w:val="30"/>
        </w:rPr>
        <w:t>跨学科、跨院系、跨专业</w:t>
      </w:r>
      <w:r w:rsidR="00554135">
        <w:rPr>
          <w:rFonts w:ascii="仿宋_GB2312" w:eastAsia="仿宋_GB2312" w:hint="eastAsia"/>
          <w:sz w:val="30"/>
          <w:szCs w:val="30"/>
        </w:rPr>
        <w:t>、校内外</w:t>
      </w:r>
      <w:r w:rsidR="00554135" w:rsidRPr="00554135">
        <w:rPr>
          <w:rFonts w:ascii="仿宋_GB2312" w:eastAsia="仿宋_GB2312" w:hint="eastAsia"/>
          <w:sz w:val="30"/>
          <w:szCs w:val="30"/>
        </w:rPr>
        <w:t>联合申报</w:t>
      </w:r>
      <w:r w:rsidR="00554135">
        <w:rPr>
          <w:rFonts w:ascii="仿宋_GB2312" w:eastAsia="仿宋_GB2312" w:hint="eastAsia"/>
          <w:sz w:val="30"/>
          <w:szCs w:val="30"/>
        </w:rPr>
        <w:t>。</w:t>
      </w:r>
      <w:r w:rsidR="00554135" w:rsidRPr="004B4F69">
        <w:rPr>
          <w:rFonts w:ascii="仿宋_GB2312" w:eastAsia="仿宋_GB2312" w:hint="eastAsia"/>
          <w:sz w:val="30"/>
          <w:szCs w:val="30"/>
        </w:rPr>
        <w:t>各</w:t>
      </w:r>
      <w:r w:rsidR="00554135">
        <w:rPr>
          <w:rFonts w:ascii="仿宋_GB2312" w:eastAsia="仿宋_GB2312" w:hint="eastAsia"/>
          <w:sz w:val="30"/>
          <w:szCs w:val="30"/>
        </w:rPr>
        <w:t>学院、相关部门</w:t>
      </w:r>
      <w:r w:rsidR="00554135" w:rsidRPr="004B4F69">
        <w:rPr>
          <w:rFonts w:ascii="仿宋_GB2312" w:eastAsia="仿宋_GB2312" w:hint="eastAsia"/>
          <w:sz w:val="30"/>
          <w:szCs w:val="30"/>
        </w:rPr>
        <w:t>可单独或联合</w:t>
      </w:r>
      <w:r w:rsidR="00554135">
        <w:rPr>
          <w:rFonts w:ascii="仿宋_GB2312" w:eastAsia="仿宋_GB2312" w:hint="eastAsia"/>
          <w:sz w:val="30"/>
          <w:szCs w:val="30"/>
        </w:rPr>
        <w:t>其他校</w:t>
      </w:r>
      <w:r w:rsidR="00194DF1">
        <w:rPr>
          <w:rFonts w:ascii="仿宋_GB2312" w:eastAsia="仿宋_GB2312" w:hint="eastAsia"/>
          <w:sz w:val="30"/>
          <w:szCs w:val="30"/>
        </w:rPr>
        <w:t>内</w:t>
      </w:r>
      <w:r w:rsidR="00554135">
        <w:rPr>
          <w:rFonts w:ascii="仿宋_GB2312" w:eastAsia="仿宋_GB2312" w:hint="eastAsia"/>
          <w:sz w:val="30"/>
          <w:szCs w:val="30"/>
        </w:rPr>
        <w:t>外</w:t>
      </w:r>
      <w:r w:rsidR="00554135" w:rsidRPr="004B4F69">
        <w:rPr>
          <w:rFonts w:ascii="仿宋_GB2312" w:eastAsia="仿宋_GB2312" w:hint="eastAsia"/>
          <w:sz w:val="30"/>
          <w:szCs w:val="30"/>
        </w:rPr>
        <w:t>单位申报</w:t>
      </w:r>
      <w:r w:rsidR="00194DF1">
        <w:rPr>
          <w:rFonts w:ascii="仿宋_GB2312" w:eastAsia="仿宋_GB2312" w:hint="eastAsia"/>
          <w:sz w:val="30"/>
          <w:szCs w:val="30"/>
        </w:rPr>
        <w:t>上述4</w:t>
      </w:r>
      <w:r w:rsidR="00554135" w:rsidRPr="004B4F69">
        <w:rPr>
          <w:rFonts w:ascii="仿宋_GB2312" w:eastAsia="仿宋_GB2312" w:hint="eastAsia"/>
          <w:sz w:val="30"/>
          <w:szCs w:val="30"/>
        </w:rPr>
        <w:t>个</w:t>
      </w:r>
      <w:r w:rsidR="00194DF1">
        <w:rPr>
          <w:rFonts w:ascii="仿宋_GB2312" w:eastAsia="仿宋_GB2312" w:hint="eastAsia"/>
          <w:sz w:val="30"/>
          <w:szCs w:val="30"/>
        </w:rPr>
        <w:t>类型的</w:t>
      </w:r>
      <w:r w:rsidR="00554135" w:rsidRPr="004B4F69">
        <w:rPr>
          <w:rFonts w:ascii="仿宋_GB2312" w:eastAsia="仿宋_GB2312" w:hint="eastAsia"/>
          <w:sz w:val="30"/>
          <w:szCs w:val="30"/>
        </w:rPr>
        <w:t>实践育人创新创业基地</w:t>
      </w:r>
      <w:r w:rsidR="00166BA0">
        <w:rPr>
          <w:rFonts w:ascii="仿宋_GB2312" w:eastAsia="仿宋_GB2312" w:hint="eastAsia"/>
          <w:sz w:val="30"/>
          <w:szCs w:val="30"/>
        </w:rPr>
        <w:t>1个</w:t>
      </w:r>
      <w:r w:rsidR="00554135" w:rsidRPr="004B4F69">
        <w:rPr>
          <w:rFonts w:ascii="仿宋_GB2312" w:eastAsia="仿宋_GB2312" w:hint="eastAsia"/>
          <w:sz w:val="30"/>
          <w:szCs w:val="30"/>
        </w:rPr>
        <w:t>。</w:t>
      </w:r>
    </w:p>
    <w:p w:rsidR="002353CB" w:rsidRDefault="00A03DC7" w:rsidP="00C46321">
      <w:pPr>
        <w:widowControl w:val="0"/>
        <w:snapToGrid/>
        <w:spacing w:after="0" w:line="640" w:lineRule="exact"/>
        <w:ind w:firstLineChars="200" w:firstLine="600"/>
        <w:contextualSpacing/>
        <w:jc w:val="both"/>
        <w:rPr>
          <w:rFonts w:ascii="仿宋_GB2312" w:eastAsia="仿宋_GB2312"/>
          <w:sz w:val="30"/>
          <w:szCs w:val="30"/>
        </w:rPr>
      </w:pPr>
      <w:r>
        <w:rPr>
          <w:rFonts w:ascii="仿宋_GB2312" w:eastAsia="仿宋_GB2312" w:hint="eastAsia"/>
          <w:sz w:val="30"/>
          <w:szCs w:val="30"/>
        </w:rPr>
        <w:lastRenderedPageBreak/>
        <w:t>3.</w:t>
      </w:r>
      <w:r w:rsidR="00554135" w:rsidRPr="00554135">
        <w:rPr>
          <w:rFonts w:ascii="仿宋_GB2312" w:eastAsia="仿宋_GB2312" w:hint="eastAsia"/>
          <w:sz w:val="30"/>
          <w:szCs w:val="30"/>
        </w:rPr>
        <w:t xml:space="preserve"> </w:t>
      </w:r>
      <w:r w:rsidR="00554135">
        <w:rPr>
          <w:rFonts w:ascii="仿宋_GB2312" w:eastAsia="仿宋_GB2312" w:hint="eastAsia"/>
          <w:sz w:val="30"/>
          <w:szCs w:val="30"/>
        </w:rPr>
        <w:t>为进一步推动我校实践育人工作深入开展，完善创新创业教育体系，通过此次申报学校将</w:t>
      </w:r>
      <w:r w:rsidR="00CE09F2">
        <w:rPr>
          <w:rFonts w:ascii="仿宋_GB2312" w:eastAsia="仿宋_GB2312" w:hint="eastAsia"/>
          <w:sz w:val="30"/>
          <w:szCs w:val="30"/>
        </w:rPr>
        <w:t>在原有实践育人创新创业基地</w:t>
      </w:r>
      <w:r w:rsidR="00AE2B47">
        <w:rPr>
          <w:rFonts w:ascii="仿宋_GB2312" w:eastAsia="仿宋_GB2312" w:hint="eastAsia"/>
          <w:sz w:val="30"/>
          <w:szCs w:val="30"/>
        </w:rPr>
        <w:t>的基础上，</w:t>
      </w:r>
      <w:r w:rsidR="00554135">
        <w:rPr>
          <w:rFonts w:ascii="仿宋_GB2312" w:eastAsia="仿宋_GB2312" w:hint="eastAsia"/>
          <w:sz w:val="30"/>
          <w:szCs w:val="30"/>
        </w:rPr>
        <w:t>认定4个校级“实践育人创新创业基地”进行培育建设，建设类型不限，</w:t>
      </w:r>
      <w:r w:rsidR="00194DF1">
        <w:rPr>
          <w:rFonts w:ascii="仿宋_GB2312" w:eastAsia="仿宋_GB2312" w:hint="eastAsia"/>
          <w:sz w:val="30"/>
          <w:szCs w:val="30"/>
        </w:rPr>
        <w:t>学校</w:t>
      </w:r>
      <w:r w:rsidR="00554135">
        <w:rPr>
          <w:rFonts w:ascii="仿宋_GB2312" w:eastAsia="仿宋_GB2312" w:hint="eastAsia"/>
          <w:sz w:val="30"/>
          <w:szCs w:val="30"/>
        </w:rPr>
        <w:t>配套经费</w:t>
      </w:r>
      <w:r w:rsidR="00AE2B47">
        <w:rPr>
          <w:rFonts w:ascii="仿宋_GB2312" w:eastAsia="仿宋_GB2312"/>
          <w:sz w:val="30"/>
          <w:szCs w:val="30"/>
        </w:rPr>
        <w:t>2</w:t>
      </w:r>
      <w:r w:rsidR="00554135">
        <w:rPr>
          <w:rFonts w:ascii="仿宋_GB2312" w:eastAsia="仿宋_GB2312" w:hint="eastAsia"/>
          <w:sz w:val="30"/>
          <w:szCs w:val="30"/>
        </w:rPr>
        <w:t>0万元。</w:t>
      </w:r>
      <w:r w:rsidR="00194DF1">
        <w:rPr>
          <w:rFonts w:ascii="仿宋_GB2312" w:eastAsia="仿宋_GB2312" w:hint="eastAsia"/>
          <w:sz w:val="30"/>
          <w:szCs w:val="30"/>
        </w:rPr>
        <w:t>经教育部授牌认定的实践育人创新创业基地，学校配套经费</w:t>
      </w:r>
      <w:r w:rsidR="00AE2B47">
        <w:rPr>
          <w:rFonts w:ascii="仿宋_GB2312" w:eastAsia="仿宋_GB2312"/>
          <w:sz w:val="30"/>
          <w:szCs w:val="30"/>
        </w:rPr>
        <w:t>50</w:t>
      </w:r>
      <w:r w:rsidR="00194DF1">
        <w:rPr>
          <w:rFonts w:ascii="仿宋_GB2312" w:eastAsia="仿宋_GB2312" w:hint="eastAsia"/>
          <w:sz w:val="30"/>
          <w:szCs w:val="30"/>
        </w:rPr>
        <w:t>万元。</w:t>
      </w:r>
    </w:p>
    <w:p w:rsidR="002353CB" w:rsidRPr="004B4F69" w:rsidRDefault="002353CB" w:rsidP="00C46321">
      <w:pPr>
        <w:widowControl w:val="0"/>
        <w:snapToGrid/>
        <w:spacing w:after="0" w:line="640" w:lineRule="exact"/>
        <w:ind w:firstLineChars="200" w:firstLine="600"/>
        <w:contextualSpacing/>
        <w:jc w:val="both"/>
        <w:rPr>
          <w:rFonts w:ascii="黑体" w:eastAsia="黑体" w:hAnsi="黑体"/>
          <w:sz w:val="30"/>
          <w:szCs w:val="30"/>
        </w:rPr>
      </w:pPr>
      <w:r w:rsidRPr="004B4F69">
        <w:rPr>
          <w:rFonts w:ascii="黑体" w:eastAsia="黑体" w:hAnsi="黑体" w:hint="eastAsia"/>
          <w:sz w:val="30"/>
          <w:szCs w:val="30"/>
        </w:rPr>
        <w:t>四、有关事项</w:t>
      </w:r>
    </w:p>
    <w:p w:rsidR="002353CB" w:rsidRDefault="002353CB" w:rsidP="00C46321">
      <w:pPr>
        <w:widowControl w:val="0"/>
        <w:snapToGrid/>
        <w:spacing w:after="0" w:line="640" w:lineRule="exact"/>
        <w:ind w:firstLineChars="200" w:firstLine="600"/>
        <w:contextualSpacing/>
        <w:jc w:val="both"/>
        <w:rPr>
          <w:rFonts w:ascii="仿宋_GB2312" w:eastAsia="仿宋_GB2312"/>
          <w:sz w:val="30"/>
          <w:szCs w:val="30"/>
        </w:rPr>
      </w:pPr>
      <w:r w:rsidRPr="004B4F69">
        <w:rPr>
          <w:rFonts w:ascii="仿宋_GB2312" w:eastAsia="仿宋_GB2312" w:hint="eastAsia"/>
          <w:sz w:val="30"/>
          <w:szCs w:val="30"/>
        </w:rPr>
        <w:t>1</w:t>
      </w:r>
      <w:r w:rsidR="008906B7">
        <w:rPr>
          <w:rFonts w:ascii="仿宋_GB2312" w:eastAsia="仿宋_GB2312" w:hint="eastAsia"/>
          <w:sz w:val="30"/>
          <w:szCs w:val="30"/>
        </w:rPr>
        <w:t>.</w:t>
      </w:r>
      <w:r w:rsidRPr="004B4F69">
        <w:rPr>
          <w:rFonts w:ascii="仿宋_GB2312" w:eastAsia="仿宋_GB2312" w:hint="eastAsia"/>
          <w:sz w:val="30"/>
          <w:szCs w:val="30"/>
        </w:rPr>
        <w:t>申报材料报送截止日期；201</w:t>
      </w:r>
      <w:r w:rsidR="00AE2B47">
        <w:rPr>
          <w:rFonts w:ascii="仿宋_GB2312" w:eastAsia="仿宋_GB2312"/>
          <w:sz w:val="30"/>
          <w:szCs w:val="30"/>
        </w:rPr>
        <w:t>7</w:t>
      </w:r>
      <w:r w:rsidRPr="004B4F69">
        <w:rPr>
          <w:rFonts w:ascii="仿宋_GB2312" w:eastAsia="仿宋_GB2312" w:hint="eastAsia"/>
          <w:sz w:val="30"/>
          <w:szCs w:val="30"/>
        </w:rPr>
        <w:t>年</w:t>
      </w:r>
      <w:r w:rsidR="00AE2B47">
        <w:rPr>
          <w:rFonts w:ascii="仿宋_GB2312" w:eastAsia="仿宋_GB2312"/>
          <w:sz w:val="30"/>
          <w:szCs w:val="30"/>
        </w:rPr>
        <w:t>10</w:t>
      </w:r>
      <w:r w:rsidRPr="004B4F69">
        <w:rPr>
          <w:rFonts w:ascii="仿宋_GB2312" w:eastAsia="仿宋_GB2312" w:hint="eastAsia"/>
          <w:sz w:val="30"/>
          <w:szCs w:val="30"/>
        </w:rPr>
        <w:t>月</w:t>
      </w:r>
      <w:r w:rsidR="00AE2B47">
        <w:rPr>
          <w:rFonts w:ascii="仿宋_GB2312" w:eastAsia="仿宋_GB2312"/>
          <w:sz w:val="30"/>
          <w:szCs w:val="30"/>
        </w:rPr>
        <w:t>11</w:t>
      </w:r>
      <w:r w:rsidRPr="004B4F69">
        <w:rPr>
          <w:rFonts w:ascii="仿宋_GB2312" w:eastAsia="仿宋_GB2312" w:hint="eastAsia"/>
          <w:sz w:val="30"/>
          <w:szCs w:val="30"/>
        </w:rPr>
        <w:t>日下班前。</w:t>
      </w:r>
    </w:p>
    <w:p w:rsidR="002353CB" w:rsidRDefault="008906B7" w:rsidP="00C46321">
      <w:pPr>
        <w:widowControl w:val="0"/>
        <w:snapToGrid/>
        <w:spacing w:after="0" w:line="640" w:lineRule="exact"/>
        <w:ind w:firstLineChars="200" w:firstLine="600"/>
        <w:contextualSpacing/>
        <w:jc w:val="both"/>
        <w:rPr>
          <w:rFonts w:ascii="仿宋_GB2312" w:eastAsia="仿宋_GB2312"/>
          <w:sz w:val="30"/>
          <w:szCs w:val="30"/>
        </w:rPr>
      </w:pPr>
      <w:r>
        <w:rPr>
          <w:rFonts w:ascii="仿宋_GB2312" w:eastAsia="仿宋_GB2312" w:hint="eastAsia"/>
          <w:sz w:val="30"/>
          <w:szCs w:val="30"/>
        </w:rPr>
        <w:t>2.</w:t>
      </w:r>
      <w:r w:rsidR="002353CB" w:rsidRPr="004B4F69">
        <w:rPr>
          <w:rFonts w:ascii="仿宋_GB2312" w:eastAsia="仿宋_GB2312" w:hint="eastAsia"/>
          <w:sz w:val="30"/>
          <w:szCs w:val="30"/>
        </w:rPr>
        <w:t>请</w:t>
      </w:r>
      <w:r w:rsidR="004C3C03">
        <w:rPr>
          <w:rFonts w:ascii="仿宋_GB2312" w:eastAsia="仿宋_GB2312" w:hint="eastAsia"/>
          <w:sz w:val="30"/>
          <w:szCs w:val="30"/>
        </w:rPr>
        <w:t>各学院</w:t>
      </w:r>
      <w:r w:rsidR="002353CB" w:rsidRPr="004B4F69">
        <w:rPr>
          <w:rFonts w:ascii="仿宋_GB2312" w:eastAsia="仿宋_GB2312" w:hint="eastAsia"/>
          <w:sz w:val="30"/>
          <w:szCs w:val="30"/>
        </w:rPr>
        <w:t>认真填写《全国高校实践育人创新创业基地申报基本情况表》(见附件1)，并同时将申报支撑材料(见附件2)纸质版、电子版(以电子邮件和刻录光盘形式)一并报送</w:t>
      </w:r>
      <w:r w:rsidR="004B0787" w:rsidRPr="004B4F69">
        <w:rPr>
          <w:rFonts w:ascii="仿宋_GB2312" w:eastAsia="仿宋_GB2312" w:hint="eastAsia"/>
          <w:sz w:val="30"/>
          <w:szCs w:val="30"/>
        </w:rPr>
        <w:t>教务处实践教学办公室</w:t>
      </w:r>
      <w:r w:rsidR="002353CB" w:rsidRPr="004B4F69">
        <w:rPr>
          <w:rFonts w:ascii="仿宋_GB2312" w:eastAsia="仿宋_GB2312" w:hint="eastAsia"/>
          <w:sz w:val="30"/>
          <w:szCs w:val="30"/>
        </w:rPr>
        <w:t>。</w:t>
      </w:r>
    </w:p>
    <w:p w:rsidR="008906B7" w:rsidRDefault="008906B7" w:rsidP="00C46321">
      <w:pPr>
        <w:widowControl w:val="0"/>
        <w:snapToGrid/>
        <w:spacing w:after="0" w:line="640" w:lineRule="exact"/>
        <w:ind w:firstLineChars="200" w:firstLine="600"/>
        <w:contextualSpacing/>
        <w:jc w:val="both"/>
        <w:rPr>
          <w:rFonts w:ascii="仿宋_GB2312" w:eastAsia="仿宋_GB2312"/>
          <w:sz w:val="30"/>
          <w:szCs w:val="30"/>
        </w:rPr>
      </w:pPr>
      <w:r>
        <w:rPr>
          <w:rFonts w:ascii="仿宋_GB2312" w:eastAsia="仿宋_GB2312" w:hint="eastAsia"/>
          <w:sz w:val="30"/>
          <w:szCs w:val="30"/>
        </w:rPr>
        <w:t>3.</w:t>
      </w:r>
      <w:r w:rsidRPr="008906B7">
        <w:rPr>
          <w:rFonts w:ascii="仿宋_GB2312" w:eastAsia="仿宋_GB2312" w:hint="eastAsia"/>
          <w:sz w:val="30"/>
          <w:szCs w:val="30"/>
        </w:rPr>
        <w:t xml:space="preserve"> </w:t>
      </w:r>
      <w:r>
        <w:rPr>
          <w:rFonts w:ascii="仿宋_GB2312" w:eastAsia="仿宋_GB2312" w:hint="eastAsia"/>
          <w:sz w:val="30"/>
          <w:szCs w:val="30"/>
        </w:rPr>
        <w:t>如无申报意愿的学院，必须</w:t>
      </w:r>
      <w:r w:rsidR="00EA5EEF">
        <w:rPr>
          <w:rFonts w:ascii="仿宋_GB2312" w:eastAsia="仿宋_GB2312" w:hint="eastAsia"/>
          <w:sz w:val="30"/>
          <w:szCs w:val="30"/>
        </w:rPr>
        <w:t>依据申报支撑材料参照格式</w:t>
      </w:r>
      <w:r w:rsidR="00EA5EEF" w:rsidRPr="004B4F69">
        <w:rPr>
          <w:rFonts w:ascii="仿宋_GB2312" w:eastAsia="仿宋_GB2312" w:hint="eastAsia"/>
          <w:sz w:val="30"/>
          <w:szCs w:val="30"/>
        </w:rPr>
        <w:t>(见附件2)</w:t>
      </w:r>
      <w:r>
        <w:rPr>
          <w:rFonts w:ascii="仿宋_GB2312" w:eastAsia="仿宋_GB2312" w:hint="eastAsia"/>
          <w:sz w:val="30"/>
          <w:szCs w:val="30"/>
        </w:rPr>
        <w:t>报送</w:t>
      </w:r>
      <w:r w:rsidR="00EA5EEF">
        <w:rPr>
          <w:rFonts w:ascii="仿宋_GB2312" w:eastAsia="仿宋_GB2312" w:hint="eastAsia"/>
          <w:sz w:val="30"/>
          <w:szCs w:val="30"/>
        </w:rPr>
        <w:t>本学院</w:t>
      </w:r>
      <w:r w:rsidR="00050C44">
        <w:rPr>
          <w:rFonts w:ascii="仿宋_GB2312" w:eastAsia="仿宋_GB2312" w:hint="eastAsia"/>
          <w:sz w:val="30"/>
          <w:szCs w:val="30"/>
        </w:rPr>
        <w:t>的</w:t>
      </w:r>
      <w:r w:rsidR="005D5FA2">
        <w:rPr>
          <w:rFonts w:ascii="仿宋_GB2312" w:eastAsia="仿宋_GB2312" w:hint="eastAsia"/>
          <w:sz w:val="30"/>
          <w:szCs w:val="30"/>
        </w:rPr>
        <w:t>实践育人以及</w:t>
      </w:r>
      <w:r w:rsidR="00EA5EEF" w:rsidRPr="00EA5EEF">
        <w:rPr>
          <w:rFonts w:ascii="仿宋_GB2312" w:eastAsia="仿宋_GB2312" w:hint="eastAsia"/>
          <w:sz w:val="30"/>
          <w:szCs w:val="30"/>
        </w:rPr>
        <w:t>创新创业教育</w:t>
      </w:r>
      <w:r w:rsidR="00050C44">
        <w:rPr>
          <w:rFonts w:ascii="仿宋_GB2312" w:eastAsia="仿宋_GB2312" w:hint="eastAsia"/>
          <w:sz w:val="30"/>
          <w:szCs w:val="30"/>
        </w:rPr>
        <w:t>相关材料</w:t>
      </w:r>
      <w:r w:rsidR="005D5FA2">
        <w:rPr>
          <w:rFonts w:ascii="仿宋_GB2312" w:eastAsia="仿宋_GB2312" w:hint="eastAsia"/>
          <w:sz w:val="30"/>
          <w:szCs w:val="30"/>
        </w:rPr>
        <w:t>，材料</w:t>
      </w:r>
      <w:r w:rsidR="00050C44">
        <w:rPr>
          <w:rFonts w:ascii="仿宋_GB2312" w:eastAsia="仿宋_GB2312" w:hint="eastAsia"/>
          <w:sz w:val="30"/>
          <w:szCs w:val="30"/>
        </w:rPr>
        <w:t>包括深化创业创业教育改革</w:t>
      </w:r>
      <w:r w:rsidR="00EA5EEF" w:rsidRPr="00EA5EEF">
        <w:rPr>
          <w:rFonts w:ascii="仿宋_GB2312" w:eastAsia="仿宋_GB2312" w:hint="eastAsia"/>
          <w:sz w:val="30"/>
          <w:szCs w:val="30"/>
        </w:rPr>
        <w:t>实施方案</w:t>
      </w:r>
      <w:r w:rsidR="00EA5EEF">
        <w:rPr>
          <w:rFonts w:ascii="仿宋_GB2312" w:eastAsia="仿宋_GB2312" w:hint="eastAsia"/>
          <w:sz w:val="30"/>
          <w:szCs w:val="30"/>
        </w:rPr>
        <w:t>、工作计划</w:t>
      </w:r>
      <w:r w:rsidR="008F1266">
        <w:rPr>
          <w:rFonts w:ascii="仿宋_GB2312" w:eastAsia="仿宋_GB2312" w:hint="eastAsia"/>
          <w:sz w:val="30"/>
          <w:szCs w:val="30"/>
        </w:rPr>
        <w:t>、</w:t>
      </w:r>
      <w:r w:rsidR="00EA5EEF">
        <w:rPr>
          <w:rFonts w:ascii="仿宋_GB2312" w:eastAsia="仿宋_GB2312" w:hint="eastAsia"/>
          <w:sz w:val="30"/>
          <w:szCs w:val="30"/>
        </w:rPr>
        <w:t>实施情况</w:t>
      </w:r>
      <w:r w:rsidR="005D5FA2">
        <w:rPr>
          <w:rFonts w:ascii="仿宋_GB2312" w:eastAsia="仿宋_GB2312" w:hint="eastAsia"/>
          <w:sz w:val="30"/>
          <w:szCs w:val="30"/>
        </w:rPr>
        <w:t>（</w:t>
      </w:r>
      <w:r w:rsidR="008F1266">
        <w:rPr>
          <w:rFonts w:ascii="仿宋_GB2312" w:eastAsia="仿宋_GB2312" w:hint="eastAsia"/>
          <w:sz w:val="30"/>
          <w:szCs w:val="30"/>
        </w:rPr>
        <w:t>机制建设、平台建设、条件建设</w:t>
      </w:r>
      <w:r w:rsidR="00EE74B0">
        <w:rPr>
          <w:rFonts w:ascii="仿宋_GB2312" w:eastAsia="仿宋_GB2312" w:hint="eastAsia"/>
          <w:sz w:val="30"/>
          <w:szCs w:val="30"/>
        </w:rPr>
        <w:t>等</w:t>
      </w:r>
      <w:r w:rsidR="005D5FA2">
        <w:rPr>
          <w:rFonts w:ascii="仿宋_GB2312" w:eastAsia="仿宋_GB2312" w:hint="eastAsia"/>
          <w:sz w:val="30"/>
          <w:szCs w:val="30"/>
        </w:rPr>
        <w:t>）</w:t>
      </w:r>
      <w:r w:rsidR="008F1266">
        <w:rPr>
          <w:rFonts w:ascii="仿宋_GB2312" w:eastAsia="仿宋_GB2312" w:hint="eastAsia"/>
          <w:sz w:val="30"/>
          <w:szCs w:val="30"/>
        </w:rPr>
        <w:t>以及</w:t>
      </w:r>
      <w:r w:rsidR="00EE74B0">
        <w:rPr>
          <w:rFonts w:ascii="仿宋_GB2312" w:eastAsia="仿宋_GB2312" w:hint="eastAsia"/>
          <w:sz w:val="30"/>
          <w:szCs w:val="30"/>
        </w:rPr>
        <w:t>建设</w:t>
      </w:r>
      <w:r w:rsidR="008F1266">
        <w:rPr>
          <w:rFonts w:ascii="仿宋_GB2312" w:eastAsia="仿宋_GB2312" w:hint="eastAsia"/>
          <w:sz w:val="30"/>
          <w:szCs w:val="30"/>
        </w:rPr>
        <w:t>成效</w:t>
      </w:r>
      <w:r w:rsidR="00EA5EEF">
        <w:rPr>
          <w:rFonts w:ascii="仿宋_GB2312" w:eastAsia="仿宋_GB2312" w:hint="eastAsia"/>
          <w:sz w:val="30"/>
          <w:szCs w:val="30"/>
        </w:rPr>
        <w:t>等方面</w:t>
      </w:r>
      <w:r w:rsidR="00050C44">
        <w:rPr>
          <w:rFonts w:ascii="仿宋_GB2312" w:eastAsia="仿宋_GB2312" w:hint="eastAsia"/>
          <w:sz w:val="30"/>
          <w:szCs w:val="30"/>
        </w:rPr>
        <w:t>，以</w:t>
      </w:r>
      <w:r w:rsidR="00EA5EEF">
        <w:rPr>
          <w:rFonts w:ascii="仿宋_GB2312" w:eastAsia="仿宋_GB2312" w:hint="eastAsia"/>
          <w:sz w:val="30"/>
          <w:szCs w:val="30"/>
        </w:rPr>
        <w:t>纸质版（经单位主管领导签字审核</w:t>
      </w:r>
      <w:r w:rsidR="009A1516">
        <w:rPr>
          <w:rFonts w:ascii="仿宋_GB2312" w:eastAsia="仿宋_GB2312" w:hint="eastAsia"/>
          <w:sz w:val="30"/>
          <w:szCs w:val="30"/>
        </w:rPr>
        <w:t>后</w:t>
      </w:r>
      <w:r w:rsidR="00EA5EEF">
        <w:rPr>
          <w:rFonts w:ascii="仿宋_GB2312" w:eastAsia="仿宋_GB2312" w:hint="eastAsia"/>
          <w:sz w:val="30"/>
          <w:szCs w:val="30"/>
        </w:rPr>
        <w:t>加盖公章）</w:t>
      </w:r>
      <w:r w:rsidR="00050C44">
        <w:rPr>
          <w:rFonts w:ascii="仿宋_GB2312" w:eastAsia="仿宋_GB2312" w:hint="eastAsia"/>
          <w:sz w:val="30"/>
          <w:szCs w:val="30"/>
        </w:rPr>
        <w:t>和电子版的形式报送</w:t>
      </w:r>
      <w:r w:rsidR="00EA5EEF">
        <w:rPr>
          <w:rFonts w:ascii="仿宋_GB2312" w:eastAsia="仿宋_GB2312" w:hint="eastAsia"/>
          <w:sz w:val="30"/>
          <w:szCs w:val="30"/>
        </w:rPr>
        <w:t>。</w:t>
      </w:r>
    </w:p>
    <w:p w:rsidR="00EA5EEF" w:rsidRDefault="00EA5EEF" w:rsidP="00C46321">
      <w:pPr>
        <w:widowControl w:val="0"/>
        <w:snapToGrid/>
        <w:spacing w:after="0" w:line="640" w:lineRule="exact"/>
        <w:ind w:firstLineChars="200" w:firstLine="600"/>
        <w:contextualSpacing/>
        <w:jc w:val="both"/>
        <w:rPr>
          <w:rFonts w:ascii="仿宋_GB2312" w:eastAsia="仿宋_GB2312"/>
          <w:sz w:val="30"/>
          <w:szCs w:val="30"/>
        </w:rPr>
      </w:pPr>
      <w:r>
        <w:rPr>
          <w:rFonts w:ascii="仿宋_GB2312" w:eastAsia="仿宋_GB2312" w:hint="eastAsia"/>
          <w:sz w:val="30"/>
          <w:szCs w:val="30"/>
        </w:rPr>
        <w:t>4.</w:t>
      </w:r>
      <w:r w:rsidR="00E02F1F" w:rsidRPr="00E02F1F">
        <w:rPr>
          <w:rFonts w:ascii="仿宋_GB2312" w:eastAsia="仿宋_GB2312" w:hint="eastAsia"/>
          <w:sz w:val="30"/>
          <w:szCs w:val="30"/>
        </w:rPr>
        <w:t xml:space="preserve"> </w:t>
      </w:r>
      <w:r w:rsidR="000B3E99">
        <w:rPr>
          <w:rFonts w:ascii="仿宋" w:eastAsia="仿宋" w:hAnsi="仿宋" w:hint="eastAsia"/>
          <w:color w:val="000000"/>
          <w:sz w:val="32"/>
          <w:szCs w:val="32"/>
        </w:rPr>
        <w:t>深化创新创业教育改革已列入</w:t>
      </w:r>
      <w:r w:rsidR="00151A3D">
        <w:rPr>
          <w:rFonts w:ascii="仿宋" w:eastAsia="仿宋" w:hAnsi="仿宋" w:hint="eastAsia"/>
          <w:color w:val="000000"/>
          <w:sz w:val="32"/>
          <w:szCs w:val="32"/>
        </w:rPr>
        <w:t>学校</w:t>
      </w:r>
      <w:r w:rsidR="000B3E99">
        <w:rPr>
          <w:rFonts w:ascii="仿宋" w:eastAsia="仿宋" w:hAnsi="仿宋" w:hint="eastAsia"/>
          <w:color w:val="000000"/>
          <w:sz w:val="32"/>
          <w:szCs w:val="32"/>
        </w:rPr>
        <w:t>“十三五”发展规划重大改革推进事项</w:t>
      </w:r>
      <w:r w:rsidR="00E02F1F" w:rsidRPr="00E02F1F">
        <w:rPr>
          <w:rFonts w:ascii="仿宋_GB2312" w:eastAsia="仿宋_GB2312" w:hint="eastAsia"/>
          <w:sz w:val="30"/>
          <w:szCs w:val="30"/>
        </w:rPr>
        <w:t>。</w:t>
      </w:r>
      <w:r w:rsidR="00050C44">
        <w:rPr>
          <w:rFonts w:ascii="仿宋_GB2312" w:eastAsia="仿宋_GB2312" w:hint="eastAsia"/>
          <w:sz w:val="30"/>
          <w:szCs w:val="30"/>
        </w:rPr>
        <w:t>学校</w:t>
      </w:r>
      <w:r w:rsidR="00E02F1F">
        <w:rPr>
          <w:rFonts w:ascii="仿宋_GB2312" w:eastAsia="仿宋_GB2312" w:hint="eastAsia"/>
          <w:sz w:val="30"/>
          <w:szCs w:val="30"/>
        </w:rPr>
        <w:t>将</w:t>
      </w:r>
      <w:r w:rsidR="00050C44">
        <w:rPr>
          <w:rFonts w:ascii="仿宋_GB2312" w:eastAsia="仿宋_GB2312" w:hint="eastAsia"/>
          <w:sz w:val="30"/>
          <w:szCs w:val="30"/>
        </w:rPr>
        <w:t>根据各学院</w:t>
      </w:r>
      <w:r w:rsidR="00565065">
        <w:rPr>
          <w:rFonts w:ascii="仿宋_GB2312" w:eastAsia="仿宋_GB2312" w:hint="eastAsia"/>
          <w:sz w:val="30"/>
          <w:szCs w:val="30"/>
        </w:rPr>
        <w:t>实践育人及</w:t>
      </w:r>
      <w:r w:rsidR="00050C44">
        <w:rPr>
          <w:rFonts w:ascii="仿宋_GB2312" w:eastAsia="仿宋_GB2312" w:hint="eastAsia"/>
          <w:sz w:val="30"/>
          <w:szCs w:val="30"/>
        </w:rPr>
        <w:t>推进创新创业教育改革实施情况，作为学院</w:t>
      </w:r>
      <w:r w:rsidR="0042514B">
        <w:rPr>
          <w:rFonts w:ascii="仿宋_GB2312" w:eastAsia="仿宋_GB2312" w:hint="eastAsia"/>
          <w:sz w:val="30"/>
          <w:szCs w:val="30"/>
        </w:rPr>
        <w:t>绩效</w:t>
      </w:r>
      <w:r w:rsidR="00050C44">
        <w:rPr>
          <w:rFonts w:ascii="仿宋_GB2312" w:eastAsia="仿宋_GB2312" w:hint="eastAsia"/>
          <w:sz w:val="30"/>
          <w:szCs w:val="30"/>
        </w:rPr>
        <w:t>考核的重要指标，并作为今后</w:t>
      </w:r>
      <w:r w:rsidR="008C32E9">
        <w:rPr>
          <w:rFonts w:ascii="仿宋_GB2312" w:eastAsia="仿宋_GB2312" w:hint="eastAsia"/>
          <w:sz w:val="30"/>
          <w:szCs w:val="30"/>
        </w:rPr>
        <w:t>重点项目</w:t>
      </w:r>
      <w:r w:rsidR="00151A3D">
        <w:rPr>
          <w:rFonts w:ascii="仿宋_GB2312" w:eastAsia="仿宋_GB2312" w:hint="eastAsia"/>
          <w:sz w:val="30"/>
          <w:szCs w:val="30"/>
        </w:rPr>
        <w:t>支持</w:t>
      </w:r>
      <w:r w:rsidR="008C32E9">
        <w:rPr>
          <w:rFonts w:ascii="仿宋_GB2312" w:eastAsia="仿宋_GB2312" w:hint="eastAsia"/>
          <w:sz w:val="30"/>
          <w:szCs w:val="30"/>
        </w:rPr>
        <w:t>和</w:t>
      </w:r>
      <w:r w:rsidR="00945F3A">
        <w:rPr>
          <w:rFonts w:ascii="仿宋_GB2312" w:eastAsia="仿宋_GB2312" w:hint="eastAsia"/>
          <w:sz w:val="30"/>
          <w:szCs w:val="30"/>
        </w:rPr>
        <w:t>专项</w:t>
      </w:r>
      <w:r w:rsidR="00050C44">
        <w:rPr>
          <w:rFonts w:ascii="仿宋_GB2312" w:eastAsia="仿宋_GB2312" w:hint="eastAsia"/>
          <w:sz w:val="30"/>
          <w:szCs w:val="30"/>
        </w:rPr>
        <w:t>经费划拨的重要依据。</w:t>
      </w:r>
    </w:p>
    <w:p w:rsidR="002353CB" w:rsidRDefault="002353CB" w:rsidP="00C46321">
      <w:pPr>
        <w:widowControl w:val="0"/>
        <w:snapToGrid/>
        <w:spacing w:after="0" w:line="640" w:lineRule="exact"/>
        <w:ind w:firstLineChars="200" w:firstLine="600"/>
        <w:contextualSpacing/>
        <w:rPr>
          <w:rFonts w:ascii="仿宋_GB2312" w:eastAsia="仿宋_GB2312"/>
          <w:sz w:val="30"/>
          <w:szCs w:val="30"/>
        </w:rPr>
      </w:pPr>
      <w:r w:rsidRPr="004B4F69">
        <w:rPr>
          <w:rFonts w:ascii="仿宋_GB2312" w:eastAsia="仿宋_GB2312" w:hint="eastAsia"/>
          <w:sz w:val="30"/>
          <w:szCs w:val="30"/>
        </w:rPr>
        <w:lastRenderedPageBreak/>
        <w:t>请各</w:t>
      </w:r>
      <w:r w:rsidR="004C3C03">
        <w:rPr>
          <w:rFonts w:ascii="仿宋_GB2312" w:eastAsia="仿宋_GB2312" w:hint="eastAsia"/>
          <w:sz w:val="30"/>
          <w:szCs w:val="30"/>
        </w:rPr>
        <w:t>学院</w:t>
      </w:r>
      <w:r w:rsidRPr="004B4F69">
        <w:rPr>
          <w:rFonts w:ascii="仿宋_GB2312" w:eastAsia="仿宋_GB2312" w:hint="eastAsia"/>
          <w:sz w:val="30"/>
          <w:szCs w:val="30"/>
        </w:rPr>
        <w:t>按照通知要求，切实做好实践育人创新创业基地申报工作，围绕落实立德树人的根本任务、提升大学生创新创业实践能力的核心目标，坚持</w:t>
      </w:r>
      <w:r w:rsidR="005D5FA2">
        <w:rPr>
          <w:rFonts w:ascii="仿宋_GB2312" w:eastAsia="仿宋_GB2312" w:hint="eastAsia"/>
          <w:sz w:val="30"/>
          <w:szCs w:val="30"/>
        </w:rPr>
        <w:t xml:space="preserve"> “</w:t>
      </w:r>
      <w:r w:rsidR="005D5FA2" w:rsidRPr="004B4F69">
        <w:rPr>
          <w:rFonts w:ascii="仿宋_GB2312" w:eastAsia="仿宋_GB2312" w:hint="eastAsia"/>
          <w:sz w:val="30"/>
          <w:szCs w:val="30"/>
        </w:rPr>
        <w:t>目标共同、机制共建、资源共享、责任共担</w:t>
      </w:r>
      <w:r w:rsidR="005D5FA2">
        <w:rPr>
          <w:rFonts w:ascii="仿宋_GB2312" w:eastAsia="仿宋_GB2312" w:hint="eastAsia"/>
          <w:sz w:val="30"/>
          <w:szCs w:val="30"/>
        </w:rPr>
        <w:t>、多方共赢”</w:t>
      </w:r>
      <w:r w:rsidRPr="004B4F69">
        <w:rPr>
          <w:rFonts w:ascii="仿宋_GB2312" w:eastAsia="仿宋_GB2312" w:hint="eastAsia"/>
          <w:sz w:val="30"/>
          <w:szCs w:val="30"/>
        </w:rPr>
        <w:t>的原则，有效整合资源、发挥集聚效应、推进深度融合，不断开创</w:t>
      </w:r>
      <w:r w:rsidR="00C37CF0">
        <w:rPr>
          <w:rFonts w:ascii="仿宋_GB2312" w:eastAsia="仿宋_GB2312" w:hint="eastAsia"/>
          <w:sz w:val="30"/>
          <w:szCs w:val="30"/>
        </w:rPr>
        <w:t>我校</w:t>
      </w:r>
      <w:r w:rsidRPr="004B4F69">
        <w:rPr>
          <w:rFonts w:ascii="仿宋_GB2312" w:eastAsia="仿宋_GB2312" w:hint="eastAsia"/>
          <w:sz w:val="30"/>
          <w:szCs w:val="30"/>
        </w:rPr>
        <w:t>实践育人工作新局面。</w:t>
      </w:r>
    </w:p>
    <w:p w:rsidR="00C37CF0" w:rsidRPr="004B4F69" w:rsidRDefault="00C37CF0" w:rsidP="00C46321">
      <w:pPr>
        <w:widowControl w:val="0"/>
        <w:snapToGrid/>
        <w:spacing w:after="0" w:line="640" w:lineRule="exact"/>
        <w:ind w:firstLineChars="200" w:firstLine="600"/>
        <w:contextualSpacing/>
        <w:rPr>
          <w:rFonts w:ascii="仿宋_GB2312" w:eastAsia="仿宋_GB2312"/>
          <w:sz w:val="30"/>
          <w:szCs w:val="30"/>
        </w:rPr>
      </w:pPr>
      <w:r>
        <w:rPr>
          <w:rFonts w:ascii="仿宋_GB2312" w:eastAsia="仿宋_GB2312" w:hint="eastAsia"/>
          <w:sz w:val="30"/>
          <w:szCs w:val="30"/>
        </w:rPr>
        <w:t>教务处实践教学办公室</w:t>
      </w:r>
      <w:r w:rsidRPr="004B4F69">
        <w:rPr>
          <w:rFonts w:ascii="仿宋_GB2312" w:eastAsia="仿宋_GB2312" w:hint="eastAsia"/>
          <w:sz w:val="30"/>
          <w:szCs w:val="30"/>
        </w:rPr>
        <w:t>联系人：袁源</w:t>
      </w:r>
    </w:p>
    <w:p w:rsidR="00C37CF0" w:rsidRPr="004B4F69" w:rsidRDefault="00C37CF0" w:rsidP="00C46321">
      <w:pPr>
        <w:widowControl w:val="0"/>
        <w:snapToGrid/>
        <w:spacing w:after="0" w:line="640" w:lineRule="exact"/>
        <w:ind w:firstLineChars="200" w:firstLine="600"/>
        <w:contextualSpacing/>
        <w:rPr>
          <w:rFonts w:ascii="仿宋_GB2312" w:eastAsia="仿宋_GB2312"/>
          <w:sz w:val="30"/>
          <w:szCs w:val="30"/>
        </w:rPr>
      </w:pPr>
      <w:r w:rsidRPr="004B4F69">
        <w:rPr>
          <w:rFonts w:ascii="仿宋_GB2312" w:eastAsia="仿宋_GB2312" w:hint="eastAsia"/>
          <w:sz w:val="30"/>
          <w:szCs w:val="30"/>
        </w:rPr>
        <w:t>联系方式：0993-2058589,18097580201</w:t>
      </w:r>
    </w:p>
    <w:p w:rsidR="00C37CF0" w:rsidRPr="004B4F69" w:rsidRDefault="00C37CF0" w:rsidP="00C46321">
      <w:pPr>
        <w:widowControl w:val="0"/>
        <w:snapToGrid/>
        <w:spacing w:after="0" w:line="640" w:lineRule="exact"/>
        <w:ind w:firstLineChars="200" w:firstLine="600"/>
        <w:contextualSpacing/>
        <w:rPr>
          <w:rFonts w:ascii="仿宋_GB2312" w:eastAsia="仿宋_GB2312"/>
          <w:sz w:val="30"/>
          <w:szCs w:val="30"/>
        </w:rPr>
      </w:pPr>
      <w:r w:rsidRPr="004B4F69">
        <w:rPr>
          <w:rFonts w:ascii="仿宋_GB2312" w:eastAsia="仿宋_GB2312" w:hint="eastAsia"/>
          <w:sz w:val="30"/>
          <w:szCs w:val="30"/>
        </w:rPr>
        <w:t>联系邮箱：jwchyy@shzu.edu.cn</w:t>
      </w:r>
    </w:p>
    <w:p w:rsidR="00C37CF0" w:rsidRPr="004B4F69" w:rsidRDefault="00C37CF0" w:rsidP="00C46321">
      <w:pPr>
        <w:widowControl w:val="0"/>
        <w:snapToGrid/>
        <w:spacing w:after="0" w:line="640" w:lineRule="exact"/>
        <w:ind w:firstLineChars="200" w:firstLine="600"/>
        <w:contextualSpacing/>
        <w:rPr>
          <w:rFonts w:ascii="仿宋_GB2312" w:eastAsia="仿宋_GB2312"/>
          <w:sz w:val="30"/>
          <w:szCs w:val="30"/>
        </w:rPr>
      </w:pPr>
    </w:p>
    <w:p w:rsidR="002353CB" w:rsidRPr="004B4F69" w:rsidRDefault="002353CB" w:rsidP="00C46321">
      <w:pPr>
        <w:widowControl w:val="0"/>
        <w:snapToGrid/>
        <w:spacing w:after="0" w:line="640" w:lineRule="exact"/>
        <w:ind w:firstLineChars="200" w:firstLine="600"/>
        <w:contextualSpacing/>
        <w:rPr>
          <w:rFonts w:ascii="仿宋_GB2312" w:eastAsia="仿宋_GB2312"/>
          <w:sz w:val="30"/>
          <w:szCs w:val="30"/>
        </w:rPr>
      </w:pPr>
      <w:r w:rsidRPr="004B4F69">
        <w:rPr>
          <w:rFonts w:ascii="仿宋_GB2312" w:eastAsia="仿宋_GB2312" w:hint="eastAsia"/>
          <w:sz w:val="30"/>
          <w:szCs w:val="30"/>
        </w:rPr>
        <w:t>附件：</w:t>
      </w:r>
    </w:p>
    <w:p w:rsidR="002353CB" w:rsidRPr="004B4F69" w:rsidRDefault="002353CB" w:rsidP="00C46321">
      <w:pPr>
        <w:widowControl w:val="0"/>
        <w:snapToGrid/>
        <w:spacing w:after="0" w:line="640" w:lineRule="exact"/>
        <w:ind w:firstLineChars="200" w:firstLine="600"/>
        <w:contextualSpacing/>
        <w:rPr>
          <w:rFonts w:ascii="仿宋_GB2312" w:eastAsia="仿宋_GB2312"/>
          <w:sz w:val="30"/>
          <w:szCs w:val="30"/>
        </w:rPr>
      </w:pPr>
      <w:r w:rsidRPr="004B4F69">
        <w:rPr>
          <w:rFonts w:ascii="仿宋_GB2312" w:eastAsia="仿宋_GB2312" w:hint="eastAsia"/>
          <w:sz w:val="30"/>
          <w:szCs w:val="30"/>
        </w:rPr>
        <w:t>1.“全国高校实践育人创新创业基地”申报基本情况表</w:t>
      </w:r>
    </w:p>
    <w:p w:rsidR="002353CB" w:rsidRDefault="002353CB" w:rsidP="00C46321">
      <w:pPr>
        <w:widowControl w:val="0"/>
        <w:snapToGrid/>
        <w:spacing w:after="0" w:line="640" w:lineRule="exact"/>
        <w:ind w:firstLineChars="200" w:firstLine="600"/>
        <w:contextualSpacing/>
        <w:rPr>
          <w:rFonts w:ascii="仿宋_GB2312" w:eastAsia="仿宋_GB2312"/>
          <w:sz w:val="30"/>
          <w:szCs w:val="30"/>
        </w:rPr>
      </w:pPr>
      <w:r w:rsidRPr="004B4F69">
        <w:rPr>
          <w:rFonts w:ascii="仿宋_GB2312" w:eastAsia="仿宋_GB2312" w:hint="eastAsia"/>
          <w:sz w:val="30"/>
          <w:szCs w:val="30"/>
        </w:rPr>
        <w:t>2.“全国高校实践育入创新创业基地”申报支撑材料参照格式</w:t>
      </w:r>
    </w:p>
    <w:p w:rsidR="00050C44" w:rsidRDefault="00050C44" w:rsidP="00C46321">
      <w:pPr>
        <w:widowControl w:val="0"/>
        <w:snapToGrid/>
        <w:spacing w:after="0" w:line="640" w:lineRule="exact"/>
        <w:ind w:firstLineChars="1654" w:firstLine="4962"/>
        <w:contextualSpacing/>
        <w:jc w:val="center"/>
        <w:rPr>
          <w:rFonts w:ascii="仿宋_GB2312" w:eastAsia="仿宋_GB2312"/>
          <w:sz w:val="30"/>
          <w:szCs w:val="30"/>
        </w:rPr>
      </w:pPr>
      <w:bookmarkStart w:id="0" w:name="_GoBack"/>
      <w:bookmarkEnd w:id="0"/>
    </w:p>
    <w:p w:rsidR="00050C44" w:rsidRDefault="00050C44" w:rsidP="00C46321">
      <w:pPr>
        <w:widowControl w:val="0"/>
        <w:snapToGrid/>
        <w:spacing w:after="0" w:line="640" w:lineRule="exact"/>
        <w:ind w:firstLineChars="1654" w:firstLine="4962"/>
        <w:contextualSpacing/>
        <w:jc w:val="center"/>
        <w:rPr>
          <w:rFonts w:ascii="仿宋_GB2312" w:eastAsia="仿宋_GB2312"/>
          <w:sz w:val="30"/>
          <w:szCs w:val="30"/>
        </w:rPr>
      </w:pPr>
    </w:p>
    <w:p w:rsidR="002353CB" w:rsidRPr="004B4F69" w:rsidRDefault="004B0787" w:rsidP="00C46321">
      <w:pPr>
        <w:widowControl w:val="0"/>
        <w:snapToGrid/>
        <w:spacing w:after="0" w:line="640" w:lineRule="exact"/>
        <w:ind w:firstLineChars="1654" w:firstLine="4962"/>
        <w:contextualSpacing/>
        <w:jc w:val="center"/>
        <w:rPr>
          <w:rFonts w:ascii="仿宋_GB2312" w:eastAsia="仿宋_GB2312"/>
          <w:sz w:val="30"/>
          <w:szCs w:val="30"/>
        </w:rPr>
      </w:pPr>
      <w:r w:rsidRPr="004B4F69">
        <w:rPr>
          <w:rFonts w:ascii="仿宋_GB2312" w:eastAsia="仿宋_GB2312" w:hint="eastAsia"/>
          <w:sz w:val="30"/>
          <w:szCs w:val="30"/>
        </w:rPr>
        <w:t>石河子大学</w:t>
      </w:r>
      <w:r w:rsidR="004C3C03">
        <w:rPr>
          <w:rFonts w:ascii="仿宋_GB2312" w:eastAsia="仿宋_GB2312" w:hint="eastAsia"/>
          <w:sz w:val="30"/>
          <w:szCs w:val="30"/>
        </w:rPr>
        <w:t>教务处</w:t>
      </w:r>
    </w:p>
    <w:p w:rsidR="004358AB" w:rsidRDefault="002353CB" w:rsidP="00C46321">
      <w:pPr>
        <w:widowControl w:val="0"/>
        <w:snapToGrid/>
        <w:spacing w:after="0" w:line="640" w:lineRule="exact"/>
        <w:ind w:firstLineChars="1654" w:firstLine="4962"/>
        <w:contextualSpacing/>
        <w:jc w:val="center"/>
        <w:rPr>
          <w:rFonts w:ascii="仿宋_GB2312" w:eastAsia="仿宋_GB2312"/>
          <w:sz w:val="30"/>
          <w:szCs w:val="30"/>
        </w:rPr>
      </w:pPr>
      <w:r w:rsidRPr="004B4F69">
        <w:rPr>
          <w:rFonts w:ascii="仿宋_GB2312" w:eastAsia="仿宋_GB2312" w:hint="eastAsia"/>
          <w:sz w:val="30"/>
          <w:szCs w:val="30"/>
        </w:rPr>
        <w:t>201</w:t>
      </w:r>
      <w:r w:rsidR="002C4ED1">
        <w:rPr>
          <w:rFonts w:ascii="仿宋_GB2312" w:eastAsia="仿宋_GB2312"/>
          <w:sz w:val="30"/>
          <w:szCs w:val="30"/>
        </w:rPr>
        <w:t>7</w:t>
      </w:r>
      <w:r w:rsidRPr="004B4F69">
        <w:rPr>
          <w:rFonts w:ascii="仿宋_GB2312" w:eastAsia="仿宋_GB2312" w:hint="eastAsia"/>
          <w:sz w:val="30"/>
          <w:szCs w:val="30"/>
        </w:rPr>
        <w:t>年</w:t>
      </w:r>
      <w:r w:rsidR="004B0787" w:rsidRPr="004B4F69">
        <w:rPr>
          <w:rFonts w:ascii="仿宋_GB2312" w:eastAsia="仿宋_GB2312" w:hint="eastAsia"/>
          <w:sz w:val="30"/>
          <w:szCs w:val="30"/>
        </w:rPr>
        <w:t>9</w:t>
      </w:r>
      <w:r w:rsidRPr="004B4F69">
        <w:rPr>
          <w:rFonts w:ascii="仿宋_GB2312" w:eastAsia="仿宋_GB2312" w:hint="eastAsia"/>
          <w:sz w:val="30"/>
          <w:szCs w:val="30"/>
        </w:rPr>
        <w:t>月</w:t>
      </w:r>
      <w:r w:rsidR="00AE2B47">
        <w:rPr>
          <w:rFonts w:ascii="仿宋_GB2312" w:eastAsia="仿宋_GB2312"/>
          <w:sz w:val="30"/>
          <w:szCs w:val="30"/>
        </w:rPr>
        <w:t>30</w:t>
      </w:r>
      <w:r w:rsidRPr="004B4F69">
        <w:rPr>
          <w:rFonts w:ascii="仿宋_GB2312" w:eastAsia="仿宋_GB2312" w:hint="eastAsia"/>
          <w:sz w:val="30"/>
          <w:szCs w:val="30"/>
        </w:rPr>
        <w:t>日</w:t>
      </w:r>
    </w:p>
    <w:p w:rsidR="00050C44" w:rsidRDefault="00050C44">
      <w:pPr>
        <w:adjustRightInd/>
        <w:snapToGrid/>
        <w:spacing w:line="220" w:lineRule="atLeast"/>
        <w:rPr>
          <w:rFonts w:ascii="仿宋_GB2312" w:eastAsia="仿宋_GB2312"/>
          <w:sz w:val="30"/>
          <w:szCs w:val="30"/>
        </w:rPr>
      </w:pPr>
      <w:r>
        <w:rPr>
          <w:rFonts w:ascii="仿宋_GB2312" w:eastAsia="仿宋_GB2312"/>
          <w:sz w:val="30"/>
          <w:szCs w:val="30"/>
        </w:rPr>
        <w:br w:type="page"/>
      </w:r>
    </w:p>
    <w:p w:rsidR="007A504E" w:rsidRDefault="007A504E" w:rsidP="007A504E">
      <w:pPr>
        <w:rPr>
          <w:rFonts w:ascii="黑体" w:eastAsia="黑体"/>
          <w:sz w:val="30"/>
          <w:szCs w:val="30"/>
        </w:rPr>
      </w:pPr>
      <w:r>
        <w:rPr>
          <w:rFonts w:ascii="黑体" w:eastAsia="黑体" w:hint="eastAsia"/>
          <w:sz w:val="30"/>
          <w:szCs w:val="30"/>
        </w:rPr>
        <w:lastRenderedPageBreak/>
        <w:t>附件1</w:t>
      </w:r>
    </w:p>
    <w:p w:rsidR="007A504E" w:rsidRDefault="007A504E" w:rsidP="007A504E">
      <w:pPr>
        <w:jc w:val="center"/>
        <w:rPr>
          <w:rFonts w:ascii="黑体" w:eastAsia="黑体"/>
          <w:sz w:val="36"/>
          <w:szCs w:val="36"/>
        </w:rPr>
      </w:pPr>
      <w:r>
        <w:rPr>
          <w:rFonts w:ascii="黑体" w:eastAsia="黑体" w:hint="eastAsia"/>
          <w:sz w:val="36"/>
          <w:szCs w:val="36"/>
        </w:rPr>
        <w:t>全国高校实践育人创新创业基地</w:t>
      </w:r>
    </w:p>
    <w:p w:rsidR="007A504E" w:rsidRDefault="007A504E" w:rsidP="007A504E">
      <w:pPr>
        <w:jc w:val="center"/>
        <w:rPr>
          <w:rFonts w:ascii="黑体" w:eastAsia="黑体"/>
          <w:sz w:val="36"/>
          <w:szCs w:val="36"/>
        </w:rPr>
      </w:pPr>
      <w:r>
        <w:rPr>
          <w:rFonts w:ascii="黑体" w:eastAsia="黑体" w:hint="eastAsia"/>
          <w:sz w:val="36"/>
          <w:szCs w:val="36"/>
        </w:rPr>
        <w:t>申报基本情况表</w:t>
      </w:r>
    </w:p>
    <w:tbl>
      <w:tblPr>
        <w:tblStyle w:val="a6"/>
        <w:tblW w:w="8857" w:type="dxa"/>
        <w:jc w:val="center"/>
        <w:tblLayout w:type="fixed"/>
        <w:tblLook w:val="0000" w:firstRow="0" w:lastRow="0" w:firstColumn="0" w:lastColumn="0" w:noHBand="0" w:noVBand="0"/>
      </w:tblPr>
      <w:tblGrid>
        <w:gridCol w:w="885"/>
        <w:gridCol w:w="1082"/>
        <w:gridCol w:w="1653"/>
        <w:gridCol w:w="2066"/>
        <w:gridCol w:w="1653"/>
        <w:gridCol w:w="1518"/>
      </w:tblGrid>
      <w:tr w:rsidR="007A504E" w:rsidTr="004B4F69">
        <w:trPr>
          <w:trHeight w:val="856"/>
          <w:jc w:val="center"/>
        </w:trPr>
        <w:tc>
          <w:tcPr>
            <w:tcW w:w="1967" w:type="dxa"/>
            <w:gridSpan w:val="2"/>
            <w:vAlign w:val="center"/>
          </w:tcPr>
          <w:p w:rsidR="007A504E" w:rsidRDefault="007A504E" w:rsidP="00B173E0">
            <w:pPr>
              <w:jc w:val="center"/>
              <w:rPr>
                <w:rFonts w:ascii="仿宋_GB2312" w:eastAsia="仿宋_GB2312"/>
                <w:sz w:val="30"/>
                <w:szCs w:val="30"/>
              </w:rPr>
            </w:pPr>
            <w:r>
              <w:rPr>
                <w:rFonts w:ascii="仿宋_GB2312" w:eastAsia="仿宋_GB2312" w:hint="eastAsia"/>
                <w:sz w:val="30"/>
                <w:szCs w:val="30"/>
              </w:rPr>
              <w:t>申报类型</w:t>
            </w:r>
          </w:p>
        </w:tc>
        <w:tc>
          <w:tcPr>
            <w:tcW w:w="6890" w:type="dxa"/>
            <w:gridSpan w:val="4"/>
            <w:vAlign w:val="center"/>
          </w:tcPr>
          <w:p w:rsidR="007A504E" w:rsidRDefault="007A504E" w:rsidP="00B173E0">
            <w:pPr>
              <w:jc w:val="center"/>
              <w:rPr>
                <w:rFonts w:ascii="仿宋_GB2312" w:eastAsia="仿宋_GB2312"/>
                <w:sz w:val="30"/>
                <w:szCs w:val="30"/>
              </w:rPr>
            </w:pPr>
            <w:r>
              <w:rPr>
                <w:rFonts w:ascii="仿宋_GB2312" w:eastAsia="仿宋_GB2312" w:hint="eastAsia"/>
                <w:sz w:val="30"/>
                <w:szCs w:val="30"/>
              </w:rPr>
              <w:t>□地方政府 □行业企业 □高等学校 □基层社区</w:t>
            </w:r>
          </w:p>
        </w:tc>
      </w:tr>
      <w:tr w:rsidR="007A504E" w:rsidTr="004B4F69">
        <w:trPr>
          <w:trHeight w:val="849"/>
          <w:jc w:val="center"/>
        </w:trPr>
        <w:tc>
          <w:tcPr>
            <w:tcW w:w="885" w:type="dxa"/>
            <w:vMerge w:val="restart"/>
            <w:vAlign w:val="center"/>
          </w:tcPr>
          <w:p w:rsidR="007A504E" w:rsidRDefault="007A504E" w:rsidP="00B173E0">
            <w:pPr>
              <w:jc w:val="center"/>
              <w:rPr>
                <w:rFonts w:ascii="仿宋_GB2312" w:eastAsia="仿宋_GB2312"/>
                <w:sz w:val="30"/>
                <w:szCs w:val="30"/>
              </w:rPr>
            </w:pPr>
            <w:r>
              <w:rPr>
                <w:rFonts w:ascii="仿宋_GB2312" w:eastAsia="仿宋_GB2312" w:hint="eastAsia"/>
                <w:sz w:val="30"/>
                <w:szCs w:val="30"/>
              </w:rPr>
              <w:t>牵头申报单位</w:t>
            </w:r>
          </w:p>
        </w:tc>
        <w:tc>
          <w:tcPr>
            <w:tcW w:w="1082" w:type="dxa"/>
            <w:vAlign w:val="center"/>
          </w:tcPr>
          <w:p w:rsidR="007A504E" w:rsidRDefault="007A504E" w:rsidP="00B173E0">
            <w:pPr>
              <w:jc w:val="center"/>
              <w:rPr>
                <w:rFonts w:ascii="仿宋_GB2312" w:eastAsia="仿宋_GB2312"/>
                <w:sz w:val="30"/>
                <w:szCs w:val="30"/>
              </w:rPr>
            </w:pPr>
            <w:r>
              <w:rPr>
                <w:rFonts w:ascii="仿宋_GB2312" w:eastAsia="仿宋_GB2312" w:hint="eastAsia"/>
                <w:sz w:val="30"/>
                <w:szCs w:val="30"/>
              </w:rPr>
              <w:t>单位</w:t>
            </w:r>
          </w:p>
          <w:p w:rsidR="007A504E" w:rsidRDefault="007A504E" w:rsidP="00B173E0">
            <w:pPr>
              <w:jc w:val="center"/>
              <w:rPr>
                <w:rFonts w:ascii="仿宋_GB2312" w:eastAsia="仿宋_GB2312"/>
                <w:sz w:val="30"/>
                <w:szCs w:val="30"/>
              </w:rPr>
            </w:pPr>
            <w:r>
              <w:rPr>
                <w:rFonts w:ascii="仿宋_GB2312" w:eastAsia="仿宋_GB2312" w:hint="eastAsia"/>
                <w:sz w:val="30"/>
                <w:szCs w:val="30"/>
              </w:rPr>
              <w:t>名称</w:t>
            </w:r>
          </w:p>
        </w:tc>
        <w:tc>
          <w:tcPr>
            <w:tcW w:w="6890" w:type="dxa"/>
            <w:gridSpan w:val="4"/>
            <w:vAlign w:val="center"/>
          </w:tcPr>
          <w:p w:rsidR="007A504E" w:rsidRDefault="007A504E" w:rsidP="00B173E0">
            <w:pPr>
              <w:jc w:val="center"/>
              <w:rPr>
                <w:rFonts w:ascii="仿宋_GB2312" w:eastAsia="仿宋_GB2312"/>
                <w:sz w:val="30"/>
                <w:szCs w:val="30"/>
              </w:rPr>
            </w:pPr>
          </w:p>
        </w:tc>
      </w:tr>
      <w:tr w:rsidR="007A504E" w:rsidTr="004B4F69">
        <w:trPr>
          <w:trHeight w:val="796"/>
          <w:jc w:val="center"/>
        </w:trPr>
        <w:tc>
          <w:tcPr>
            <w:tcW w:w="885" w:type="dxa"/>
            <w:vMerge/>
            <w:vAlign w:val="center"/>
          </w:tcPr>
          <w:p w:rsidR="007A504E" w:rsidRDefault="007A504E" w:rsidP="00B173E0">
            <w:pPr>
              <w:jc w:val="center"/>
              <w:rPr>
                <w:rFonts w:ascii="仿宋_GB2312" w:eastAsia="仿宋_GB2312"/>
                <w:sz w:val="30"/>
                <w:szCs w:val="30"/>
              </w:rPr>
            </w:pPr>
          </w:p>
        </w:tc>
        <w:tc>
          <w:tcPr>
            <w:tcW w:w="1082" w:type="dxa"/>
            <w:vMerge w:val="restart"/>
            <w:vAlign w:val="center"/>
          </w:tcPr>
          <w:p w:rsidR="007A504E" w:rsidRDefault="007A504E" w:rsidP="004B4F69">
            <w:pPr>
              <w:ind w:leftChars="-49" w:left="-108" w:rightChars="-72" w:right="-158"/>
              <w:jc w:val="center"/>
              <w:rPr>
                <w:rFonts w:ascii="仿宋_GB2312" w:eastAsia="仿宋_GB2312"/>
                <w:sz w:val="30"/>
                <w:szCs w:val="30"/>
              </w:rPr>
            </w:pPr>
            <w:r>
              <w:rPr>
                <w:rFonts w:ascii="仿宋_GB2312" w:eastAsia="仿宋_GB2312" w:hint="eastAsia"/>
                <w:sz w:val="30"/>
                <w:szCs w:val="30"/>
              </w:rPr>
              <w:t>负责人</w:t>
            </w:r>
          </w:p>
        </w:tc>
        <w:tc>
          <w:tcPr>
            <w:tcW w:w="1653" w:type="dxa"/>
            <w:vAlign w:val="center"/>
          </w:tcPr>
          <w:p w:rsidR="007A504E" w:rsidRDefault="007A504E" w:rsidP="00B173E0">
            <w:pPr>
              <w:jc w:val="center"/>
              <w:rPr>
                <w:rFonts w:ascii="仿宋_GB2312" w:eastAsia="仿宋_GB2312"/>
                <w:sz w:val="30"/>
                <w:szCs w:val="30"/>
              </w:rPr>
            </w:pPr>
            <w:r>
              <w:rPr>
                <w:rFonts w:ascii="仿宋_GB2312" w:eastAsia="仿宋_GB2312" w:hint="eastAsia"/>
                <w:sz w:val="30"/>
                <w:szCs w:val="30"/>
              </w:rPr>
              <w:t>姓名</w:t>
            </w:r>
          </w:p>
        </w:tc>
        <w:tc>
          <w:tcPr>
            <w:tcW w:w="2066" w:type="dxa"/>
            <w:vAlign w:val="center"/>
          </w:tcPr>
          <w:p w:rsidR="007A504E" w:rsidRDefault="007A504E" w:rsidP="00B173E0">
            <w:pPr>
              <w:jc w:val="center"/>
              <w:rPr>
                <w:rFonts w:ascii="仿宋_GB2312" w:eastAsia="仿宋_GB2312"/>
                <w:sz w:val="30"/>
                <w:szCs w:val="30"/>
              </w:rPr>
            </w:pPr>
          </w:p>
        </w:tc>
        <w:tc>
          <w:tcPr>
            <w:tcW w:w="1653" w:type="dxa"/>
            <w:vAlign w:val="center"/>
          </w:tcPr>
          <w:p w:rsidR="007A504E" w:rsidRDefault="007A504E" w:rsidP="00B173E0">
            <w:pPr>
              <w:jc w:val="center"/>
              <w:rPr>
                <w:rFonts w:ascii="仿宋_GB2312" w:eastAsia="仿宋_GB2312"/>
                <w:sz w:val="30"/>
                <w:szCs w:val="30"/>
              </w:rPr>
            </w:pPr>
            <w:r>
              <w:rPr>
                <w:rFonts w:ascii="仿宋_GB2312" w:eastAsia="仿宋_GB2312" w:hint="eastAsia"/>
                <w:sz w:val="30"/>
                <w:szCs w:val="30"/>
              </w:rPr>
              <w:t>职务/职称</w:t>
            </w:r>
          </w:p>
        </w:tc>
        <w:tc>
          <w:tcPr>
            <w:tcW w:w="1518" w:type="dxa"/>
            <w:vAlign w:val="center"/>
          </w:tcPr>
          <w:p w:rsidR="007A504E" w:rsidRDefault="007A504E" w:rsidP="00B173E0">
            <w:pPr>
              <w:jc w:val="center"/>
              <w:rPr>
                <w:rFonts w:ascii="仿宋_GB2312" w:eastAsia="仿宋_GB2312"/>
                <w:sz w:val="30"/>
                <w:szCs w:val="30"/>
              </w:rPr>
            </w:pPr>
          </w:p>
        </w:tc>
      </w:tr>
      <w:tr w:rsidR="007A504E" w:rsidTr="004B4F69">
        <w:trPr>
          <w:trHeight w:val="826"/>
          <w:jc w:val="center"/>
        </w:trPr>
        <w:tc>
          <w:tcPr>
            <w:tcW w:w="885" w:type="dxa"/>
            <w:vMerge/>
            <w:vAlign w:val="center"/>
          </w:tcPr>
          <w:p w:rsidR="007A504E" w:rsidRDefault="007A504E" w:rsidP="00B173E0">
            <w:pPr>
              <w:jc w:val="center"/>
              <w:rPr>
                <w:rFonts w:ascii="仿宋_GB2312" w:eastAsia="仿宋_GB2312"/>
                <w:sz w:val="30"/>
                <w:szCs w:val="30"/>
              </w:rPr>
            </w:pPr>
          </w:p>
        </w:tc>
        <w:tc>
          <w:tcPr>
            <w:tcW w:w="1082" w:type="dxa"/>
            <w:vMerge/>
            <w:vAlign w:val="center"/>
          </w:tcPr>
          <w:p w:rsidR="007A504E" w:rsidRDefault="007A504E" w:rsidP="00B173E0">
            <w:pPr>
              <w:jc w:val="center"/>
              <w:rPr>
                <w:rFonts w:ascii="仿宋_GB2312" w:eastAsia="仿宋_GB2312"/>
                <w:sz w:val="30"/>
                <w:szCs w:val="30"/>
              </w:rPr>
            </w:pPr>
          </w:p>
        </w:tc>
        <w:tc>
          <w:tcPr>
            <w:tcW w:w="1653" w:type="dxa"/>
            <w:vAlign w:val="center"/>
          </w:tcPr>
          <w:p w:rsidR="007A504E" w:rsidRDefault="007A504E" w:rsidP="00B173E0">
            <w:pPr>
              <w:jc w:val="center"/>
              <w:rPr>
                <w:rFonts w:ascii="仿宋_GB2312" w:eastAsia="仿宋_GB2312"/>
                <w:sz w:val="30"/>
                <w:szCs w:val="30"/>
              </w:rPr>
            </w:pPr>
            <w:r>
              <w:rPr>
                <w:rFonts w:ascii="仿宋_GB2312" w:eastAsia="仿宋_GB2312" w:hint="eastAsia"/>
                <w:sz w:val="30"/>
                <w:szCs w:val="30"/>
              </w:rPr>
              <w:t>联系电话</w:t>
            </w:r>
          </w:p>
        </w:tc>
        <w:tc>
          <w:tcPr>
            <w:tcW w:w="2066" w:type="dxa"/>
            <w:vAlign w:val="center"/>
          </w:tcPr>
          <w:p w:rsidR="007A504E" w:rsidRDefault="007A504E" w:rsidP="00B173E0">
            <w:pPr>
              <w:jc w:val="center"/>
              <w:rPr>
                <w:rFonts w:ascii="仿宋_GB2312" w:eastAsia="仿宋_GB2312"/>
                <w:sz w:val="30"/>
                <w:szCs w:val="30"/>
              </w:rPr>
            </w:pPr>
          </w:p>
        </w:tc>
        <w:tc>
          <w:tcPr>
            <w:tcW w:w="1653" w:type="dxa"/>
            <w:vAlign w:val="center"/>
          </w:tcPr>
          <w:p w:rsidR="007A504E" w:rsidRDefault="007A504E" w:rsidP="00B173E0">
            <w:pPr>
              <w:jc w:val="center"/>
              <w:rPr>
                <w:rFonts w:ascii="仿宋_GB2312" w:eastAsia="仿宋_GB2312"/>
                <w:sz w:val="30"/>
                <w:szCs w:val="30"/>
              </w:rPr>
            </w:pPr>
            <w:r>
              <w:rPr>
                <w:rFonts w:ascii="仿宋_GB2312" w:eastAsia="仿宋_GB2312" w:hint="eastAsia"/>
                <w:sz w:val="30"/>
                <w:szCs w:val="30"/>
              </w:rPr>
              <w:t>电子邮箱</w:t>
            </w:r>
          </w:p>
        </w:tc>
        <w:tc>
          <w:tcPr>
            <w:tcW w:w="1518" w:type="dxa"/>
            <w:vAlign w:val="center"/>
          </w:tcPr>
          <w:p w:rsidR="007A504E" w:rsidRDefault="007A504E" w:rsidP="00B173E0">
            <w:pPr>
              <w:jc w:val="center"/>
              <w:rPr>
                <w:rFonts w:ascii="仿宋_GB2312" w:eastAsia="仿宋_GB2312"/>
                <w:sz w:val="30"/>
                <w:szCs w:val="30"/>
              </w:rPr>
            </w:pPr>
          </w:p>
        </w:tc>
      </w:tr>
      <w:tr w:rsidR="007A504E" w:rsidTr="004B4F69">
        <w:trPr>
          <w:trHeight w:val="2539"/>
          <w:jc w:val="center"/>
        </w:trPr>
        <w:tc>
          <w:tcPr>
            <w:tcW w:w="1967" w:type="dxa"/>
            <w:gridSpan w:val="2"/>
            <w:vAlign w:val="center"/>
          </w:tcPr>
          <w:p w:rsidR="007A504E" w:rsidRDefault="007A504E" w:rsidP="00B173E0">
            <w:pPr>
              <w:jc w:val="center"/>
              <w:rPr>
                <w:rFonts w:ascii="仿宋_GB2312" w:eastAsia="仿宋_GB2312"/>
                <w:sz w:val="30"/>
                <w:szCs w:val="30"/>
              </w:rPr>
            </w:pPr>
            <w:r>
              <w:rPr>
                <w:rFonts w:ascii="仿宋_GB2312" w:eastAsia="仿宋_GB2312" w:hint="eastAsia"/>
                <w:sz w:val="30"/>
                <w:szCs w:val="30"/>
              </w:rPr>
              <w:t>主要</w:t>
            </w:r>
          </w:p>
          <w:p w:rsidR="007A504E" w:rsidRDefault="007A504E" w:rsidP="00B173E0">
            <w:pPr>
              <w:jc w:val="center"/>
              <w:rPr>
                <w:rFonts w:ascii="仿宋_GB2312" w:eastAsia="仿宋_GB2312"/>
                <w:sz w:val="30"/>
                <w:szCs w:val="30"/>
              </w:rPr>
            </w:pPr>
            <w:r>
              <w:rPr>
                <w:rFonts w:ascii="仿宋_GB2312" w:eastAsia="仿宋_GB2312" w:hint="eastAsia"/>
                <w:sz w:val="30"/>
                <w:szCs w:val="30"/>
              </w:rPr>
              <w:t>参与</w:t>
            </w:r>
          </w:p>
          <w:p w:rsidR="007A504E" w:rsidRDefault="007A504E" w:rsidP="00B173E0">
            <w:pPr>
              <w:jc w:val="center"/>
              <w:rPr>
                <w:rFonts w:ascii="仿宋_GB2312" w:eastAsia="仿宋_GB2312"/>
                <w:sz w:val="30"/>
                <w:szCs w:val="30"/>
              </w:rPr>
            </w:pPr>
            <w:r>
              <w:rPr>
                <w:rFonts w:ascii="仿宋_GB2312" w:eastAsia="仿宋_GB2312" w:hint="eastAsia"/>
                <w:sz w:val="30"/>
                <w:szCs w:val="30"/>
              </w:rPr>
              <w:t>单位</w:t>
            </w:r>
          </w:p>
        </w:tc>
        <w:tc>
          <w:tcPr>
            <w:tcW w:w="6890" w:type="dxa"/>
            <w:gridSpan w:val="4"/>
          </w:tcPr>
          <w:p w:rsidR="007A504E" w:rsidRDefault="007A504E" w:rsidP="00B173E0">
            <w:pPr>
              <w:rPr>
                <w:rFonts w:ascii="仿宋_GB2312" w:eastAsia="仿宋_GB2312"/>
                <w:sz w:val="30"/>
                <w:szCs w:val="30"/>
              </w:rPr>
            </w:pPr>
          </w:p>
        </w:tc>
      </w:tr>
      <w:tr w:rsidR="007A504E" w:rsidTr="004B4F69">
        <w:trPr>
          <w:trHeight w:val="3010"/>
          <w:jc w:val="center"/>
        </w:trPr>
        <w:tc>
          <w:tcPr>
            <w:tcW w:w="1967" w:type="dxa"/>
            <w:gridSpan w:val="2"/>
            <w:vAlign w:val="center"/>
          </w:tcPr>
          <w:p w:rsidR="007A504E" w:rsidRDefault="007A504E" w:rsidP="007A504E">
            <w:pPr>
              <w:ind w:leftChars="-31" w:left="-68" w:rightChars="-58" w:right="-128"/>
              <w:jc w:val="center"/>
              <w:rPr>
                <w:rFonts w:ascii="仿宋_GB2312" w:eastAsia="仿宋_GB2312"/>
                <w:sz w:val="30"/>
                <w:szCs w:val="30"/>
              </w:rPr>
            </w:pPr>
            <w:r>
              <w:rPr>
                <w:rFonts w:ascii="仿宋_GB2312" w:eastAsia="仿宋_GB2312" w:hint="eastAsia"/>
                <w:sz w:val="30"/>
                <w:szCs w:val="30"/>
              </w:rPr>
              <w:t>牵头申报单位</w:t>
            </w:r>
          </w:p>
          <w:p w:rsidR="007A504E" w:rsidRDefault="007A504E" w:rsidP="00B173E0">
            <w:pPr>
              <w:jc w:val="center"/>
              <w:rPr>
                <w:rFonts w:ascii="仿宋_GB2312" w:eastAsia="仿宋_GB2312"/>
                <w:sz w:val="30"/>
                <w:szCs w:val="30"/>
              </w:rPr>
            </w:pPr>
            <w:r>
              <w:rPr>
                <w:rFonts w:ascii="仿宋_GB2312" w:eastAsia="仿宋_GB2312" w:hint="eastAsia"/>
                <w:sz w:val="30"/>
                <w:szCs w:val="30"/>
              </w:rPr>
              <w:t>推 荐 意 见</w:t>
            </w:r>
          </w:p>
        </w:tc>
        <w:tc>
          <w:tcPr>
            <w:tcW w:w="6890" w:type="dxa"/>
            <w:gridSpan w:val="4"/>
          </w:tcPr>
          <w:p w:rsidR="007A504E" w:rsidRDefault="007A504E" w:rsidP="00B173E0">
            <w:pPr>
              <w:rPr>
                <w:rFonts w:ascii="仿宋_GB2312" w:eastAsia="仿宋_GB2312"/>
                <w:sz w:val="30"/>
                <w:szCs w:val="30"/>
              </w:rPr>
            </w:pPr>
            <w:r>
              <w:rPr>
                <w:rFonts w:ascii="仿宋_GB2312" w:eastAsia="仿宋_GB2312" w:hint="eastAsia"/>
                <w:sz w:val="30"/>
                <w:szCs w:val="30"/>
              </w:rPr>
              <w:t>(限500字内，主要负责人签字并加盖单位公章)</w:t>
            </w:r>
          </w:p>
        </w:tc>
      </w:tr>
      <w:tr w:rsidR="007A504E" w:rsidTr="004B4F69">
        <w:trPr>
          <w:trHeight w:val="2860"/>
          <w:jc w:val="center"/>
        </w:trPr>
        <w:tc>
          <w:tcPr>
            <w:tcW w:w="1967" w:type="dxa"/>
            <w:gridSpan w:val="2"/>
            <w:vAlign w:val="center"/>
          </w:tcPr>
          <w:p w:rsidR="007A504E" w:rsidRDefault="007A504E" w:rsidP="007A504E">
            <w:pPr>
              <w:ind w:leftChars="-31" w:left="-68" w:rightChars="-58" w:right="-128"/>
              <w:jc w:val="center"/>
              <w:rPr>
                <w:rFonts w:ascii="仿宋_GB2312" w:eastAsia="仿宋_GB2312"/>
                <w:sz w:val="30"/>
                <w:szCs w:val="30"/>
              </w:rPr>
            </w:pPr>
            <w:r>
              <w:rPr>
                <w:rFonts w:ascii="仿宋_GB2312" w:eastAsia="仿宋_GB2312" w:hint="eastAsia"/>
                <w:sz w:val="30"/>
                <w:szCs w:val="30"/>
              </w:rPr>
              <w:t>主管审核部门</w:t>
            </w:r>
          </w:p>
          <w:p w:rsidR="007A504E" w:rsidRDefault="007A504E" w:rsidP="00B173E0">
            <w:pPr>
              <w:jc w:val="center"/>
              <w:rPr>
                <w:rFonts w:ascii="仿宋_GB2312" w:eastAsia="仿宋_GB2312"/>
                <w:sz w:val="30"/>
                <w:szCs w:val="30"/>
              </w:rPr>
            </w:pPr>
            <w:r>
              <w:rPr>
                <w:rFonts w:ascii="仿宋_GB2312" w:eastAsia="仿宋_GB2312" w:hint="eastAsia"/>
                <w:sz w:val="30"/>
                <w:szCs w:val="30"/>
              </w:rPr>
              <w:t>意       见</w:t>
            </w:r>
          </w:p>
        </w:tc>
        <w:tc>
          <w:tcPr>
            <w:tcW w:w="6890" w:type="dxa"/>
            <w:gridSpan w:val="4"/>
          </w:tcPr>
          <w:p w:rsidR="007A504E" w:rsidRDefault="007A504E" w:rsidP="00B173E0">
            <w:pPr>
              <w:rPr>
                <w:rFonts w:ascii="仿宋_GB2312" w:eastAsia="仿宋_GB2312"/>
                <w:sz w:val="30"/>
                <w:szCs w:val="30"/>
              </w:rPr>
            </w:pPr>
            <w:r>
              <w:rPr>
                <w:rFonts w:ascii="仿宋_GB2312" w:eastAsia="仿宋_GB2312" w:hint="eastAsia"/>
                <w:sz w:val="30"/>
                <w:szCs w:val="30"/>
              </w:rPr>
              <w:t>(限500字内，主要负责人签字并加盖单位公章)</w:t>
            </w:r>
          </w:p>
        </w:tc>
      </w:tr>
    </w:tbl>
    <w:p w:rsidR="007A504E" w:rsidRDefault="007A504E" w:rsidP="007A504E">
      <w:pPr>
        <w:rPr>
          <w:rFonts w:ascii="黑体" w:eastAsia="黑体"/>
          <w:sz w:val="30"/>
          <w:szCs w:val="30"/>
        </w:rPr>
      </w:pPr>
      <w:r>
        <w:rPr>
          <w:rFonts w:ascii="黑体" w:eastAsia="黑体" w:hint="eastAsia"/>
          <w:sz w:val="30"/>
          <w:szCs w:val="30"/>
        </w:rPr>
        <w:lastRenderedPageBreak/>
        <w:t>附件2</w:t>
      </w:r>
    </w:p>
    <w:p w:rsidR="007A504E" w:rsidRDefault="007A504E" w:rsidP="007A504E">
      <w:pPr>
        <w:jc w:val="center"/>
        <w:rPr>
          <w:rFonts w:ascii="黑体" w:eastAsia="黑体"/>
          <w:sz w:val="36"/>
          <w:szCs w:val="36"/>
        </w:rPr>
      </w:pPr>
      <w:r>
        <w:rPr>
          <w:rFonts w:ascii="黑体" w:eastAsia="黑体" w:hint="eastAsia"/>
          <w:sz w:val="36"/>
          <w:szCs w:val="36"/>
        </w:rPr>
        <w:t>全国高校实践育人创新创业基地申报支撑材料</w:t>
      </w:r>
    </w:p>
    <w:p w:rsidR="007A504E" w:rsidRDefault="007A504E" w:rsidP="007A504E">
      <w:pPr>
        <w:jc w:val="center"/>
        <w:rPr>
          <w:rFonts w:ascii="黑体" w:eastAsia="黑体"/>
          <w:sz w:val="36"/>
          <w:szCs w:val="36"/>
        </w:rPr>
      </w:pPr>
      <w:r>
        <w:rPr>
          <w:rFonts w:ascii="黑体" w:eastAsia="黑体" w:hint="eastAsia"/>
          <w:sz w:val="36"/>
          <w:szCs w:val="36"/>
        </w:rPr>
        <w:t>参照格式</w:t>
      </w:r>
    </w:p>
    <w:p w:rsidR="007A504E" w:rsidRDefault="007A504E" w:rsidP="004B4F69">
      <w:pPr>
        <w:spacing w:after="0" w:line="520" w:lineRule="exact"/>
        <w:ind w:firstLineChars="200" w:firstLine="600"/>
        <w:rPr>
          <w:rFonts w:ascii="仿宋_GB2312" w:eastAsia="仿宋_GB2312"/>
          <w:sz w:val="30"/>
          <w:szCs w:val="30"/>
        </w:rPr>
      </w:pPr>
    </w:p>
    <w:p w:rsidR="00AE2B47" w:rsidRPr="007A3FC2" w:rsidRDefault="00AE2B47" w:rsidP="00AE2B47">
      <w:pPr>
        <w:spacing w:line="540" w:lineRule="exact"/>
        <w:ind w:firstLineChars="200" w:firstLine="600"/>
        <w:rPr>
          <w:rFonts w:ascii="黑体" w:eastAsia="黑体" w:hAnsi="黑体" w:cs="宋体"/>
          <w:color w:val="000000"/>
          <w:sz w:val="30"/>
          <w:szCs w:val="30"/>
        </w:rPr>
      </w:pPr>
      <w:r w:rsidRPr="007A3FC2">
        <w:rPr>
          <w:rFonts w:ascii="黑体" w:eastAsia="黑体" w:hAnsi="黑体" w:cs="宋体" w:hint="eastAsia"/>
          <w:bCs/>
          <w:color w:val="000000"/>
          <w:sz w:val="30"/>
          <w:szCs w:val="30"/>
        </w:rPr>
        <w:t>一、基本情况</w:t>
      </w:r>
    </w:p>
    <w:p w:rsidR="00AE2B47" w:rsidRPr="007A3FC2" w:rsidRDefault="00AE2B47" w:rsidP="00AE2B47">
      <w:pPr>
        <w:spacing w:line="540" w:lineRule="exact"/>
        <w:ind w:firstLine="658"/>
        <w:rPr>
          <w:rFonts w:ascii="仿宋_GB2312" w:eastAsia="仿宋_GB2312" w:hAnsi="宋体" w:cs="宋体"/>
          <w:color w:val="000000"/>
          <w:sz w:val="30"/>
          <w:szCs w:val="30"/>
        </w:rPr>
      </w:pPr>
      <w:r w:rsidRPr="00C96F9A">
        <w:rPr>
          <w:rFonts w:eastAsia="仿宋_GB2312"/>
          <w:color w:val="000000"/>
          <w:sz w:val="30"/>
          <w:szCs w:val="30"/>
        </w:rPr>
        <w:t>1</w:t>
      </w:r>
      <w:r w:rsidRPr="007A3FC2">
        <w:rPr>
          <w:rFonts w:ascii="仿宋_GB2312" w:eastAsia="仿宋_GB2312" w:hAnsi="宋体" w:cs="宋体" w:hint="eastAsia"/>
          <w:color w:val="000000"/>
          <w:sz w:val="30"/>
          <w:szCs w:val="30"/>
        </w:rPr>
        <w:t>.建设</w:t>
      </w:r>
      <w:r>
        <w:rPr>
          <w:rFonts w:ascii="仿宋_GB2312" w:eastAsia="仿宋_GB2312" w:hAnsi="宋体" w:cs="宋体" w:hint="eastAsia"/>
          <w:color w:val="000000"/>
          <w:sz w:val="30"/>
          <w:szCs w:val="30"/>
        </w:rPr>
        <w:t>计划</w:t>
      </w:r>
      <w:r w:rsidRPr="007A3FC2">
        <w:rPr>
          <w:rFonts w:ascii="仿宋_GB2312" w:eastAsia="仿宋_GB2312" w:hAnsi="宋体" w:cs="宋体" w:hint="eastAsia"/>
          <w:color w:val="000000"/>
          <w:sz w:val="30"/>
          <w:szCs w:val="30"/>
        </w:rPr>
        <w:t>与发展目标。</w:t>
      </w:r>
    </w:p>
    <w:p w:rsidR="00AE2B47" w:rsidRPr="007A3FC2" w:rsidRDefault="00AE2B47" w:rsidP="00AE2B47">
      <w:pPr>
        <w:spacing w:line="540" w:lineRule="exact"/>
        <w:ind w:firstLine="658"/>
        <w:rPr>
          <w:rFonts w:ascii="仿宋_GB2312" w:eastAsia="仿宋_GB2312" w:hAnsi="宋体" w:cs="宋体"/>
          <w:color w:val="000000"/>
          <w:sz w:val="30"/>
          <w:szCs w:val="30"/>
        </w:rPr>
      </w:pPr>
      <w:r w:rsidRPr="00C96F9A">
        <w:rPr>
          <w:rFonts w:eastAsia="仿宋_GB2312"/>
          <w:color w:val="000000"/>
          <w:sz w:val="30"/>
          <w:szCs w:val="30"/>
        </w:rPr>
        <w:t>2</w:t>
      </w:r>
      <w:r w:rsidRPr="007A3FC2">
        <w:rPr>
          <w:rFonts w:ascii="仿宋_GB2312" w:eastAsia="仿宋_GB2312" w:hAnsi="宋体" w:cs="宋体" w:hint="eastAsia"/>
          <w:color w:val="000000"/>
          <w:sz w:val="30"/>
          <w:szCs w:val="30"/>
        </w:rPr>
        <w:t>.组建方式、主要分工以及培育过程。</w:t>
      </w:r>
    </w:p>
    <w:p w:rsidR="00AE2B47" w:rsidRPr="007A3FC2" w:rsidRDefault="00AE2B47" w:rsidP="00AE2B47">
      <w:pPr>
        <w:spacing w:line="540" w:lineRule="exact"/>
        <w:ind w:firstLine="658"/>
        <w:rPr>
          <w:rFonts w:ascii="仿宋_GB2312" w:eastAsia="仿宋_GB2312" w:hAnsi="宋体" w:cs="宋体"/>
          <w:color w:val="000000"/>
          <w:sz w:val="30"/>
          <w:szCs w:val="30"/>
        </w:rPr>
      </w:pPr>
      <w:r w:rsidRPr="00C96F9A">
        <w:rPr>
          <w:rFonts w:eastAsia="仿宋_GB2312"/>
          <w:color w:val="000000"/>
          <w:sz w:val="30"/>
          <w:szCs w:val="30"/>
        </w:rPr>
        <w:t>3</w:t>
      </w:r>
      <w:r w:rsidRPr="007A3FC2">
        <w:rPr>
          <w:rFonts w:ascii="仿宋_GB2312" w:eastAsia="仿宋_GB2312" w:hAnsi="宋体" w:cs="宋体" w:hint="eastAsia"/>
          <w:color w:val="000000"/>
          <w:sz w:val="30"/>
          <w:szCs w:val="30"/>
        </w:rPr>
        <w:t>.运行体制机制建设的整体思路与主要创新点。</w:t>
      </w:r>
    </w:p>
    <w:p w:rsidR="00AE2B47" w:rsidRPr="007A3FC2" w:rsidRDefault="00AE2B47" w:rsidP="00AE2B47">
      <w:pPr>
        <w:spacing w:line="540" w:lineRule="exact"/>
        <w:ind w:firstLine="658"/>
        <w:rPr>
          <w:rFonts w:ascii="仿宋_GB2312" w:eastAsia="仿宋_GB2312" w:hAnsi="宋体" w:cs="宋体"/>
          <w:color w:val="000000"/>
          <w:sz w:val="30"/>
          <w:szCs w:val="30"/>
        </w:rPr>
      </w:pPr>
      <w:r w:rsidRPr="00C96F9A">
        <w:rPr>
          <w:rFonts w:eastAsia="仿宋_GB2312"/>
          <w:color w:val="000000"/>
          <w:sz w:val="30"/>
          <w:szCs w:val="30"/>
        </w:rPr>
        <w:t>4</w:t>
      </w:r>
      <w:r w:rsidRPr="007A3FC2">
        <w:rPr>
          <w:rFonts w:ascii="仿宋_GB2312" w:eastAsia="仿宋_GB2312" w:hAnsi="宋体" w:cs="宋体" w:hint="eastAsia"/>
          <w:color w:val="000000"/>
          <w:sz w:val="30"/>
          <w:szCs w:val="30"/>
        </w:rPr>
        <w:t>.已开展的重大项目合作、召开的实践育人有关会议、基地平台建设以及大学生实习实践等情况。</w:t>
      </w:r>
    </w:p>
    <w:p w:rsidR="00AE2B47" w:rsidRPr="007A3FC2" w:rsidRDefault="00AE2B47" w:rsidP="00AE2B47">
      <w:pPr>
        <w:spacing w:line="540" w:lineRule="exact"/>
        <w:ind w:firstLineChars="200" w:firstLine="600"/>
        <w:rPr>
          <w:rFonts w:ascii="黑体" w:eastAsia="黑体" w:hAnsi="黑体" w:cs="宋体"/>
          <w:bCs/>
          <w:color w:val="000000"/>
          <w:sz w:val="30"/>
          <w:szCs w:val="30"/>
        </w:rPr>
      </w:pPr>
      <w:r w:rsidRPr="007A3FC2">
        <w:rPr>
          <w:rFonts w:ascii="黑体" w:eastAsia="黑体" w:hAnsi="黑体" w:cs="宋体" w:hint="eastAsia"/>
          <w:bCs/>
          <w:color w:val="000000"/>
          <w:sz w:val="30"/>
          <w:szCs w:val="30"/>
        </w:rPr>
        <w:t>二、前期实施</w:t>
      </w:r>
    </w:p>
    <w:p w:rsidR="00AE2B47" w:rsidRPr="007A3FC2" w:rsidRDefault="00AE2B47" w:rsidP="00AE2B47">
      <w:pPr>
        <w:spacing w:line="540" w:lineRule="exact"/>
        <w:ind w:firstLine="573"/>
        <w:rPr>
          <w:rFonts w:ascii="仿宋_GB2312" w:eastAsia="仿宋_GB2312" w:hAnsi="宋体" w:cs="宋体"/>
          <w:color w:val="000000"/>
          <w:sz w:val="30"/>
          <w:szCs w:val="30"/>
        </w:rPr>
      </w:pPr>
      <w:r w:rsidRPr="00C96F9A">
        <w:rPr>
          <w:rFonts w:eastAsia="仿宋_GB2312"/>
          <w:color w:val="000000"/>
          <w:sz w:val="30"/>
          <w:szCs w:val="30"/>
        </w:rPr>
        <w:t>1</w:t>
      </w:r>
      <w:r w:rsidRPr="007A3FC2">
        <w:rPr>
          <w:rFonts w:ascii="仿宋_GB2312" w:eastAsia="仿宋_GB2312" w:hAnsi="宋体" w:cs="宋体" w:hint="eastAsia"/>
          <w:color w:val="000000"/>
          <w:sz w:val="30"/>
          <w:szCs w:val="30"/>
        </w:rPr>
        <w:t>.</w:t>
      </w:r>
      <w:r>
        <w:rPr>
          <w:rFonts w:ascii="仿宋_GB2312" w:eastAsia="仿宋_GB2312" w:hAnsi="宋体" w:cs="宋体" w:hint="eastAsia"/>
          <w:color w:val="000000"/>
          <w:sz w:val="30"/>
          <w:szCs w:val="30"/>
        </w:rPr>
        <w:t>实践育人创新创业基地</w:t>
      </w:r>
      <w:r w:rsidRPr="007A3FC2">
        <w:rPr>
          <w:rFonts w:ascii="仿宋_GB2312" w:eastAsia="仿宋_GB2312" w:hAnsi="宋体" w:cs="宋体" w:hint="eastAsia"/>
          <w:color w:val="000000"/>
          <w:sz w:val="30"/>
          <w:szCs w:val="30"/>
        </w:rPr>
        <w:t>建设单位任务承担与进展情况。重点说明实践育人任务的来源、支持方式、实施周期、拟突破的重点难点问题以及主要创新指标等。</w:t>
      </w:r>
    </w:p>
    <w:p w:rsidR="00AE2B47" w:rsidRPr="007A3FC2" w:rsidRDefault="00AE2B47" w:rsidP="00AE2B47">
      <w:pPr>
        <w:spacing w:line="540" w:lineRule="exact"/>
        <w:ind w:firstLine="573"/>
        <w:rPr>
          <w:rFonts w:ascii="仿宋_GB2312" w:eastAsia="仿宋_GB2312" w:hAnsi="宋体" w:cs="宋体"/>
          <w:color w:val="000000"/>
          <w:sz w:val="30"/>
          <w:szCs w:val="30"/>
        </w:rPr>
      </w:pPr>
      <w:r w:rsidRPr="00C96F9A">
        <w:rPr>
          <w:rFonts w:eastAsia="仿宋_GB2312"/>
          <w:color w:val="000000"/>
          <w:sz w:val="30"/>
          <w:szCs w:val="30"/>
        </w:rPr>
        <w:t>2</w:t>
      </w:r>
      <w:r w:rsidRPr="007A3FC2">
        <w:rPr>
          <w:rFonts w:ascii="仿宋_GB2312" w:eastAsia="仿宋_GB2312" w:hAnsi="宋体" w:cs="宋体" w:hint="eastAsia"/>
          <w:color w:val="000000"/>
          <w:sz w:val="30"/>
          <w:szCs w:val="30"/>
        </w:rPr>
        <w:t>.实践育人工作推进实施情况。重点说明在深化高等教育综合改革、新的人才培养模式改革背景下实践育人工作的推进实施情况等。</w:t>
      </w:r>
    </w:p>
    <w:p w:rsidR="00AE2B47" w:rsidRDefault="00AE2B47" w:rsidP="00AE2B47">
      <w:pPr>
        <w:spacing w:line="540" w:lineRule="exact"/>
        <w:ind w:firstLine="573"/>
        <w:rPr>
          <w:rFonts w:ascii="仿宋_GB2312" w:eastAsia="仿宋_GB2312" w:hAnsi="宋体" w:cs="宋体"/>
          <w:color w:val="000000"/>
          <w:sz w:val="30"/>
          <w:szCs w:val="30"/>
        </w:rPr>
      </w:pPr>
      <w:r w:rsidRPr="00C96F9A">
        <w:rPr>
          <w:rFonts w:eastAsia="仿宋_GB2312"/>
          <w:color w:val="000000"/>
          <w:sz w:val="30"/>
          <w:szCs w:val="30"/>
        </w:rPr>
        <w:t>3</w:t>
      </w:r>
      <w:r w:rsidRPr="007A3FC2">
        <w:rPr>
          <w:rFonts w:ascii="仿宋_GB2312" w:eastAsia="仿宋_GB2312" w:hAnsi="宋体" w:cs="宋体" w:hint="eastAsia"/>
          <w:color w:val="000000"/>
          <w:sz w:val="30"/>
          <w:szCs w:val="30"/>
        </w:rPr>
        <w:t>.资源要素整合与共享情况。重点说明</w:t>
      </w:r>
      <w:r>
        <w:rPr>
          <w:rFonts w:ascii="仿宋_GB2312" w:eastAsia="仿宋_GB2312" w:hAnsi="宋体" w:cs="宋体" w:hint="eastAsia"/>
          <w:color w:val="000000"/>
          <w:sz w:val="30"/>
          <w:szCs w:val="30"/>
        </w:rPr>
        <w:t>实践育人创新创业基地</w:t>
      </w:r>
      <w:r w:rsidRPr="007A3FC2">
        <w:rPr>
          <w:rFonts w:ascii="仿宋_GB2312" w:eastAsia="仿宋_GB2312" w:hAnsi="宋体" w:cs="宋体" w:hint="eastAsia"/>
          <w:color w:val="000000"/>
          <w:sz w:val="30"/>
          <w:szCs w:val="30"/>
        </w:rPr>
        <w:t>在平台、经费、技术、成果转化、创新创业要素的整合情况、形成的创新能力与长效机制等。</w:t>
      </w:r>
    </w:p>
    <w:p w:rsidR="00AE2B47" w:rsidRDefault="00AE2B47" w:rsidP="00AE2B47">
      <w:pPr>
        <w:spacing w:line="540" w:lineRule="exact"/>
        <w:ind w:firstLine="573"/>
        <w:rPr>
          <w:rFonts w:ascii="黑体" w:eastAsia="黑体" w:hAnsi="黑体" w:cs="宋体"/>
          <w:bCs/>
          <w:color w:val="000000"/>
          <w:sz w:val="30"/>
          <w:szCs w:val="30"/>
        </w:rPr>
      </w:pPr>
      <w:r w:rsidRPr="007A3FC2">
        <w:rPr>
          <w:rFonts w:ascii="黑体" w:eastAsia="黑体" w:hAnsi="黑体" w:cs="宋体" w:hint="eastAsia"/>
          <w:bCs/>
          <w:color w:val="000000"/>
          <w:sz w:val="30"/>
          <w:szCs w:val="30"/>
        </w:rPr>
        <w:t>三、支持保障</w:t>
      </w:r>
    </w:p>
    <w:p w:rsidR="00AE2B47" w:rsidRPr="007A3FC2" w:rsidRDefault="00AE2B47" w:rsidP="00AE2B47">
      <w:pPr>
        <w:spacing w:line="540" w:lineRule="exact"/>
        <w:ind w:firstLine="573"/>
        <w:rPr>
          <w:rFonts w:ascii="仿宋_GB2312" w:eastAsia="仿宋_GB2312" w:hAnsi="宋体" w:cs="宋体"/>
          <w:color w:val="000000"/>
          <w:sz w:val="30"/>
          <w:szCs w:val="30"/>
        </w:rPr>
      </w:pPr>
      <w:r w:rsidRPr="00C96F9A">
        <w:rPr>
          <w:rFonts w:eastAsia="仿宋_GB2312"/>
          <w:color w:val="000000"/>
          <w:sz w:val="30"/>
          <w:szCs w:val="30"/>
        </w:rPr>
        <w:lastRenderedPageBreak/>
        <w:t>1</w:t>
      </w:r>
      <w:r w:rsidRPr="007A3FC2">
        <w:rPr>
          <w:rFonts w:ascii="仿宋_GB2312" w:eastAsia="仿宋_GB2312" w:hAnsi="宋体" w:cs="宋体" w:hint="eastAsia"/>
          <w:color w:val="000000"/>
          <w:sz w:val="30"/>
          <w:szCs w:val="30"/>
        </w:rPr>
        <w:t>.条件保障。重点说明牵头单位和主要</w:t>
      </w:r>
      <w:r>
        <w:rPr>
          <w:rFonts w:ascii="仿宋_GB2312" w:eastAsia="仿宋_GB2312" w:hAnsi="宋体" w:cs="宋体" w:hint="eastAsia"/>
          <w:color w:val="000000"/>
          <w:sz w:val="30"/>
          <w:szCs w:val="30"/>
        </w:rPr>
        <w:t>参与</w:t>
      </w:r>
      <w:r w:rsidRPr="007A3FC2">
        <w:rPr>
          <w:rFonts w:ascii="仿宋_GB2312" w:eastAsia="仿宋_GB2312" w:hAnsi="宋体" w:cs="宋体" w:hint="eastAsia"/>
          <w:color w:val="000000"/>
          <w:sz w:val="30"/>
          <w:szCs w:val="30"/>
        </w:rPr>
        <w:t>单位专门用于支持</w:t>
      </w:r>
      <w:r>
        <w:rPr>
          <w:rFonts w:ascii="仿宋_GB2312" w:eastAsia="仿宋_GB2312" w:hAnsi="宋体" w:cs="宋体" w:hint="eastAsia"/>
          <w:color w:val="000000"/>
          <w:sz w:val="30"/>
          <w:szCs w:val="30"/>
        </w:rPr>
        <w:t>创新基地</w:t>
      </w:r>
      <w:r w:rsidRPr="007A3FC2">
        <w:rPr>
          <w:rFonts w:ascii="仿宋_GB2312" w:eastAsia="仿宋_GB2312" w:hAnsi="宋体" w:cs="宋体" w:hint="eastAsia"/>
          <w:color w:val="000000"/>
          <w:sz w:val="30"/>
          <w:szCs w:val="30"/>
        </w:rPr>
        <w:t>所需工作用房、</w:t>
      </w:r>
      <w:r>
        <w:rPr>
          <w:rFonts w:ascii="仿宋_GB2312" w:eastAsia="仿宋_GB2312" w:hAnsi="宋体" w:cs="宋体" w:hint="eastAsia"/>
          <w:color w:val="000000"/>
          <w:sz w:val="30"/>
          <w:szCs w:val="30"/>
        </w:rPr>
        <w:t>科研平台、成果转化、</w:t>
      </w:r>
      <w:r w:rsidRPr="007A3FC2">
        <w:rPr>
          <w:rFonts w:ascii="仿宋_GB2312" w:eastAsia="仿宋_GB2312" w:hAnsi="宋体" w:cs="宋体" w:hint="eastAsia"/>
          <w:color w:val="000000"/>
          <w:sz w:val="30"/>
          <w:szCs w:val="30"/>
        </w:rPr>
        <w:t>人员配</w:t>
      </w:r>
      <w:r>
        <w:rPr>
          <w:rFonts w:ascii="仿宋_GB2312" w:eastAsia="仿宋_GB2312" w:hAnsi="宋体" w:cs="宋体" w:hint="eastAsia"/>
          <w:color w:val="000000"/>
          <w:sz w:val="30"/>
          <w:szCs w:val="30"/>
        </w:rPr>
        <w:t>备</w:t>
      </w:r>
      <w:r w:rsidRPr="007A3FC2">
        <w:rPr>
          <w:rFonts w:ascii="仿宋_GB2312" w:eastAsia="仿宋_GB2312" w:hAnsi="宋体" w:cs="宋体" w:hint="eastAsia"/>
          <w:color w:val="000000"/>
          <w:sz w:val="30"/>
          <w:szCs w:val="30"/>
        </w:rPr>
        <w:t>、</w:t>
      </w:r>
      <w:r>
        <w:rPr>
          <w:rFonts w:ascii="仿宋_GB2312" w:eastAsia="仿宋_GB2312" w:hAnsi="宋体" w:cs="宋体" w:hint="eastAsia"/>
          <w:color w:val="000000"/>
          <w:sz w:val="30"/>
          <w:szCs w:val="30"/>
        </w:rPr>
        <w:t>基地</w:t>
      </w:r>
      <w:r w:rsidRPr="007A3FC2">
        <w:rPr>
          <w:rFonts w:ascii="仿宋_GB2312" w:eastAsia="仿宋_GB2312" w:hAnsi="宋体" w:cs="宋体" w:hint="eastAsia"/>
          <w:color w:val="000000"/>
          <w:sz w:val="30"/>
          <w:szCs w:val="30"/>
        </w:rPr>
        <w:t>建设等方面的保障措施。</w:t>
      </w:r>
    </w:p>
    <w:p w:rsidR="00AE2B47" w:rsidRPr="007A3FC2" w:rsidRDefault="00AE2B47" w:rsidP="00AE2B47">
      <w:pPr>
        <w:spacing w:line="540" w:lineRule="exact"/>
        <w:ind w:firstLine="573"/>
        <w:rPr>
          <w:rFonts w:ascii="仿宋_GB2312" w:eastAsia="仿宋_GB2312" w:hAnsi="宋体" w:cs="宋体"/>
          <w:color w:val="000000"/>
          <w:sz w:val="30"/>
          <w:szCs w:val="30"/>
        </w:rPr>
      </w:pPr>
      <w:r w:rsidRPr="00C96F9A">
        <w:rPr>
          <w:rFonts w:eastAsia="仿宋_GB2312"/>
          <w:color w:val="000000"/>
          <w:sz w:val="30"/>
          <w:szCs w:val="30"/>
        </w:rPr>
        <w:t>2</w:t>
      </w:r>
      <w:r w:rsidRPr="007A3FC2">
        <w:rPr>
          <w:rFonts w:ascii="仿宋_GB2312" w:eastAsia="仿宋_GB2312" w:hAnsi="宋体" w:cs="宋体" w:hint="eastAsia"/>
          <w:color w:val="000000"/>
          <w:sz w:val="30"/>
          <w:szCs w:val="30"/>
        </w:rPr>
        <w:t>.政策保障。重点说明牵头单位、主要</w:t>
      </w:r>
      <w:r>
        <w:rPr>
          <w:rFonts w:ascii="仿宋_GB2312" w:eastAsia="仿宋_GB2312" w:hAnsi="宋体" w:cs="宋体" w:hint="eastAsia"/>
          <w:color w:val="000000"/>
          <w:sz w:val="30"/>
          <w:szCs w:val="30"/>
        </w:rPr>
        <w:t>参与</w:t>
      </w:r>
      <w:r w:rsidRPr="007A3FC2">
        <w:rPr>
          <w:rFonts w:ascii="仿宋_GB2312" w:eastAsia="仿宋_GB2312" w:hAnsi="宋体" w:cs="宋体" w:hint="eastAsia"/>
          <w:color w:val="000000"/>
          <w:sz w:val="30"/>
          <w:szCs w:val="30"/>
        </w:rPr>
        <w:t>单位以及相关部门、地方等在推进</w:t>
      </w:r>
      <w:r>
        <w:rPr>
          <w:rFonts w:ascii="仿宋_GB2312" w:eastAsia="仿宋_GB2312" w:hAnsi="宋体" w:cs="宋体" w:hint="eastAsia"/>
          <w:color w:val="000000"/>
          <w:sz w:val="30"/>
          <w:szCs w:val="30"/>
        </w:rPr>
        <w:t>创新创业基地</w:t>
      </w:r>
      <w:r w:rsidRPr="007A3FC2">
        <w:rPr>
          <w:rFonts w:ascii="仿宋_GB2312" w:eastAsia="仿宋_GB2312" w:hAnsi="宋体" w:cs="宋体" w:hint="eastAsia"/>
          <w:color w:val="000000"/>
          <w:sz w:val="30"/>
          <w:szCs w:val="30"/>
        </w:rPr>
        <w:t>建设方面落实的具体政策与</w:t>
      </w:r>
      <w:r>
        <w:rPr>
          <w:rFonts w:ascii="仿宋_GB2312" w:eastAsia="仿宋_GB2312" w:hAnsi="宋体" w:cs="宋体" w:hint="eastAsia"/>
          <w:color w:val="000000"/>
          <w:sz w:val="30"/>
          <w:szCs w:val="30"/>
        </w:rPr>
        <w:t>有效</w:t>
      </w:r>
      <w:r w:rsidRPr="007A3FC2">
        <w:rPr>
          <w:rFonts w:ascii="仿宋_GB2312" w:eastAsia="仿宋_GB2312" w:hAnsi="宋体" w:cs="宋体" w:hint="eastAsia"/>
          <w:color w:val="000000"/>
          <w:sz w:val="30"/>
          <w:szCs w:val="30"/>
        </w:rPr>
        <w:t>措施等。</w:t>
      </w:r>
    </w:p>
    <w:p w:rsidR="00AE2B47" w:rsidRPr="00972F83" w:rsidRDefault="00AE2B47" w:rsidP="00AE2B47">
      <w:pPr>
        <w:spacing w:line="540" w:lineRule="exact"/>
        <w:ind w:firstLine="573"/>
        <w:rPr>
          <w:rFonts w:ascii="仿宋_GB2312" w:eastAsia="仿宋_GB2312" w:hAnsi="宋体" w:cs="宋体"/>
          <w:color w:val="000000"/>
          <w:sz w:val="24"/>
        </w:rPr>
      </w:pPr>
      <w:r w:rsidRPr="00C96F9A">
        <w:rPr>
          <w:rFonts w:eastAsia="仿宋_GB2312"/>
          <w:color w:val="000000"/>
          <w:sz w:val="30"/>
          <w:szCs w:val="30"/>
        </w:rPr>
        <w:t>3</w:t>
      </w:r>
      <w:r w:rsidRPr="007A3FC2">
        <w:rPr>
          <w:rFonts w:ascii="仿宋_GB2312" w:eastAsia="仿宋_GB2312" w:hAnsi="宋体" w:cs="宋体" w:hint="eastAsia"/>
          <w:color w:val="000000"/>
          <w:sz w:val="30"/>
          <w:szCs w:val="30"/>
        </w:rPr>
        <w:t>.经费保障</w:t>
      </w:r>
      <w:r>
        <w:rPr>
          <w:rFonts w:ascii="仿宋_GB2312" w:eastAsia="仿宋_GB2312" w:hAnsi="宋体" w:cs="宋体" w:hint="eastAsia"/>
          <w:color w:val="000000"/>
          <w:sz w:val="30"/>
          <w:szCs w:val="30"/>
        </w:rPr>
        <w:t>。重点说明创新创业基地已有投入、主要支出、预期投入等。</w:t>
      </w:r>
    </w:p>
    <w:p w:rsidR="00AE2B47" w:rsidRPr="007A3FC2" w:rsidRDefault="00AE2B47" w:rsidP="00AE2B47">
      <w:pPr>
        <w:spacing w:line="540" w:lineRule="exact"/>
        <w:ind w:firstLineChars="200" w:firstLine="600"/>
        <w:rPr>
          <w:rFonts w:ascii="黑体" w:eastAsia="黑体" w:hAnsi="黑体" w:cs="宋体"/>
          <w:color w:val="000000"/>
          <w:sz w:val="30"/>
          <w:szCs w:val="30"/>
        </w:rPr>
      </w:pPr>
      <w:r w:rsidRPr="007A3FC2">
        <w:rPr>
          <w:rFonts w:ascii="黑体" w:eastAsia="黑体" w:hAnsi="黑体" w:cs="宋体" w:hint="eastAsia"/>
          <w:bCs/>
          <w:color w:val="000000"/>
          <w:sz w:val="30"/>
          <w:szCs w:val="30"/>
        </w:rPr>
        <w:t>四、发展计划</w:t>
      </w:r>
    </w:p>
    <w:p w:rsidR="00AE2B47" w:rsidRPr="007A3FC2" w:rsidRDefault="00AE2B47" w:rsidP="00AE2B47">
      <w:pPr>
        <w:spacing w:line="540" w:lineRule="exact"/>
        <w:ind w:firstLine="573"/>
        <w:rPr>
          <w:rFonts w:ascii="仿宋_GB2312" w:eastAsia="仿宋_GB2312" w:hAnsi="宋体" w:cs="宋体"/>
          <w:color w:val="000000"/>
          <w:sz w:val="30"/>
          <w:szCs w:val="30"/>
        </w:rPr>
      </w:pPr>
      <w:r w:rsidRPr="007A3FC2">
        <w:rPr>
          <w:rFonts w:ascii="仿宋_GB2312" w:eastAsia="仿宋_GB2312" w:hAnsi="宋体" w:cs="宋体" w:hint="eastAsia"/>
          <w:color w:val="000000"/>
          <w:sz w:val="30"/>
          <w:szCs w:val="30"/>
        </w:rPr>
        <w:t>围绕</w:t>
      </w:r>
      <w:r>
        <w:rPr>
          <w:rFonts w:ascii="仿宋_GB2312" w:eastAsia="仿宋_GB2312" w:hAnsi="宋体" w:cs="宋体" w:hint="eastAsia"/>
          <w:color w:val="000000"/>
          <w:sz w:val="30"/>
          <w:szCs w:val="30"/>
        </w:rPr>
        <w:t>实践育人创新创业基地</w:t>
      </w:r>
      <w:r w:rsidRPr="007A3FC2">
        <w:rPr>
          <w:rFonts w:ascii="仿宋_GB2312" w:eastAsia="仿宋_GB2312" w:hAnsi="宋体" w:cs="宋体" w:hint="eastAsia"/>
          <w:color w:val="000000"/>
          <w:sz w:val="30"/>
          <w:szCs w:val="30"/>
        </w:rPr>
        <w:t>建设目标和任务，重点说明未来</w:t>
      </w:r>
      <w:r w:rsidRPr="00C96F9A">
        <w:rPr>
          <w:rFonts w:eastAsia="仿宋_GB2312"/>
          <w:color w:val="000000"/>
          <w:sz w:val="30"/>
          <w:szCs w:val="30"/>
        </w:rPr>
        <w:t>3</w:t>
      </w:r>
      <w:r>
        <w:rPr>
          <w:rFonts w:ascii="仿宋_GB2312" w:eastAsia="仿宋_GB2312" w:hAnsi="宋体" w:cs="宋体" w:hint="eastAsia"/>
          <w:color w:val="000000"/>
          <w:sz w:val="30"/>
          <w:szCs w:val="30"/>
        </w:rPr>
        <w:t>—</w:t>
      </w:r>
      <w:r w:rsidRPr="00C96F9A">
        <w:rPr>
          <w:rFonts w:eastAsia="仿宋_GB2312"/>
          <w:color w:val="000000"/>
          <w:sz w:val="30"/>
          <w:szCs w:val="30"/>
        </w:rPr>
        <w:t>5</w:t>
      </w:r>
      <w:r w:rsidRPr="007A3FC2">
        <w:rPr>
          <w:rFonts w:ascii="仿宋_GB2312" w:eastAsia="仿宋_GB2312" w:hAnsi="宋体" w:cs="宋体" w:hint="eastAsia"/>
          <w:color w:val="000000"/>
          <w:sz w:val="30"/>
          <w:szCs w:val="30"/>
        </w:rPr>
        <w:t>年的实施计划、年度目标以及预</w:t>
      </w:r>
      <w:r>
        <w:rPr>
          <w:rFonts w:ascii="仿宋_GB2312" w:eastAsia="仿宋_GB2312" w:hAnsi="宋体" w:cs="宋体" w:hint="eastAsia"/>
          <w:color w:val="000000"/>
          <w:sz w:val="30"/>
          <w:szCs w:val="30"/>
        </w:rPr>
        <w:t>期</w:t>
      </w:r>
      <w:r w:rsidRPr="007A3FC2">
        <w:rPr>
          <w:rFonts w:ascii="仿宋_GB2312" w:eastAsia="仿宋_GB2312" w:hAnsi="宋体" w:cs="宋体" w:hint="eastAsia"/>
          <w:color w:val="000000"/>
          <w:sz w:val="30"/>
          <w:szCs w:val="30"/>
        </w:rPr>
        <w:t>的主要成效等。</w:t>
      </w:r>
    </w:p>
    <w:p w:rsidR="00AE2B47" w:rsidRPr="007A3FC2" w:rsidRDefault="00AE2B47" w:rsidP="00AE2B47">
      <w:pPr>
        <w:spacing w:line="540" w:lineRule="exact"/>
        <w:ind w:firstLineChars="200" w:firstLine="600"/>
        <w:rPr>
          <w:rFonts w:ascii="黑体" w:eastAsia="黑体" w:hAnsi="黑体" w:cs="宋体"/>
          <w:bCs/>
          <w:color w:val="000000"/>
          <w:sz w:val="30"/>
          <w:szCs w:val="30"/>
        </w:rPr>
      </w:pPr>
      <w:r w:rsidRPr="007A3FC2">
        <w:rPr>
          <w:rFonts w:ascii="黑体" w:eastAsia="黑体" w:hAnsi="黑体" w:cs="宋体" w:hint="eastAsia"/>
          <w:bCs/>
          <w:color w:val="000000"/>
          <w:sz w:val="30"/>
          <w:szCs w:val="30"/>
        </w:rPr>
        <w:t>五、相关证明</w:t>
      </w:r>
    </w:p>
    <w:p w:rsidR="004C3C03" w:rsidRDefault="00AE2B47" w:rsidP="0011502E">
      <w:pPr>
        <w:spacing w:line="540" w:lineRule="exact"/>
        <w:ind w:firstLineChars="200" w:firstLine="600"/>
        <w:rPr>
          <w:sz w:val="28"/>
          <w:szCs w:val="28"/>
        </w:rPr>
      </w:pPr>
      <w:r w:rsidRPr="007A3FC2">
        <w:rPr>
          <w:rFonts w:ascii="仿宋_GB2312" w:eastAsia="仿宋_GB2312" w:hAnsi="宋体" w:cs="宋体" w:hint="eastAsia"/>
          <w:color w:val="000000"/>
          <w:sz w:val="30"/>
          <w:szCs w:val="30"/>
        </w:rPr>
        <w:t>主要包括：</w:t>
      </w:r>
      <w:r>
        <w:rPr>
          <w:rFonts w:ascii="仿宋_GB2312" w:eastAsia="仿宋_GB2312" w:hAnsi="宋体" w:cs="宋体" w:hint="eastAsia"/>
          <w:color w:val="000000"/>
          <w:sz w:val="30"/>
          <w:szCs w:val="30"/>
        </w:rPr>
        <w:t>基地共建章程/</w:t>
      </w:r>
      <w:r w:rsidRPr="007A3FC2">
        <w:rPr>
          <w:rFonts w:ascii="仿宋_GB2312" w:eastAsia="仿宋_GB2312" w:hAnsi="宋体" w:cs="宋体" w:hint="eastAsia"/>
          <w:color w:val="000000"/>
          <w:sz w:val="30"/>
          <w:szCs w:val="30"/>
        </w:rPr>
        <w:t>协议、已</w:t>
      </w:r>
      <w:r>
        <w:rPr>
          <w:rFonts w:ascii="仿宋_GB2312" w:eastAsia="仿宋_GB2312" w:hAnsi="宋体" w:cs="宋体" w:hint="eastAsia"/>
          <w:color w:val="000000"/>
          <w:sz w:val="30"/>
          <w:szCs w:val="30"/>
        </w:rPr>
        <w:t>出台的</w:t>
      </w:r>
      <w:r w:rsidRPr="007A3FC2">
        <w:rPr>
          <w:rFonts w:ascii="仿宋_GB2312" w:eastAsia="仿宋_GB2312" w:hAnsi="宋体" w:cs="宋体" w:hint="eastAsia"/>
          <w:color w:val="000000"/>
          <w:sz w:val="30"/>
          <w:szCs w:val="30"/>
        </w:rPr>
        <w:t>体制机制建设</w:t>
      </w:r>
      <w:r>
        <w:rPr>
          <w:rFonts w:ascii="仿宋_GB2312" w:eastAsia="仿宋_GB2312" w:hAnsi="宋体" w:cs="宋体" w:hint="eastAsia"/>
          <w:color w:val="000000"/>
          <w:sz w:val="30"/>
          <w:szCs w:val="30"/>
        </w:rPr>
        <w:t>方面</w:t>
      </w:r>
      <w:r w:rsidRPr="007A3FC2">
        <w:rPr>
          <w:rFonts w:ascii="仿宋_GB2312" w:eastAsia="仿宋_GB2312" w:hAnsi="宋体" w:cs="宋体" w:hint="eastAsia"/>
          <w:color w:val="000000"/>
          <w:sz w:val="30"/>
          <w:szCs w:val="30"/>
        </w:rPr>
        <w:t>的文件、有关行业/地方/企业/其他社会层面的支持、代表性成果、</w:t>
      </w:r>
      <w:r>
        <w:rPr>
          <w:rFonts w:ascii="仿宋_GB2312" w:eastAsia="仿宋_GB2312" w:hAnsi="宋体" w:cs="宋体" w:hint="eastAsia"/>
          <w:color w:val="000000"/>
          <w:sz w:val="30"/>
          <w:szCs w:val="30"/>
        </w:rPr>
        <w:t>实践育人成效</w:t>
      </w:r>
      <w:r w:rsidRPr="007A3FC2">
        <w:rPr>
          <w:rFonts w:ascii="仿宋_GB2312" w:eastAsia="仿宋_GB2312" w:hAnsi="宋体" w:cs="宋体" w:hint="eastAsia"/>
          <w:color w:val="000000"/>
          <w:sz w:val="30"/>
          <w:szCs w:val="30"/>
        </w:rPr>
        <w:t>证明</w:t>
      </w:r>
      <w:r>
        <w:rPr>
          <w:rFonts w:ascii="仿宋_GB2312" w:eastAsia="仿宋_GB2312" w:hAnsi="宋体" w:cs="宋体" w:hint="eastAsia"/>
          <w:color w:val="000000"/>
          <w:sz w:val="30"/>
          <w:szCs w:val="30"/>
        </w:rPr>
        <w:t>、重要新闻媒体的报道宣传</w:t>
      </w:r>
      <w:r w:rsidRPr="007A3FC2">
        <w:rPr>
          <w:rFonts w:ascii="仿宋_GB2312" w:eastAsia="仿宋_GB2312" w:hAnsi="宋体" w:cs="宋体" w:hint="eastAsia"/>
          <w:color w:val="000000"/>
          <w:sz w:val="30"/>
          <w:szCs w:val="30"/>
        </w:rPr>
        <w:t>等。</w:t>
      </w:r>
    </w:p>
    <w:sectPr w:rsidR="004C3C03" w:rsidSect="004B4F69">
      <w:pgSz w:w="11906" w:h="16838"/>
      <w:pgMar w:top="1440" w:right="17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A1F" w:rsidRDefault="00017A1F" w:rsidP="00CE09F2">
      <w:pPr>
        <w:spacing w:after="0"/>
      </w:pPr>
      <w:r>
        <w:separator/>
      </w:r>
    </w:p>
  </w:endnote>
  <w:endnote w:type="continuationSeparator" w:id="0">
    <w:p w:rsidR="00017A1F" w:rsidRDefault="00017A1F" w:rsidP="00CE09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A1F" w:rsidRDefault="00017A1F" w:rsidP="00CE09F2">
      <w:pPr>
        <w:spacing w:after="0"/>
      </w:pPr>
      <w:r>
        <w:separator/>
      </w:r>
    </w:p>
  </w:footnote>
  <w:footnote w:type="continuationSeparator" w:id="0">
    <w:p w:rsidR="00017A1F" w:rsidRDefault="00017A1F" w:rsidP="00CE09F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103B"/>
    <w:multiLevelType w:val="hybridMultilevel"/>
    <w:tmpl w:val="93D03634"/>
    <w:lvl w:ilvl="0" w:tplc="04090017">
      <w:start w:val="1"/>
      <w:numFmt w:val="chineseCountingThousand"/>
      <w:lvlText w:val="(%1)"/>
      <w:lvlJc w:val="left"/>
      <w:pPr>
        <w:ind w:left="1127" w:hanging="420"/>
      </w:p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1" w15:restartNumberingAfterBreak="0">
    <w:nsid w:val="09D9058C"/>
    <w:multiLevelType w:val="hybridMultilevel"/>
    <w:tmpl w:val="EBF0EF0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6FAC1C7"/>
    <w:multiLevelType w:val="singleLevel"/>
    <w:tmpl w:val="56FAC1C7"/>
    <w:lvl w:ilvl="0">
      <w:start w:val="1"/>
      <w:numFmt w:val="chineseCounting"/>
      <w:suff w:val="nothing"/>
      <w:lvlText w:val="%1、"/>
      <w:lvlJc w:val="left"/>
      <w:pPr>
        <w:ind w:left="0" w:firstLine="420"/>
      </w:pPr>
      <w:rPr>
        <w:rFonts w:hint="eastAsia"/>
      </w:rPr>
    </w:lvl>
  </w:abstractNum>
  <w:num w:numId="1">
    <w:abstractNumId w:val="2"/>
  </w:num>
  <w:num w:numId="2">
    <w:abstractNumId w:val="1"/>
  </w:num>
  <w:num w:numId="3">
    <w:abstractNumId w:val="0"/>
  </w:num>
  <w:num w:numId="4">
    <w:abstractNumId w:val="2"/>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17A1F"/>
    <w:rsid w:val="000339E2"/>
    <w:rsid w:val="00050C44"/>
    <w:rsid w:val="00086A25"/>
    <w:rsid w:val="000912D8"/>
    <w:rsid w:val="000B3E99"/>
    <w:rsid w:val="0011502E"/>
    <w:rsid w:val="001267E3"/>
    <w:rsid w:val="00151A3D"/>
    <w:rsid w:val="00153021"/>
    <w:rsid w:val="00166BA0"/>
    <w:rsid w:val="0018010B"/>
    <w:rsid w:val="00194DF1"/>
    <w:rsid w:val="001B5FC6"/>
    <w:rsid w:val="001E274C"/>
    <w:rsid w:val="001F1346"/>
    <w:rsid w:val="002353CB"/>
    <w:rsid w:val="00291E71"/>
    <w:rsid w:val="002C4ED1"/>
    <w:rsid w:val="00323B43"/>
    <w:rsid w:val="00386624"/>
    <w:rsid w:val="003B0DD5"/>
    <w:rsid w:val="003B7D03"/>
    <w:rsid w:val="003C584A"/>
    <w:rsid w:val="003D37D8"/>
    <w:rsid w:val="0042514B"/>
    <w:rsid w:val="00426133"/>
    <w:rsid w:val="004358AB"/>
    <w:rsid w:val="004B0787"/>
    <w:rsid w:val="004B4F69"/>
    <w:rsid w:val="004C1BA9"/>
    <w:rsid w:val="004C3C03"/>
    <w:rsid w:val="00554135"/>
    <w:rsid w:val="00565065"/>
    <w:rsid w:val="005872C5"/>
    <w:rsid w:val="005C19EE"/>
    <w:rsid w:val="005D5FA2"/>
    <w:rsid w:val="006A55E5"/>
    <w:rsid w:val="006F3AC1"/>
    <w:rsid w:val="00747BB5"/>
    <w:rsid w:val="007A504E"/>
    <w:rsid w:val="007C64FF"/>
    <w:rsid w:val="00806857"/>
    <w:rsid w:val="00812B18"/>
    <w:rsid w:val="00851B80"/>
    <w:rsid w:val="008572D2"/>
    <w:rsid w:val="008679CC"/>
    <w:rsid w:val="008906B7"/>
    <w:rsid w:val="008B7726"/>
    <w:rsid w:val="008C32E9"/>
    <w:rsid w:val="008F1266"/>
    <w:rsid w:val="00943405"/>
    <w:rsid w:val="00945F3A"/>
    <w:rsid w:val="009772A4"/>
    <w:rsid w:val="009A1516"/>
    <w:rsid w:val="009D69C6"/>
    <w:rsid w:val="00A03DC7"/>
    <w:rsid w:val="00A4419E"/>
    <w:rsid w:val="00AE2B47"/>
    <w:rsid w:val="00C37CF0"/>
    <w:rsid w:val="00C46321"/>
    <w:rsid w:val="00CD281D"/>
    <w:rsid w:val="00CE09F2"/>
    <w:rsid w:val="00CE1E3B"/>
    <w:rsid w:val="00D31D50"/>
    <w:rsid w:val="00D5064D"/>
    <w:rsid w:val="00D97A7D"/>
    <w:rsid w:val="00DA3C26"/>
    <w:rsid w:val="00E006EC"/>
    <w:rsid w:val="00E02F1F"/>
    <w:rsid w:val="00E5103F"/>
    <w:rsid w:val="00E8406B"/>
    <w:rsid w:val="00EA5EEF"/>
    <w:rsid w:val="00EE74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247D0C-E38F-4E7E-8E49-B9690C1D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2353CB"/>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2353CB"/>
    <w:rPr>
      <w:rFonts w:asciiTheme="majorHAnsi" w:eastAsia="宋体" w:hAnsiTheme="majorHAnsi" w:cstheme="majorBidi"/>
      <w:b/>
      <w:bCs/>
      <w:sz w:val="32"/>
      <w:szCs w:val="32"/>
    </w:rPr>
  </w:style>
  <w:style w:type="paragraph" w:styleId="a4">
    <w:name w:val="Date"/>
    <w:basedOn w:val="a"/>
    <w:next w:val="a"/>
    <w:link w:val="Char0"/>
    <w:uiPriority w:val="99"/>
    <w:semiHidden/>
    <w:unhideWhenUsed/>
    <w:rsid w:val="004B0787"/>
    <w:pPr>
      <w:ind w:leftChars="2500" w:left="100"/>
    </w:pPr>
  </w:style>
  <w:style w:type="character" w:customStyle="1" w:styleId="Char0">
    <w:name w:val="日期 Char"/>
    <w:basedOn w:val="a0"/>
    <w:link w:val="a4"/>
    <w:uiPriority w:val="99"/>
    <w:semiHidden/>
    <w:rsid w:val="004B0787"/>
    <w:rPr>
      <w:rFonts w:ascii="Tahoma" w:hAnsi="Tahoma"/>
    </w:rPr>
  </w:style>
  <w:style w:type="paragraph" w:styleId="a5">
    <w:name w:val="Balloon Text"/>
    <w:basedOn w:val="a"/>
    <w:link w:val="Char1"/>
    <w:uiPriority w:val="99"/>
    <w:semiHidden/>
    <w:unhideWhenUsed/>
    <w:rsid w:val="004B0787"/>
    <w:pPr>
      <w:spacing w:after="0"/>
    </w:pPr>
    <w:rPr>
      <w:sz w:val="18"/>
      <w:szCs w:val="18"/>
    </w:rPr>
  </w:style>
  <w:style w:type="character" w:customStyle="1" w:styleId="Char1">
    <w:name w:val="批注框文本 Char"/>
    <w:basedOn w:val="a0"/>
    <w:link w:val="a5"/>
    <w:uiPriority w:val="99"/>
    <w:semiHidden/>
    <w:rsid w:val="004B0787"/>
    <w:rPr>
      <w:rFonts w:ascii="Tahoma" w:hAnsi="Tahoma"/>
      <w:sz w:val="18"/>
      <w:szCs w:val="18"/>
    </w:rPr>
  </w:style>
  <w:style w:type="table" w:styleId="a6">
    <w:name w:val="Table Grid"/>
    <w:basedOn w:val="a1"/>
    <w:rsid w:val="007A504E"/>
    <w:pPr>
      <w:widowControl w:val="0"/>
      <w:spacing w:after="0" w:line="240" w:lineRule="auto"/>
      <w:jc w:val="both"/>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4C3C03"/>
    <w:pPr>
      <w:widowControl w:val="0"/>
      <w:adjustRightInd/>
      <w:snapToGrid/>
      <w:spacing w:before="100" w:beforeAutospacing="1" w:after="100" w:afterAutospacing="1"/>
    </w:pPr>
    <w:rPr>
      <w:rFonts w:ascii="Calibri" w:eastAsia="宋体" w:hAnsi="Calibri" w:cs="Times New Roman"/>
      <w:sz w:val="24"/>
    </w:rPr>
  </w:style>
  <w:style w:type="paragraph" w:styleId="a8">
    <w:name w:val="header"/>
    <w:basedOn w:val="a"/>
    <w:link w:val="Char2"/>
    <w:uiPriority w:val="99"/>
    <w:unhideWhenUsed/>
    <w:rsid w:val="00CE09F2"/>
    <w:pPr>
      <w:pBdr>
        <w:bottom w:val="single" w:sz="6" w:space="1" w:color="auto"/>
      </w:pBdr>
      <w:tabs>
        <w:tab w:val="center" w:pos="4153"/>
        <w:tab w:val="right" w:pos="8306"/>
      </w:tabs>
      <w:jc w:val="center"/>
    </w:pPr>
    <w:rPr>
      <w:sz w:val="18"/>
      <w:szCs w:val="18"/>
    </w:rPr>
  </w:style>
  <w:style w:type="character" w:customStyle="1" w:styleId="Char2">
    <w:name w:val="页眉 Char"/>
    <w:basedOn w:val="a0"/>
    <w:link w:val="a8"/>
    <w:uiPriority w:val="99"/>
    <w:rsid w:val="00CE09F2"/>
    <w:rPr>
      <w:rFonts w:ascii="Tahoma" w:hAnsi="Tahoma"/>
      <w:sz w:val="18"/>
      <w:szCs w:val="18"/>
    </w:rPr>
  </w:style>
  <w:style w:type="paragraph" w:styleId="a9">
    <w:name w:val="footer"/>
    <w:basedOn w:val="a"/>
    <w:link w:val="Char3"/>
    <w:uiPriority w:val="99"/>
    <w:unhideWhenUsed/>
    <w:rsid w:val="00CE09F2"/>
    <w:pPr>
      <w:tabs>
        <w:tab w:val="center" w:pos="4153"/>
        <w:tab w:val="right" w:pos="8306"/>
      </w:tabs>
    </w:pPr>
    <w:rPr>
      <w:sz w:val="18"/>
      <w:szCs w:val="18"/>
    </w:rPr>
  </w:style>
  <w:style w:type="character" w:customStyle="1" w:styleId="Char3">
    <w:name w:val="页脚 Char"/>
    <w:basedOn w:val="a0"/>
    <w:link w:val="a9"/>
    <w:uiPriority w:val="99"/>
    <w:rsid w:val="00CE09F2"/>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83880">
      <w:bodyDiv w:val="1"/>
      <w:marLeft w:val="0"/>
      <w:marRight w:val="0"/>
      <w:marTop w:val="0"/>
      <w:marBottom w:val="0"/>
      <w:divBdr>
        <w:top w:val="none" w:sz="0" w:space="0" w:color="auto"/>
        <w:left w:val="none" w:sz="0" w:space="0" w:color="auto"/>
        <w:bottom w:val="none" w:sz="0" w:space="0" w:color="auto"/>
        <w:right w:val="none" w:sz="0" w:space="0" w:color="auto"/>
      </w:divBdr>
    </w:div>
    <w:div w:id="2086026235">
      <w:bodyDiv w:val="1"/>
      <w:marLeft w:val="0"/>
      <w:marRight w:val="0"/>
      <w:marTop w:val="0"/>
      <w:marBottom w:val="0"/>
      <w:divBdr>
        <w:top w:val="none" w:sz="0" w:space="0" w:color="auto"/>
        <w:left w:val="none" w:sz="0" w:space="0" w:color="auto"/>
        <w:bottom w:val="none" w:sz="0" w:space="0" w:color="auto"/>
        <w:right w:val="none" w:sz="0" w:space="0" w:color="auto"/>
      </w:divBdr>
      <w:divsChild>
        <w:div w:id="492768166">
          <w:marLeft w:val="0"/>
          <w:marRight w:val="0"/>
          <w:marTop w:val="0"/>
          <w:marBottom w:val="0"/>
          <w:divBdr>
            <w:top w:val="none" w:sz="0" w:space="0" w:color="auto"/>
            <w:left w:val="none" w:sz="0" w:space="0" w:color="auto"/>
            <w:bottom w:val="none" w:sz="0" w:space="0" w:color="auto"/>
            <w:right w:val="none" w:sz="0" w:space="0" w:color="auto"/>
          </w:divBdr>
          <w:divsChild>
            <w:div w:id="2058384142">
              <w:marLeft w:val="0"/>
              <w:marRight w:val="0"/>
              <w:marTop w:val="0"/>
              <w:marBottom w:val="0"/>
              <w:divBdr>
                <w:top w:val="none" w:sz="0" w:space="0" w:color="auto"/>
                <w:left w:val="none" w:sz="0" w:space="0" w:color="auto"/>
                <w:bottom w:val="none" w:sz="0" w:space="0" w:color="auto"/>
                <w:right w:val="none" w:sz="0" w:space="0" w:color="auto"/>
              </w:divBdr>
              <w:divsChild>
                <w:div w:id="1261834217">
                  <w:marLeft w:val="0"/>
                  <w:marRight w:val="0"/>
                  <w:marTop w:val="0"/>
                  <w:marBottom w:val="0"/>
                  <w:divBdr>
                    <w:top w:val="none" w:sz="0" w:space="0" w:color="auto"/>
                    <w:left w:val="none" w:sz="0" w:space="0" w:color="auto"/>
                    <w:bottom w:val="none" w:sz="0" w:space="0" w:color="auto"/>
                    <w:right w:val="none" w:sz="0" w:space="0" w:color="auto"/>
                  </w:divBdr>
                  <w:divsChild>
                    <w:div w:id="11982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袁源</cp:lastModifiedBy>
  <cp:revision>5</cp:revision>
  <cp:lastPrinted>2017-09-30T08:49:00Z</cp:lastPrinted>
  <dcterms:created xsi:type="dcterms:W3CDTF">2017-09-30T08:31:00Z</dcterms:created>
  <dcterms:modified xsi:type="dcterms:W3CDTF">2017-09-30T09:06:00Z</dcterms:modified>
</cp:coreProperties>
</file>