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2A" w:rsidRDefault="002A517F" w:rsidP="006667D2">
      <w:pPr>
        <w:spacing w:beforeLines="100" w:before="312" w:afterLines="100" w:after="312" w:line="440" w:lineRule="exact"/>
        <w:ind w:firstLineChars="600" w:firstLine="168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石河子大学教学设备维护维修</w:t>
      </w:r>
      <w:r w:rsidR="009B683B">
        <w:rPr>
          <w:rFonts w:ascii="黑体" w:eastAsia="黑体" w:hAnsi="宋体"/>
          <w:sz w:val="28"/>
          <w:szCs w:val="28"/>
        </w:rPr>
        <w:t>流程</w:t>
      </w:r>
    </w:p>
    <w:tbl>
      <w:tblPr>
        <w:tblStyle w:val="a7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1890"/>
        <w:gridCol w:w="3570"/>
        <w:gridCol w:w="1618"/>
      </w:tblGrid>
      <w:tr w:rsidR="00FB002A">
        <w:trPr>
          <w:jc w:val="center"/>
        </w:trPr>
        <w:tc>
          <w:tcPr>
            <w:tcW w:w="735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735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教学环节</w:t>
            </w:r>
          </w:p>
        </w:tc>
        <w:tc>
          <w:tcPr>
            <w:tcW w:w="1890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流程节点</w:t>
            </w:r>
          </w:p>
        </w:tc>
        <w:tc>
          <w:tcPr>
            <w:tcW w:w="3570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节点主要内容</w:t>
            </w:r>
          </w:p>
        </w:tc>
        <w:tc>
          <w:tcPr>
            <w:tcW w:w="1618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相关文件</w:t>
            </w:r>
          </w:p>
        </w:tc>
      </w:tr>
      <w:tr w:rsidR="00185B0F" w:rsidTr="00452567">
        <w:trPr>
          <w:jc w:val="center"/>
        </w:trPr>
        <w:tc>
          <w:tcPr>
            <w:tcW w:w="735" w:type="dxa"/>
            <w:vMerge w:val="restart"/>
            <w:vAlign w:val="center"/>
          </w:tcPr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185B0F" w:rsidRDefault="007B11AE" w:rsidP="000A1F8F">
            <w:pPr>
              <w:jc w:val="center"/>
            </w:pPr>
            <w:r>
              <w:rPr>
                <w:rFonts w:hint="eastAsia"/>
              </w:rPr>
              <w:t>运行管理</w:t>
            </w:r>
          </w:p>
        </w:tc>
        <w:tc>
          <w:tcPr>
            <w:tcW w:w="735" w:type="dxa"/>
            <w:vMerge w:val="restart"/>
            <w:vAlign w:val="center"/>
          </w:tcPr>
          <w:p w:rsidR="00185B0F" w:rsidRDefault="0044247E" w:rsidP="000A1F8F">
            <w:pPr>
              <w:jc w:val="center"/>
            </w:pPr>
            <w:r>
              <w:rPr>
                <w:rFonts w:hint="eastAsia"/>
              </w:rPr>
              <w:t>仪器设备</w:t>
            </w:r>
            <w:r w:rsidR="004C31EC">
              <w:rPr>
                <w:rFonts w:hint="eastAsia"/>
              </w:rPr>
              <w:t>（设施）</w:t>
            </w:r>
            <w:r w:rsidR="00706F96">
              <w:rPr>
                <w:rFonts w:hint="eastAsia"/>
              </w:rPr>
              <w:t>报</w:t>
            </w:r>
            <w:r>
              <w:rPr>
                <w:rFonts w:hint="eastAsia"/>
              </w:rPr>
              <w:t>修</w:t>
            </w:r>
            <w:r w:rsidR="00185B0F">
              <w:rPr>
                <w:rFonts w:hint="eastAsia"/>
              </w:rPr>
              <w:t>管理</w:t>
            </w:r>
          </w:p>
        </w:tc>
        <w:tc>
          <w:tcPr>
            <w:tcW w:w="1890" w:type="dxa"/>
            <w:vAlign w:val="center"/>
          </w:tcPr>
          <w:p w:rsidR="00185B0F" w:rsidRDefault="002A517F" w:rsidP="000A1F8F">
            <w:pPr>
              <w:jc w:val="center"/>
            </w:pPr>
            <w:r>
              <w:rPr>
                <w:rFonts w:hint="eastAsia"/>
              </w:rPr>
              <w:t>教学</w:t>
            </w:r>
            <w:r w:rsidR="0044247E">
              <w:rPr>
                <w:rFonts w:hint="eastAsia"/>
              </w:rPr>
              <w:t>设备管理者</w:t>
            </w:r>
            <w:r w:rsidR="004C31EC">
              <w:rPr>
                <w:rFonts w:hint="eastAsia"/>
              </w:rPr>
              <w:t>提出维修申请</w:t>
            </w:r>
          </w:p>
        </w:tc>
        <w:tc>
          <w:tcPr>
            <w:tcW w:w="3570" w:type="dxa"/>
          </w:tcPr>
          <w:p w:rsidR="00185B0F" w:rsidRDefault="002A517F" w:rsidP="000A1F8F">
            <w:r>
              <w:rPr>
                <w:rFonts w:hint="eastAsia"/>
              </w:rPr>
              <w:t>填写教学设备</w:t>
            </w:r>
            <w:r w:rsidR="004C31EC">
              <w:rPr>
                <w:rFonts w:hint="eastAsia"/>
              </w:rPr>
              <w:t>维修登记表，说明故障原因</w:t>
            </w:r>
          </w:p>
        </w:tc>
        <w:tc>
          <w:tcPr>
            <w:tcW w:w="1618" w:type="dxa"/>
            <w:vMerge w:val="restart"/>
            <w:vAlign w:val="center"/>
          </w:tcPr>
          <w:p w:rsidR="00185B0F" w:rsidRPr="009269FC" w:rsidRDefault="007B11AE" w:rsidP="009269FC">
            <w:pPr>
              <w:pStyle w:val="1"/>
              <w:widowControl w:val="0"/>
              <w:adjustRightInd w:val="0"/>
              <w:spacing w:line="312" w:lineRule="auto"/>
              <w:jc w:val="both"/>
              <w:rPr>
                <w:sz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</w:rPr>
              <w:t>石河子大学教学设备维护维修管理办法</w:t>
            </w:r>
          </w:p>
        </w:tc>
      </w:tr>
      <w:tr w:rsidR="00185B0F" w:rsidTr="004C31EC">
        <w:trPr>
          <w:trHeight w:val="553"/>
          <w:jc w:val="center"/>
        </w:trPr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1890" w:type="dxa"/>
            <w:vAlign w:val="center"/>
          </w:tcPr>
          <w:p w:rsidR="00185B0F" w:rsidRDefault="004C31EC" w:rsidP="000A1F8F">
            <w:pPr>
              <w:jc w:val="center"/>
            </w:pPr>
            <w:r>
              <w:rPr>
                <w:rFonts w:hint="eastAsia"/>
              </w:rPr>
              <w:t>领导审核</w:t>
            </w:r>
          </w:p>
        </w:tc>
        <w:tc>
          <w:tcPr>
            <w:tcW w:w="3570" w:type="dxa"/>
          </w:tcPr>
          <w:p w:rsidR="00185B0F" w:rsidRDefault="004C31EC" w:rsidP="000A1F8F">
            <w:r>
              <w:t>是否符合维修要求</w:t>
            </w:r>
          </w:p>
        </w:tc>
        <w:tc>
          <w:tcPr>
            <w:tcW w:w="1618" w:type="dxa"/>
            <w:vMerge/>
            <w:vAlign w:val="center"/>
          </w:tcPr>
          <w:p w:rsidR="00185B0F" w:rsidRDefault="00185B0F" w:rsidP="000A1F8F"/>
        </w:tc>
      </w:tr>
      <w:tr w:rsidR="00185B0F" w:rsidTr="00452567">
        <w:trPr>
          <w:jc w:val="center"/>
        </w:trPr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1890" w:type="dxa"/>
            <w:vAlign w:val="center"/>
          </w:tcPr>
          <w:p w:rsidR="00185B0F" w:rsidRDefault="00F21005" w:rsidP="000A1F8F">
            <w:pPr>
              <w:jc w:val="center"/>
            </w:pPr>
            <w:r>
              <w:rPr>
                <w:rFonts w:hint="eastAsia"/>
              </w:rPr>
              <w:t>对返修设备进行验收</w:t>
            </w:r>
          </w:p>
        </w:tc>
        <w:tc>
          <w:tcPr>
            <w:tcW w:w="3570" w:type="dxa"/>
          </w:tcPr>
          <w:p w:rsidR="00185B0F" w:rsidRDefault="002A517F" w:rsidP="00D70CF5">
            <w:r>
              <w:rPr>
                <w:rFonts w:hint="eastAsia"/>
              </w:rPr>
              <w:t>对返修设备进行验收，验收合格交付教学</w:t>
            </w:r>
            <w:r w:rsidR="00F21005">
              <w:rPr>
                <w:rFonts w:hint="eastAsia"/>
              </w:rPr>
              <w:t>设备管理者</w:t>
            </w:r>
          </w:p>
        </w:tc>
        <w:tc>
          <w:tcPr>
            <w:tcW w:w="1618" w:type="dxa"/>
            <w:vMerge/>
            <w:vAlign w:val="center"/>
          </w:tcPr>
          <w:p w:rsidR="00185B0F" w:rsidRDefault="00185B0F" w:rsidP="000A1F8F"/>
        </w:tc>
      </w:tr>
    </w:tbl>
    <w:p w:rsidR="006667D2" w:rsidRDefault="006667D2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</w:p>
    <w:p w:rsidR="00FB002A" w:rsidRDefault="00095512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工作流程：</w:t>
      </w:r>
    </w:p>
    <w:p w:rsidR="00FB002A" w:rsidRDefault="00EF4D9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-2.4pt;margin-top:9.15pt;width:415.1pt;height:23.4pt;z-index:251680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<v:textbox style="mso-next-textbox:#文本框 4">
              <w:txbxContent>
                <w:p w:rsidR="00FB002A" w:rsidRPr="0021343F" w:rsidRDefault="002A517F" w:rsidP="0021343F">
                  <w:pPr>
                    <w:ind w:firstLineChars="1250" w:firstLine="262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教学</w:t>
                  </w:r>
                  <w:r w:rsidR="00F25387" w:rsidRPr="0021343F">
                    <w:rPr>
                      <w:rFonts w:hint="eastAsia"/>
                      <w:szCs w:val="21"/>
                    </w:rPr>
                    <w:t>设备管理者提出</w:t>
                  </w:r>
                  <w:r w:rsidR="003637E3" w:rsidRPr="0021343F">
                    <w:rPr>
                      <w:rFonts w:hint="eastAsia"/>
                      <w:szCs w:val="21"/>
                    </w:rPr>
                    <w:t>报</w:t>
                  </w:r>
                  <w:r w:rsidR="00F25387" w:rsidRPr="0021343F">
                    <w:rPr>
                      <w:rFonts w:hint="eastAsia"/>
                      <w:szCs w:val="21"/>
                    </w:rPr>
                    <w:t>修申请</w:t>
                  </w:r>
                </w:p>
              </w:txbxContent>
            </v:textbox>
          </v:shape>
        </w:pict>
      </w:r>
    </w:p>
    <w:p w:rsidR="00FB002A" w:rsidRDefault="00EF4D9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line id="_x0000_s1034" style="position:absolute;left:0;text-align:left;z-index:251679744;visibility:visible" from="207.6pt,10.55pt" to="207.6pt,26.1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<v:stroke endarrow="block"/>
          </v:line>
        </w:pict>
      </w:r>
    </w:p>
    <w:p w:rsidR="00FB002A" w:rsidRDefault="00EF4D9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文本框 5" o:spid="_x0000_s1029" type="#_x0000_t202" style="position:absolute;left:0;text-align:left;margin-left:-2.4pt;margin-top:4.15pt;width:415.1pt;height:23.4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<v:textbox style="mso-next-textbox:#文本框 5">
              <w:txbxContent>
                <w:p w:rsidR="00FB002A" w:rsidRPr="0021343F" w:rsidRDefault="002A517F" w:rsidP="0021343F">
                  <w:pPr>
                    <w:ind w:firstLineChars="500" w:firstLine="10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填写教学设备</w:t>
                  </w:r>
                  <w:r w:rsidR="00F25387" w:rsidRPr="0021343F">
                    <w:rPr>
                      <w:rFonts w:hint="eastAsia"/>
                      <w:szCs w:val="21"/>
                    </w:rPr>
                    <w:t>维修登记表，说明故障原因</w:t>
                  </w:r>
                  <w:r w:rsidR="00A448F7" w:rsidRPr="0021343F">
                    <w:rPr>
                      <w:rFonts w:hint="eastAsia"/>
                      <w:szCs w:val="21"/>
                    </w:rPr>
                    <w:t>、分析判断</w:t>
                  </w:r>
                </w:p>
              </w:txbxContent>
            </v:textbox>
          </v:shape>
        </w:pict>
      </w:r>
    </w:p>
    <w:p w:rsidR="00A448F7" w:rsidRDefault="00EF4D9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line id="直线 6" o:spid="_x0000_s1030" style="position:absolute;left:0;text-align:left;z-index:251682816;visibility:visible" from="209.75pt,5.1pt" to="209.8pt,20.8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<v:stroke endarrow="block"/>
          </v:line>
        </w:pict>
      </w:r>
    </w:p>
    <w:p w:rsidR="00FB002A" w:rsidRDefault="00EF4D9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line id="_x0000_s1050" style="position:absolute;left:0;text-align:left;z-index:251688960;visibility:visible" from="297.5pt,1.45pt" to="297.5pt,21.1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<v:stroke endarrow="block"/>
          </v:line>
        </w:pict>
      </w:r>
      <w:r>
        <w:rPr>
          <w:rFonts w:ascii="宋体" w:hAnsi="宋体"/>
          <w:noProof/>
          <w:sz w:val="24"/>
        </w:rPr>
        <w:pict>
          <v:line id="_x0000_s1049" style="position:absolute;left:0;text-align:left;z-index:251687936;visibility:visible" from="77.65pt,1.15pt" to="77.75pt,21.1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<v:stroke endarrow="block"/>
          </v:line>
        </w:pict>
      </w:r>
      <w:r>
        <w:rPr>
          <w:rFonts w:ascii="宋体" w:hAnsi="宋体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78.2pt;margin-top:1.25pt;width:219.55pt;height:0;z-index:251686912" o:connectortype="straight"/>
        </w:pict>
      </w:r>
      <w:r>
        <w:rPr>
          <w:rFonts w:ascii="宋体" w:hAnsi="宋体"/>
          <w:noProof/>
          <w:sz w:val="24"/>
        </w:rPr>
        <w:pict>
          <v:shape id="_x0000_s1051" type="#_x0000_t202" style="position:absolute;left:0;text-align:left;margin-left:214.7pt;margin-top:21.15pt;width:198pt;height:23.4pt;z-index:251689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<v:textbox style="mso-next-textbox:#_x0000_s1051">
              <w:txbxContent>
                <w:p w:rsidR="00C36EAD" w:rsidRPr="0021343F" w:rsidRDefault="00C36EAD" w:rsidP="00C36EAD">
                  <w:pPr>
                    <w:jc w:val="center"/>
                    <w:rPr>
                      <w:szCs w:val="21"/>
                    </w:rPr>
                  </w:pPr>
                  <w:r w:rsidRPr="0021343F">
                    <w:rPr>
                      <w:rFonts w:hint="eastAsia"/>
                      <w:szCs w:val="21"/>
                    </w:rPr>
                    <w:t>可自行维修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4"/>
        </w:rPr>
        <w:pict>
          <v:shape id="文本框 7" o:spid="_x0000_s1031" type="#_x0000_t202" style="position:absolute;left:0;text-align:left;margin-left:-1.85pt;margin-top:21.15pt;width:190.7pt;height:23.4pt;z-index:251683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<v:textbox style="mso-next-textbox:#文本框 7">
              <w:txbxContent>
                <w:p w:rsidR="00FB002A" w:rsidRPr="0021343F" w:rsidRDefault="00C36EAD" w:rsidP="0021343F">
                  <w:pPr>
                    <w:jc w:val="center"/>
                    <w:rPr>
                      <w:szCs w:val="21"/>
                    </w:rPr>
                  </w:pPr>
                  <w:r w:rsidRPr="0021343F">
                    <w:rPr>
                      <w:szCs w:val="21"/>
                    </w:rPr>
                    <w:t>需</w:t>
                  </w:r>
                  <w:r w:rsidRPr="0021343F">
                    <w:rPr>
                      <w:rFonts w:hint="eastAsia"/>
                      <w:szCs w:val="21"/>
                    </w:rPr>
                    <w:t>要</w:t>
                  </w:r>
                  <w:r w:rsidRPr="0021343F">
                    <w:rPr>
                      <w:szCs w:val="21"/>
                    </w:rPr>
                    <w:t>报修</w:t>
                  </w:r>
                </w:p>
              </w:txbxContent>
            </v:textbox>
          </v:shape>
        </w:pict>
      </w:r>
    </w:p>
    <w:p w:rsidR="00A448F7" w:rsidRDefault="00A448F7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A448F7" w:rsidRDefault="00EF4D9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_x0000_s1053" type="#_x0000_t202" style="position:absolute;left:0;text-align:left;margin-left:214.15pt;margin-top:16.25pt;width:198.55pt;height:23.4pt;z-index:25169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<v:textbox style="mso-next-textbox:#_x0000_s1053">
              <w:txbxContent>
                <w:p w:rsidR="00C36EAD" w:rsidRPr="00A448F7" w:rsidRDefault="00C36EAD" w:rsidP="00C36EAD">
                  <w:pPr>
                    <w:jc w:val="center"/>
                  </w:pPr>
                  <w:r w:rsidRPr="00C36EAD">
                    <w:rPr>
                      <w:rFonts w:ascii="宋体" w:hAnsi="宋体" w:hint="eastAsia"/>
                      <w:szCs w:val="21"/>
                    </w:rPr>
                    <w:t>中心主任</w:t>
                  </w:r>
                  <w:r>
                    <w:rPr>
                      <w:rFonts w:ascii="宋体" w:hAnsi="宋体" w:hint="eastAsia"/>
                      <w:szCs w:val="21"/>
                    </w:rPr>
                    <w:t>安排人员维修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4"/>
        </w:rPr>
        <w:pict>
          <v:shape id="_x0000_s1033" type="#_x0000_t202" style="position:absolute;left:0;text-align:left;margin-left:-2.4pt;margin-top:16.15pt;width:191.25pt;height:23.4pt;z-index:251685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<v:textbox style="mso-next-textbox:#_x0000_s1033">
              <w:txbxContent>
                <w:p w:rsidR="00FB002A" w:rsidRPr="00C36EAD" w:rsidRDefault="00A448F7" w:rsidP="00C36EAD">
                  <w:pPr>
                    <w:jc w:val="left"/>
                    <w:rPr>
                      <w:szCs w:val="21"/>
                    </w:rPr>
                  </w:pPr>
                  <w:r w:rsidRPr="00C36EAD">
                    <w:rPr>
                      <w:rFonts w:ascii="宋体" w:hAnsi="宋体" w:hint="eastAsia"/>
                      <w:szCs w:val="21"/>
                    </w:rPr>
                    <w:t>中心主任审核签字，主管处长审核签字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4"/>
        </w:rPr>
        <w:pict>
          <v:line id="_x0000_s1052" style="position:absolute;left:0;text-align:left;z-index:251691008;visibility:visible" from="297.75pt,.55pt" to="297.8pt,16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<v:stroke endarrow="block"/>
          </v:line>
        </w:pict>
      </w:r>
      <w:r>
        <w:rPr>
          <w:rFonts w:ascii="宋体" w:hAnsi="宋体"/>
          <w:noProof/>
          <w:sz w:val="24"/>
        </w:rPr>
        <w:pict>
          <v:line id="直线 8" o:spid="_x0000_s1032" style="position:absolute;left:0;text-align:left;z-index:251684864;visibility:visible" from="78.15pt,.55pt" to="78.2pt,16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<v:stroke endarrow="block"/>
          </v:line>
        </w:pict>
      </w:r>
    </w:p>
    <w:p w:rsidR="00FB002A" w:rsidRDefault="00EF4D9F" w:rsidP="00C36EAD">
      <w:pPr>
        <w:spacing w:line="44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pict>
          <v:line id="_x0000_s1055" style="position:absolute;left:0;text-align:left;z-index:251694080;visibility:visible;mso-width-relative:margin;mso-height-relative:margin" from="297.8pt,17.65pt" to="298.3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uP0gEAAIkDAAAOAAAAZHJzL2Uyb0RvYy54bWysU0uOEzEQ3SNxB8t70kmjiZhWOrOYMGwQ&#10;RII5QMWfbkv+yWXSyVm4Bis2HGeuQdkJCR+xQfTCXa56VV3vVfXq7uAs26uEJvieL2ZzzpQXQRo/&#10;9Pzx48OLV5xhBi/BBq96flTI79bPn62m2Kk2jMFKlRgV8dhNsedjzrFrGhSjcoCzEJWnoA7JQaZr&#10;GhqZYKLqzjbtfL5sppBkTEEoRPJuTkG+rvW1ViK/1xpVZrbn1FuuZ6rnrpzNegXdkCCORpzbgH/o&#10;woHx9NFLqQ1kYJ+S+aOUMyIFDDrPRHBN0NoIVTkQm8X8NzYfRoiqciFxMF5kwv9XVrzbbxMzkma3&#10;4MyDoxk9ff7y9PUbW1R1pogdge79NpFW5YZxmwrVg06uvIkEO1RFjxdF1SEzQc7l7XLJmaBA+5II&#10;tkXv5poaE+Y3KjhWjJ5b4wtd6GD/FvMJ+gNS3Nazqee3N+0N1QTaFm0hk+ki9Y9+qLkYrJEPxtqS&#10;gWnY3dvE9lDmX59zC7/Aykc2gOMJV0OnzRgVyNdesnyMJIynFealBackZ1bRxher7lAGY6/InAz4&#10;wf4FTQpYT0Jc1SzWLshjFbn6ad5VqvNuloX6+V6zr3/Q+jsAAAD//wMAUEsDBBQABgAIAAAAIQCE&#10;Sll84gAAAAkBAAAPAAAAZHJzL2Rvd25yZXYueG1sTI/LTsMwEEX3SPyDNUjsqOOSlihkUiGksmkp&#10;6kMV7Nx4SCJiO7KdNvw9ZgWr0WiO7pxbLEbdsTM531qDICYJMDKVVa2pEQ775V0GzAdplOysIYRv&#10;8rAor68KmSt7MVs670LNYojxuURoQuhzzn3VkJZ+Ynsy8fZpnZYhrq7myslLDNcdnybJnGvZmvih&#10;kT09N1R97QaNsF0vV9lxNYyV+3gRm/3b+vXdZ4i3N+PTI7BAY/iD4Vc/qkMZnU52MMqzDiEVqYgo&#10;wv0szgikYjYFdkJ4EHPgZcH/Nyh/AAAA//8DAFBLAQItABQABgAIAAAAIQC2gziS/gAAAOEBAAAT&#10;AAAAAAAAAAAAAAAAAAAAAABbQ29udGVudF9UeXBlc10ueG1sUEsBAi0AFAAGAAgAAAAhADj9If/W&#10;AAAAlAEAAAsAAAAAAAAAAAAAAAAALwEAAF9yZWxzLy5yZWxzUEsBAi0AFAAGAAgAAAAhAOeQG4/S&#10;AQAAiQMAAA4AAAAAAAAAAAAAAAAALgIAAGRycy9lMm9Eb2MueG1sUEsBAi0AFAAGAAgAAAAhAIRK&#10;WXziAAAACQEAAA8AAAAAAAAAAAAAAAAALAQAAGRycy9kb3ducmV2LnhtbFBLBQYAAAAABAAEAPMA&#10;AAA7BQAAAAA=&#10;">
            <v:stroke endarrow="block"/>
          </v:line>
        </w:pict>
      </w:r>
      <w:r>
        <w:rPr>
          <w:noProof/>
        </w:rPr>
        <w:pict>
          <v:line id="直线 10" o:spid="_x0000_s1046" style="position:absolute;left:0;text-align:left;z-index:251662336;visibility:visible;mso-width-relative:margin;mso-height-relative:margin" from="78.35pt,17.55pt" to="78.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uP0gEAAIkDAAAOAAAAZHJzL2Uyb0RvYy54bWysU0uOEzEQ3SNxB8t70kmjiZhWOrOYMGwQ&#10;RII5QMWfbkv+yWXSyVm4Bis2HGeuQdkJCR+xQfTCXa56VV3vVfXq7uAs26uEJvieL2ZzzpQXQRo/&#10;9Pzx48OLV5xhBi/BBq96flTI79bPn62m2Kk2jMFKlRgV8dhNsedjzrFrGhSjcoCzEJWnoA7JQaZr&#10;GhqZYKLqzjbtfL5sppBkTEEoRPJuTkG+rvW1ViK/1xpVZrbn1FuuZ6rnrpzNegXdkCCORpzbgH/o&#10;woHx9NFLqQ1kYJ+S+aOUMyIFDDrPRHBN0NoIVTkQm8X8NzYfRoiqciFxMF5kwv9XVrzbbxMzkma3&#10;4MyDoxk9ff7y9PUbW1R1pogdge79NpFW5YZxmwrVg06uvIkEO1RFjxdF1SEzQc7l7XLJmaBA+5II&#10;tkXv5poaE+Y3KjhWjJ5b4wtd6GD/FvMJ+gNS3Nazqee3N+0N1QTaFm0hk+ki9Y9+qLkYrJEPxtqS&#10;gWnY3dvE9lDmX59zC7/Aykc2gOMJV0OnzRgVyNdesnyMJIynFealBackZ1bRxher7lAGY6/InAz4&#10;wf4FTQpYT0Jc1SzWLshjFbn6ad5VqvNuloX6+V6zr3/Q+jsAAAD//wMAUEsDBBQABgAIAAAAIQCE&#10;Sll84gAAAAkBAAAPAAAAZHJzL2Rvd25yZXYueG1sTI/LTsMwEEX3SPyDNUjsqOOSlihkUiGksmkp&#10;6kMV7Nx4SCJiO7KdNvw9ZgWr0WiO7pxbLEbdsTM531qDICYJMDKVVa2pEQ775V0GzAdplOysIYRv&#10;8rAor68KmSt7MVs670LNYojxuURoQuhzzn3VkJZ+Ynsy8fZpnZYhrq7myslLDNcdnybJnGvZmvih&#10;kT09N1R97QaNsF0vV9lxNYyV+3gRm/3b+vXdZ4i3N+PTI7BAY/iD4Vc/qkMZnU52MMqzDiEVqYgo&#10;wv0szgikYjYFdkJ4EHPgZcH/Nyh/AAAA//8DAFBLAQItABQABgAIAAAAIQC2gziS/gAAAOEBAAAT&#10;AAAAAAAAAAAAAAAAAAAAAABbQ29udGVudF9UeXBlc10ueG1sUEsBAi0AFAAGAAgAAAAhADj9If/W&#10;AAAAlAEAAAsAAAAAAAAAAAAAAAAALwEAAF9yZWxzLy5yZWxzUEsBAi0AFAAGAAgAAAAhAOeQG4/S&#10;AQAAiQMAAA4AAAAAAAAAAAAAAAAALgIAAGRycy9lMm9Eb2MueG1sUEsBAi0AFAAGAAgAAAAhAIRK&#10;WXziAAAACQEAAA8AAAAAAAAAAAAAAAAALAQAAGRycy9kb3ducmV2LnhtbFBLBQYAAAAABAAEAPMA&#10;AAA7BQAAAAA=&#10;">
            <v:stroke endarrow="block"/>
          </v:line>
        </w:pict>
      </w:r>
    </w:p>
    <w:p w:rsidR="00C36EAD" w:rsidRDefault="00EF4D9F" w:rsidP="00C36EAD">
      <w:pPr>
        <w:spacing w:line="440" w:lineRule="exact"/>
        <w:ind w:firstLineChars="200" w:firstLine="420"/>
        <w:rPr>
          <w:rFonts w:ascii="黑体" w:eastAsia="黑体" w:hAnsi="宋体"/>
          <w:sz w:val="24"/>
        </w:rPr>
      </w:pPr>
      <w:r>
        <w:rPr>
          <w:noProof/>
        </w:rPr>
        <w:pict>
          <v:shape id="文本框 9" o:spid="_x0000_s1035" type="#_x0000_t202" style="position:absolute;left:0;text-align:left;margin-left:-2.4pt;margin-top:13.85pt;width:191.25pt;height:2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rp/QEAAPADAAAOAAAAZHJzL2Uyb0RvYy54bWysU0uOEzEQ3SNxB8t70p3MBCatdEaCEDYI&#10;kAYOUPGn25J/sj3pzgXgBqzYsOdcOQdlZybzY4EQvXCXq8rPr165lpej0WQnQlTOtnQ6qSkRljmu&#10;bNfSL583Ly4oiQksB+2saOleRHq5ev5sOfhGzFzvNBeBIIiNzeBb2qfkm6qKrBcG4sR5YTEoXTCQ&#10;cBu6igcYEN3oalbXL6vBBe6DYyJG9K6PQboq+FIKlj5KGUUiuqXILZU1lHWb12q1hKYL4HvFbmjA&#10;P7AwoCxeeoJaQwJyHdQTKKNYcNHJNGHOVE5KxUSpAauZ1o+querBi1ILihP9Sab4/2DZh92nQBTH&#10;3qE8Fgz26PD92+HHr8PPr2SR9Rl8bDDtymNiGl+7EXNv/RGduexRBpP/WBDBOELtT+qKMRGGzvnZ&#10;2XldY4hhbLZ4Nb0o8ld3p32I6Z1whmSjpQG7V0SF3fuYkAmm3qbky6LTim+U1mUTuu0bHcgOsNOb&#10;8mWSeORBmrZkaOliPpsjD8AHJzUkNI1HCaLtyn0PTsT7wMg/l/AH4ExsDbE/EigIOQ0ao5IIxeoF&#10;8LeWk7T3qLLFeaCZjBGcEi1wfLJVMhMo/TeZWJ22WGRu0bEV2UrjdiwtPc9o2bN1fI/du/ZBdT0q&#10;W/pXTuGzKiLdjEB+t/f3BftuUFe/AQAA//8DAFBLAwQUAAYACAAAACEA0U1LKuAAAAAIAQAADwAA&#10;AGRycy9kb3ducmV2LnhtbEyPwU7DMBBE70j8g7VIXFDrNA1NGrKpEBIIblCqcnVjN4mw18F20/D3&#10;mBMcRzOaeVNtJqPZqJzvLSEs5gkwRY2VPbUIu/fHWQHMB0FSaEsK4Vt52NSXF5UopT3Tmxq3oWWx&#10;hHwpELoQhpJz33TKCD+3g6LoHa0zIkTpWi6dOMdyo3maJCtuRE9xoRODeuhU87k9GYQiex4//Mvy&#10;dd+sjnodbvLx6cshXl9N93fAgprCXxh+8SM61JHpYE8kPdMIsyySB4Q0WwOLfrG8TYEdEPJFDryu&#10;+P8D9Q8AAAD//wMAUEsBAi0AFAAGAAgAAAAhALaDOJL+AAAA4QEAABMAAAAAAAAAAAAAAAAAAAAA&#10;AFtDb250ZW50X1R5cGVzXS54bWxQSwECLQAUAAYACAAAACEAOP0h/9YAAACUAQAACwAAAAAAAAAA&#10;AAAAAAAvAQAAX3JlbHMvLnJlbHNQSwECLQAUAAYACAAAACEAA+/a6f0BAADwAwAADgAAAAAAAAAA&#10;AAAAAAAuAgAAZHJzL2Uyb0RvYy54bWxQSwECLQAUAAYACAAAACEA0U1LKuAAAAAIAQAADwAAAAAA&#10;AAAAAAAAAABXBAAAZHJzL2Rvd25yZXYueG1sUEsFBgAAAAAEAAQA8wAAAGQFAAAAAA==&#10;">
            <v:textbox>
              <w:txbxContent>
                <w:p w:rsidR="00A448F7" w:rsidRPr="0021343F" w:rsidRDefault="00A448F7" w:rsidP="00A448F7">
                  <w:pPr>
                    <w:jc w:val="center"/>
                    <w:rPr>
                      <w:szCs w:val="21"/>
                    </w:rPr>
                  </w:pPr>
                  <w:r w:rsidRPr="0021343F">
                    <w:rPr>
                      <w:rFonts w:hint="eastAsia"/>
                      <w:szCs w:val="21"/>
                    </w:rPr>
                    <w:t>故障设备报送指定维修点</w:t>
                  </w:r>
                </w:p>
                <w:p w:rsidR="00095512" w:rsidRPr="00A448F7" w:rsidRDefault="00095512" w:rsidP="00A448F7"/>
              </w:txbxContent>
            </v:textbox>
          </v:shape>
        </w:pict>
      </w:r>
    </w:p>
    <w:p w:rsidR="00C36EAD" w:rsidRDefault="00EF4D9F" w:rsidP="00C36EAD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/>
          <w:noProof/>
          <w:sz w:val="24"/>
        </w:rPr>
        <w:pict>
          <v:line id="_x0000_s1054" style="position:absolute;left:0;text-align:left;z-index:251693056;visibility:visible;mso-width-relative:margin;mso-height-relative:margin" from="79.9pt,15.8pt" to="80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uP0gEAAIkDAAAOAAAAZHJzL2Uyb0RvYy54bWysU0uOEzEQ3SNxB8t70kmjiZhWOrOYMGwQ&#10;RII5QMWfbkv+yWXSyVm4Bis2HGeuQdkJCR+xQfTCXa56VV3vVfXq7uAs26uEJvieL2ZzzpQXQRo/&#10;9Pzx48OLV5xhBi/BBq96flTI79bPn62m2Kk2jMFKlRgV8dhNsedjzrFrGhSjcoCzEJWnoA7JQaZr&#10;GhqZYKLqzjbtfL5sppBkTEEoRPJuTkG+rvW1ViK/1xpVZrbn1FuuZ6rnrpzNegXdkCCORpzbgH/o&#10;woHx9NFLqQ1kYJ+S+aOUMyIFDDrPRHBN0NoIVTkQm8X8NzYfRoiqciFxMF5kwv9XVrzbbxMzkma3&#10;4MyDoxk9ff7y9PUbW1R1pogdge79NpFW5YZxmwrVg06uvIkEO1RFjxdF1SEzQc7l7XLJmaBA+5II&#10;tkXv5poaE+Y3KjhWjJ5b4wtd6GD/FvMJ+gNS3Nazqee3N+0N1QTaFm0hk+ki9Y9+qLkYrJEPxtqS&#10;gWnY3dvE9lDmX59zC7/Aykc2gOMJV0OnzRgVyNdesnyMJIynFealBackZ1bRxher7lAGY6/InAz4&#10;wf4FTQpYT0Jc1SzWLshjFbn6ad5VqvNuloX6+V6zr3/Q+jsAAAD//wMAUEsDBBQABgAIAAAAIQCE&#10;Sll84gAAAAkBAAAPAAAAZHJzL2Rvd25yZXYueG1sTI/LTsMwEEX3SPyDNUjsqOOSlihkUiGksmkp&#10;6kMV7Nx4SCJiO7KdNvw9ZgWr0WiO7pxbLEbdsTM531qDICYJMDKVVa2pEQ775V0GzAdplOysIYRv&#10;8rAor68KmSt7MVs670LNYojxuURoQuhzzn3VkJZ+Ynsy8fZpnZYhrq7myslLDNcdnybJnGvZmvih&#10;kT09N1R97QaNsF0vV9lxNYyV+3gRm/3b+vXdZ4i3N+PTI7BAY/iD4Vc/qkMZnU52MMqzDiEVqYgo&#10;wv0szgikYjYFdkJ4EHPgZcH/Nyh/AAAA//8DAFBLAQItABQABgAIAAAAIQC2gziS/gAAAOEBAAAT&#10;AAAAAAAAAAAAAAAAAAAAAABbQ29udGVudF9UeXBlc10ueG1sUEsBAi0AFAAGAAgAAAAhADj9If/W&#10;AAAAlAEAAAsAAAAAAAAAAAAAAAAALwEAAF9yZWxzLy5yZWxzUEsBAi0AFAAGAAgAAAAhAOeQG4/S&#10;AQAAiQMAAA4AAAAAAAAAAAAAAAAALgIAAGRycy9lMm9Eb2MueG1sUEsBAi0AFAAGAAgAAAAhAIRK&#10;WXziAAAACQEAAA8AAAAAAAAAAAAAAAAALAQAAGRycy9kb3ducmV2LnhtbFBLBQYAAAAABAAEAPMA&#10;AAA7BQAAAAA=&#10;">
            <v:stroke endarrow="block"/>
          </v:line>
        </w:pict>
      </w:r>
    </w:p>
    <w:p w:rsidR="00C36EAD" w:rsidRDefault="00EF4D9F" w:rsidP="00C36EAD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/>
          <w:noProof/>
          <w:sz w:val="24"/>
        </w:rPr>
        <w:pict>
          <v:shape id="_x0000_s1036" type="#_x0000_t202" style="position:absolute;left:0;text-align:left;margin-left:-1.85pt;margin-top:12.05pt;width:414.55pt;height:2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wJ/gEAAPADAAAOAAAAZHJzL2Uyb0RvYy54bWysU0uOEzEQ3SNxB8t70p0MgUkrnZEghA0C&#10;pGEOUPGn25J/sj3pzgXgBqzYsOdcOceUnZnMBxYI0Qt3uar8/OqVa3kxGk12IkTlbEunk5oSYZnj&#10;ynYtvfqyeXFOSUxgOWhnRUv3ItKL1fNny8E3YuZ6p7kIBEFsbAbf0j4l31RVZL0wECfOC4tB6YKB&#10;hNvQVTzAgOhGV7O6flUNLnAfHBMxond9DNJVwZdSsPRJyigS0S1FbqmsoazbvFarJTRdAN8rdksD&#10;/oGFAWXx0hPUGhKQ66B+gzKKBRedTBPmTOWkVEyUGrCaaf2kmssevCi1oDjRn2SK/w+Wfdx9DkRx&#10;7N2MEgsGe3T4/u3w49fh51eyyPoMPjaYdukxMY1v3Ii5d/6Izlz2KIPJfyyIYByV3p/UFWMiDJ3z&#10;s7OXdY0hhrHZ4vX0vMhf3Z/2Iab3whmSjZYG7F4RFXYfYkImmHqXki+LTiu+UVqXTei2b3UgO8BO&#10;b8qXSeKRR2nakqGli/lsjjwAH5zUkNA0HiWItiv3PToRHwIj/1zCH4AzsTXE/kigIOQ0aIxKIhSr&#10;F8DfWU7S3qPKFueBZjJGcEq0wPHJVslMoPTfZGJ12mKRuUXHVmQrjduxtHSe0bJn6/geu3ftg+p6&#10;VLb0r5zCZ1VEuh2B/G4f7gv2/aCubgAAAP//AwBQSwMEFAAGAAgAAAAhAPQ1DDzcAAAABgEAAA8A&#10;AABkcnMvZG93bnJldi54bWxMj0FPwzAMhe9I/IfISFwQS6FTKaXphJBAcIMxjWvWeG1F4pQk68q/&#10;x5zg5udnvfe5Xs3OiglDHDwpuFpkIJBabwbqFGzeHy9LEDFpMtp6QgXfGGHVnJ7UujL+SG84rVMn&#10;OIRipRX0KY2VlLHt0em48CMSe3sfnE4sQydN0EcOd1ZeZ1khnR6IG3o94kOP7ef64BSUy+fpI77k&#10;r9u22NvbdHEzPX0Fpc7P5vs7EAnn9HcMv/iMDg0z7fyBTBRWAT+SFOQ587NbLjNe7HjICpBNLf/j&#10;Nz8AAAD//wMAUEsBAi0AFAAGAAgAAAAhALaDOJL+AAAA4QEAABMAAAAAAAAAAAAAAAAAAAAAAFtD&#10;b250ZW50X1R5cGVzXS54bWxQSwECLQAUAAYACAAAACEAOP0h/9YAAACUAQAACwAAAAAAAAAAAAAA&#10;AAAvAQAAX3JlbHMvLnJlbHNQSwECLQAUAAYACAAAACEAhf2cCf4BAADwAwAADgAAAAAAAAAAAAAA&#10;AAAuAgAAZHJzL2Uyb0RvYy54bWxQSwECLQAUAAYACAAAACEA9DUMPNwAAAAGAQAADwAAAAAAAAAA&#10;AAAAAABYBAAAZHJzL2Rvd25yZXYueG1sUEsFBgAAAAAEAAQA8wAAAGEFAAAAAA==&#10;">
            <v:textbox>
              <w:txbxContent>
                <w:p w:rsidR="00095512" w:rsidRPr="0021343F" w:rsidRDefault="00A448F7" w:rsidP="00B15097">
                  <w:pPr>
                    <w:jc w:val="center"/>
                    <w:rPr>
                      <w:szCs w:val="21"/>
                    </w:rPr>
                  </w:pPr>
                  <w:r w:rsidRPr="0021343F">
                    <w:rPr>
                      <w:rFonts w:hint="eastAsia"/>
                      <w:szCs w:val="21"/>
                    </w:rPr>
                    <w:t>对返修</w:t>
                  </w:r>
                  <w:r w:rsidR="002A517F">
                    <w:rPr>
                      <w:rFonts w:hint="eastAsia"/>
                      <w:szCs w:val="21"/>
                    </w:rPr>
                    <w:t>教学</w:t>
                  </w:r>
                  <w:r w:rsidRPr="0021343F">
                    <w:rPr>
                      <w:szCs w:val="21"/>
                    </w:rPr>
                    <w:t>设备进行验收</w:t>
                  </w:r>
                  <w:r w:rsidRPr="0021343F">
                    <w:rPr>
                      <w:rFonts w:hint="eastAsia"/>
                      <w:szCs w:val="21"/>
                    </w:rPr>
                    <w:t>，</w:t>
                  </w:r>
                  <w:r w:rsidR="002A517F">
                    <w:rPr>
                      <w:szCs w:val="21"/>
                    </w:rPr>
                    <w:t>合格交付</w:t>
                  </w:r>
                  <w:r w:rsidRPr="0021343F">
                    <w:rPr>
                      <w:szCs w:val="21"/>
                    </w:rPr>
                    <w:t>管理者</w:t>
                  </w:r>
                  <w:r w:rsidR="00B15097" w:rsidRPr="0021343F">
                    <w:rPr>
                      <w:szCs w:val="21"/>
                    </w:rPr>
                    <w:t>保管</w:t>
                  </w:r>
                  <w:r w:rsidR="00B15097" w:rsidRPr="0021343F">
                    <w:rPr>
                      <w:rFonts w:hint="eastAsia"/>
                      <w:szCs w:val="21"/>
                    </w:rPr>
                    <w:t>、</w:t>
                  </w:r>
                  <w:r w:rsidR="00B15097" w:rsidRPr="0021343F">
                    <w:rPr>
                      <w:szCs w:val="21"/>
                    </w:rPr>
                    <w:t>使用</w:t>
                  </w:r>
                </w:p>
              </w:txbxContent>
            </v:textbox>
          </v:shape>
        </w:pic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6667D2" w:rsidRDefault="006667D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6667D2" w:rsidRDefault="006667D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6667D2" w:rsidRDefault="006667D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A448F7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具体要求：</w:t>
      </w:r>
    </w:p>
    <w:p w:rsidR="00A448F7" w:rsidRDefault="00A448F7" w:rsidP="00A448F7">
      <w:pPr>
        <w:pStyle w:val="1"/>
        <w:widowControl w:val="0"/>
        <w:adjustRightInd w:val="0"/>
        <w:spacing w:line="312" w:lineRule="auto"/>
        <w:ind w:firstLineChars="200" w:firstLine="480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1</w:t>
      </w:r>
      <w:r w:rsidR="002A517F">
        <w:rPr>
          <w:rFonts w:ascii="黑体" w:eastAsia="黑体" w:hAnsi="宋体" w:hint="eastAsia"/>
          <w:sz w:val="24"/>
        </w:rPr>
        <w:t>、教学</w:t>
      </w:r>
      <w:bookmarkStart w:id="0" w:name="_GoBack"/>
      <w:bookmarkEnd w:id="0"/>
      <w:r>
        <w:rPr>
          <w:rFonts w:ascii="黑体" w:eastAsia="黑体" w:hAnsi="宋体" w:hint="eastAsia"/>
          <w:sz w:val="24"/>
        </w:rPr>
        <w:t>设备出现故障严格按照报修管理流程执行</w:t>
      </w:r>
    </w:p>
    <w:p w:rsidR="00A448F7" w:rsidRDefault="00A448F7" w:rsidP="00A448F7">
      <w:pPr>
        <w:pStyle w:val="1"/>
        <w:widowControl w:val="0"/>
        <w:adjustRightInd w:val="0"/>
        <w:spacing w:line="312" w:lineRule="auto"/>
        <w:ind w:firstLineChars="200" w:firstLine="480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2、如遇紧急情况为确保教学正常进行，可先维修再补报</w:t>
      </w:r>
    </w:p>
    <w:p w:rsidR="00A448F7" w:rsidRDefault="00A448F7" w:rsidP="00A448F7">
      <w:pPr>
        <w:pStyle w:val="1"/>
        <w:widowControl w:val="0"/>
        <w:adjustRightInd w:val="0"/>
        <w:spacing w:line="312" w:lineRule="auto"/>
        <w:ind w:firstLineChars="200" w:firstLine="480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3、寒暑假放假前集中检查设备，如有故障集中报修</w:t>
      </w:r>
    </w:p>
    <w:p w:rsidR="00F25387" w:rsidRDefault="00F25387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</w:t>
      </w:r>
    </w:p>
    <w:sectPr w:rsidR="00F25387" w:rsidSect="00821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9F" w:rsidRDefault="00EF4D9F" w:rsidP="008A1B78">
      <w:r>
        <w:separator/>
      </w:r>
    </w:p>
  </w:endnote>
  <w:endnote w:type="continuationSeparator" w:id="0">
    <w:p w:rsidR="00EF4D9F" w:rsidRDefault="00EF4D9F" w:rsidP="008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9F" w:rsidRDefault="00EF4D9F" w:rsidP="008A1B78">
      <w:r>
        <w:separator/>
      </w:r>
    </w:p>
  </w:footnote>
  <w:footnote w:type="continuationSeparator" w:id="0">
    <w:p w:rsidR="00EF4D9F" w:rsidRDefault="00EF4D9F" w:rsidP="008A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690"/>
    <w:multiLevelType w:val="hybridMultilevel"/>
    <w:tmpl w:val="1EFAE3D6"/>
    <w:lvl w:ilvl="0" w:tplc="7AFED0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554322"/>
    <w:rsid w:val="00095512"/>
    <w:rsid w:val="000A1F8F"/>
    <w:rsid w:val="00185B0F"/>
    <w:rsid w:val="001C3F28"/>
    <w:rsid w:val="001F3CEB"/>
    <w:rsid w:val="0021343F"/>
    <w:rsid w:val="00267AFC"/>
    <w:rsid w:val="002A517F"/>
    <w:rsid w:val="003153D1"/>
    <w:rsid w:val="003637E3"/>
    <w:rsid w:val="0044247E"/>
    <w:rsid w:val="004A1943"/>
    <w:rsid w:val="004B5FA6"/>
    <w:rsid w:val="004C31EC"/>
    <w:rsid w:val="006667D2"/>
    <w:rsid w:val="00706F96"/>
    <w:rsid w:val="007B11AE"/>
    <w:rsid w:val="008214D1"/>
    <w:rsid w:val="008A1B78"/>
    <w:rsid w:val="008A2BCC"/>
    <w:rsid w:val="009269FC"/>
    <w:rsid w:val="00985CA1"/>
    <w:rsid w:val="009B683B"/>
    <w:rsid w:val="009E5EE6"/>
    <w:rsid w:val="009F3FEA"/>
    <w:rsid w:val="00A448F7"/>
    <w:rsid w:val="00AD553F"/>
    <w:rsid w:val="00B15097"/>
    <w:rsid w:val="00B41B98"/>
    <w:rsid w:val="00C36EAD"/>
    <w:rsid w:val="00CD113B"/>
    <w:rsid w:val="00D70CF5"/>
    <w:rsid w:val="00EF4D9F"/>
    <w:rsid w:val="00F21005"/>
    <w:rsid w:val="00F25387"/>
    <w:rsid w:val="00F63521"/>
    <w:rsid w:val="00FB002A"/>
    <w:rsid w:val="01994357"/>
    <w:rsid w:val="01AE6021"/>
    <w:rsid w:val="06D355A4"/>
    <w:rsid w:val="0F9F5590"/>
    <w:rsid w:val="142D20AD"/>
    <w:rsid w:val="14343AE3"/>
    <w:rsid w:val="14FC2148"/>
    <w:rsid w:val="17A25010"/>
    <w:rsid w:val="1A6065DF"/>
    <w:rsid w:val="1E261A14"/>
    <w:rsid w:val="213827C5"/>
    <w:rsid w:val="2260623A"/>
    <w:rsid w:val="29A717F1"/>
    <w:rsid w:val="29B6558E"/>
    <w:rsid w:val="2C457CA8"/>
    <w:rsid w:val="2C554322"/>
    <w:rsid w:val="2D260EB4"/>
    <w:rsid w:val="369F3009"/>
    <w:rsid w:val="3C6E4D46"/>
    <w:rsid w:val="3F4D3E35"/>
    <w:rsid w:val="49906C44"/>
    <w:rsid w:val="4AFE21C2"/>
    <w:rsid w:val="5389669C"/>
    <w:rsid w:val="57947721"/>
    <w:rsid w:val="5C7E7A1D"/>
    <w:rsid w:val="5EEF6C2F"/>
    <w:rsid w:val="6233524A"/>
    <w:rsid w:val="640A5A6F"/>
    <w:rsid w:val="688E3E5E"/>
    <w:rsid w:val="6A2B0B1F"/>
    <w:rsid w:val="6EEC2D9A"/>
    <w:rsid w:val="733C7A5B"/>
    <w:rsid w:val="7AA17B64"/>
    <w:rsid w:val="7F6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2CF4C32C"/>
  <w15:docId w15:val="{65122648-E1E7-42AF-8B11-29D96D77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D1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4D1"/>
    <w:rPr>
      <w:b/>
    </w:rPr>
  </w:style>
  <w:style w:type="character" w:styleId="a4">
    <w:name w:val="FollowedHyperlink"/>
    <w:basedOn w:val="a0"/>
    <w:qFormat/>
    <w:rsid w:val="008214D1"/>
    <w:rPr>
      <w:color w:val="000000"/>
      <w:u w:val="none"/>
    </w:rPr>
  </w:style>
  <w:style w:type="character" w:styleId="a5">
    <w:name w:val="Emphasis"/>
    <w:basedOn w:val="a0"/>
    <w:qFormat/>
    <w:rsid w:val="008214D1"/>
    <w:rPr>
      <w:i/>
    </w:rPr>
  </w:style>
  <w:style w:type="character" w:styleId="a6">
    <w:name w:val="Hyperlink"/>
    <w:basedOn w:val="a0"/>
    <w:qFormat/>
    <w:rsid w:val="008214D1"/>
    <w:rPr>
      <w:color w:val="000000"/>
      <w:u w:val="none"/>
    </w:rPr>
  </w:style>
  <w:style w:type="character" w:styleId="HTML">
    <w:name w:val="HTML Cite"/>
    <w:basedOn w:val="a0"/>
    <w:qFormat/>
    <w:rsid w:val="008214D1"/>
    <w:rPr>
      <w:i/>
    </w:rPr>
  </w:style>
  <w:style w:type="table" w:styleId="a7">
    <w:name w:val="Table Grid"/>
    <w:basedOn w:val="a1"/>
    <w:qFormat/>
    <w:rsid w:val="008214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sid w:val="008214D1"/>
    <w:pPr>
      <w:widowControl/>
      <w:snapToGrid w:val="0"/>
      <w:spacing w:line="324" w:lineRule="auto"/>
      <w:jc w:val="center"/>
      <w:outlineLvl w:val="0"/>
    </w:pPr>
    <w:rPr>
      <w:rFonts w:ascii="方正小标宋简体" w:eastAsia="方正小标宋简体" w:cs="宋体"/>
      <w:kern w:val="0"/>
      <w:sz w:val="36"/>
      <w:szCs w:val="36"/>
    </w:rPr>
  </w:style>
  <w:style w:type="character" w:customStyle="1" w:styleId="item-name">
    <w:name w:val="item-name"/>
    <w:basedOn w:val="a0"/>
    <w:qFormat/>
    <w:rsid w:val="008214D1"/>
  </w:style>
  <w:style w:type="character" w:customStyle="1" w:styleId="item-name1">
    <w:name w:val="item-name1"/>
    <w:basedOn w:val="a0"/>
    <w:qFormat/>
    <w:rsid w:val="008214D1"/>
  </w:style>
  <w:style w:type="character" w:customStyle="1" w:styleId="engineeright">
    <w:name w:val="engineeright"/>
    <w:basedOn w:val="a0"/>
    <w:qFormat/>
    <w:rsid w:val="008214D1"/>
  </w:style>
  <w:style w:type="character" w:customStyle="1" w:styleId="new">
    <w:name w:val="new"/>
    <w:basedOn w:val="a0"/>
    <w:qFormat/>
    <w:rsid w:val="008214D1"/>
    <w:rPr>
      <w:color w:val="FF0000"/>
    </w:rPr>
  </w:style>
  <w:style w:type="character" w:customStyle="1" w:styleId="linknote">
    <w:name w:val="linknote"/>
    <w:basedOn w:val="a0"/>
    <w:qFormat/>
    <w:rsid w:val="008214D1"/>
    <w:rPr>
      <w:vanish/>
      <w:color w:val="CCCCCC"/>
    </w:rPr>
  </w:style>
  <w:style w:type="paragraph" w:styleId="a8">
    <w:name w:val="header"/>
    <w:basedOn w:val="a"/>
    <w:link w:val="a9"/>
    <w:rsid w:val="008A1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A1B78"/>
    <w:rPr>
      <w:rFonts w:asciiTheme="minorHAnsi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8A1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A1B78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BF98F-0D69-478C-BE61-6DE5EEA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2018-03-01T09:34:00Z</cp:lastPrinted>
  <dcterms:created xsi:type="dcterms:W3CDTF">2018-03-01T03:32:00Z</dcterms:created>
  <dcterms:modified xsi:type="dcterms:W3CDTF">2018-03-01T10:44:00Z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