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C4" w:rsidRDefault="00FD64A3">
      <w:pPr>
        <w:widowControl/>
        <w:jc w:val="center"/>
        <w:rPr>
          <w:rFonts w:ascii="微软雅黑" w:eastAsia="微软雅黑" w:hAnsi="微软雅黑" w:cs="微软雅黑"/>
          <w:b/>
          <w:bCs/>
          <w:spacing w:val="15"/>
          <w:sz w:val="24"/>
        </w:rPr>
      </w:pPr>
      <w:r>
        <w:rPr>
          <w:rFonts w:ascii="微软雅黑" w:eastAsia="微软雅黑" w:hAnsi="微软雅黑" w:cs="微软雅黑" w:hint="eastAsia"/>
          <w:b/>
          <w:bCs/>
          <w:spacing w:val="15"/>
          <w:kern w:val="0"/>
          <w:sz w:val="24"/>
          <w:lang w:bidi="ar"/>
        </w:rPr>
        <w:t>关于《混合课程设计与建设》课程的学习说明</w:t>
      </w:r>
    </w:p>
    <w:p w:rsidR="00667CC4" w:rsidRDefault="00FD64A3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b/>
          <w:bCs/>
          <w:color w:val="000000"/>
          <w:kern w:val="36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36"/>
          <w:shd w:val="clear" w:color="auto" w:fill="FFFFFF"/>
        </w:rPr>
        <w:t>一、课程筛选要求</w:t>
      </w:r>
    </w:p>
    <w:p w:rsidR="00667CC4" w:rsidRDefault="00FD64A3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/>
          <w:kern w:val="36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36"/>
          <w:shd w:val="clear" w:color="auto" w:fill="FFFFFF"/>
        </w:rPr>
        <w:t>《混合课程设计与建设》线上学习课程是在教学信息化和混合教学改革的背景下形成的。该门课程包括两部分内容：第一部分：认识和设计混合课程，包括8个微视频，9个作业；第二部分：建设混合课程，包括18个微视频，4个作业。鉴于课程知识量大，学习任务比较重，对参加学习的老师们在精力和时间上都有一定的要求，因此在前期课程筛选时，有一定的要求：</w:t>
      </w:r>
    </w:p>
    <w:p w:rsidR="00667CC4" w:rsidRDefault="00FD64A3">
      <w:pPr>
        <w:widowControl/>
        <w:numPr>
          <w:ilvl w:val="0"/>
          <w:numId w:val="1"/>
        </w:numPr>
        <w:shd w:val="clear" w:color="auto" w:fill="FFFFFF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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</w:rPr>
        <w:t>建议所选教师在进行混合教学设计学习前，至少在7.0及以上版本的平台中，完成过1门网络课程的建设；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--原因：第二部分有课程建设作业，在有一定操作经验的基础上，能够更好地完成学习任务。</w:t>
      </w:r>
    </w:p>
    <w:p w:rsidR="00667CC4" w:rsidRDefault="00FD64A3">
      <w:pPr>
        <w:widowControl/>
        <w:numPr>
          <w:ilvl w:val="0"/>
          <w:numId w:val="1"/>
        </w:numPr>
        <w:shd w:val="clear" w:color="auto" w:fill="FFFFFF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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</w:rPr>
        <w:t>建议选取主动付出参与混合教改的教师；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--原因：混合课改需要付出精力和时间，当前学校没有与之配套的政策文件的激励，需要老师们主动多付出一些心血。</w:t>
      </w:r>
    </w:p>
    <w:p w:rsidR="00667CC4" w:rsidRDefault="00FD64A3">
      <w:pPr>
        <w:widowControl/>
        <w:numPr>
          <w:ilvl w:val="0"/>
          <w:numId w:val="1"/>
        </w:numPr>
        <w:shd w:val="clear" w:color="auto" w:fill="FFFFFF"/>
        <w:rPr>
          <w:rFonts w:ascii="微软雅黑" w:eastAsia="微软雅黑" w:hAnsi="微软雅黑" w:cs="微软雅黑"/>
          <w:color w:val="000000"/>
          <w:kern w:val="0"/>
          <w:sz w:val="24"/>
          <w:highlight w:val="yellow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highlight w:val="yellow"/>
        </w:rPr>
        <w:t>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highlight w:val="yellow"/>
        </w:rPr>
        <w:t>建议所选教师都有独立的课程（这次培训不能团队共建一门课）；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highlight w:val="yellow"/>
        </w:rPr>
        <w:t>--原因：我们希望每一个参加培训的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000000"/>
          <w:kern w:val="0"/>
          <w:sz w:val="24"/>
          <w:highlight w:val="yellow"/>
        </w:rPr>
        <w:t>老师都能掌握基本的设计方法和操作，每位老师都需要独立完成作业，后期我们也会有跟踪支持！</w:t>
      </w:r>
    </w:p>
    <w:p w:rsidR="00667CC4" w:rsidRDefault="00FD64A3">
      <w:pPr>
        <w:widowControl/>
        <w:numPr>
          <w:ilvl w:val="0"/>
          <w:numId w:val="1"/>
        </w:numPr>
        <w:shd w:val="clear" w:color="auto" w:fill="FFFFFF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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</w:rPr>
        <w:t>建议教师设计的课程为最近学期开课的课程；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--原因：教师设计的课程及时应用到新学期的教学，既有利于知识掌握，同时还能直接应用教学实践。否则，该课程的学习浪费精力还需求不到效果。</w:t>
      </w:r>
    </w:p>
    <w:p w:rsidR="00667CC4" w:rsidRDefault="00FD64A3">
      <w:pPr>
        <w:widowControl/>
        <w:numPr>
          <w:ilvl w:val="0"/>
          <w:numId w:val="1"/>
        </w:numPr>
        <w:shd w:val="clear" w:color="auto" w:fill="FFFFFF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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</w:rPr>
        <w:t>不鼓励新课（教师首次教授课程）教师直接参与混合教改；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--原因：混合课程设计需要分解知识点，需要对课程的知识框架、结构重新梳理，如果对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lastRenderedPageBreak/>
        <w:t>课程熟识程度不够，很容易使设计的课程无法满足教学的要求，甚至会出现问题。</w:t>
      </w:r>
    </w:p>
    <w:p w:rsidR="00667CC4" w:rsidRDefault="00667CC4">
      <w:pPr>
        <w:ind w:firstLineChars="200" w:firstLine="480"/>
        <w:rPr>
          <w:rFonts w:ascii="微软雅黑" w:eastAsia="微软雅黑" w:hAnsi="微软雅黑" w:cs="微软雅黑"/>
          <w:b/>
          <w:bCs/>
          <w:sz w:val="24"/>
        </w:rPr>
      </w:pPr>
    </w:p>
    <w:p w:rsidR="00667CC4" w:rsidRDefault="00FD64A3">
      <w:pPr>
        <w:ind w:firstLineChars="200" w:firstLine="480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二、学习时间要求：</w:t>
      </w:r>
    </w:p>
    <w:p w:rsidR="00CD3A9F" w:rsidRDefault="00CD3A9F">
      <w:pPr>
        <w:ind w:firstLineChars="200" w:firstLine="420"/>
        <w:rPr>
          <w:rFonts w:ascii="宋体" w:hAnsi="宋体"/>
          <w:szCs w:val="21"/>
        </w:rPr>
      </w:pPr>
      <w:r w:rsidRPr="00CC2A52">
        <w:rPr>
          <w:rFonts w:ascii="宋体" w:hAnsi="宋体" w:hint="eastAsia"/>
          <w:szCs w:val="21"/>
        </w:rPr>
        <w:t>3月10——16日</w:t>
      </w:r>
    </w:p>
    <w:p w:rsidR="00667CC4" w:rsidRDefault="00FD64A3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《混合课程的设计与建设》</w:t>
      </w:r>
      <w:hyperlink r:id="rId6" w:history="1">
        <w:r>
          <w:rPr>
            <w:rStyle w:val="a5"/>
            <w:rFonts w:ascii="微软雅黑" w:eastAsia="微软雅黑" w:hAnsi="微软雅黑" w:cs="微软雅黑" w:hint="eastAsia"/>
            <w:sz w:val="24"/>
          </w:rPr>
          <w:t>http://eol.umooc.com.cn/mobile/</w:t>
        </w:r>
      </w:hyperlink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sz w:val="24"/>
        </w:rPr>
        <w:t>学校老师学习使用）</w:t>
      </w:r>
    </w:p>
    <w:p w:rsidR="00667CC4" w:rsidRDefault="00FD64A3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演示学生用户名：wn001/wn123456</w:t>
      </w:r>
    </w:p>
    <w:p w:rsidR="00667CC4" w:rsidRDefault="00FD64A3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114300" distR="114300">
            <wp:extent cx="5274310" cy="2769235"/>
            <wp:effectExtent l="0" t="0" r="2540" b="12065"/>
            <wp:docPr id="3" name="图片 3" descr="QQ截图20180228145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802281458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C4" w:rsidRDefault="00667CC4">
      <w:pPr>
        <w:ind w:firstLineChars="200" w:firstLine="480"/>
        <w:rPr>
          <w:rFonts w:ascii="微软雅黑" w:eastAsia="微软雅黑" w:hAnsi="微软雅黑" w:cs="微软雅黑"/>
          <w:sz w:val="24"/>
        </w:rPr>
      </w:pPr>
    </w:p>
    <w:p w:rsidR="00667CC4" w:rsidRDefault="00FD64A3">
      <w:pPr>
        <w:ind w:firstLineChars="200" w:firstLine="480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三、课程考核和时间要求：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rStyle w:val="a4"/>
          <w:rFonts w:hint="eastAsia"/>
          <w:sz w:val="27"/>
          <w:szCs w:val="27"/>
        </w:rPr>
        <w:t>（一）</w:t>
      </w:r>
      <w:r>
        <w:rPr>
          <w:rStyle w:val="a4"/>
          <w:sz w:val="27"/>
          <w:szCs w:val="27"/>
        </w:rPr>
        <w:t>课程学习课时和内容：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rStyle w:val="a4"/>
          <w:sz w:val="27"/>
          <w:szCs w:val="27"/>
        </w:rPr>
        <w:t>课时：8学时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rStyle w:val="a4"/>
          <w:sz w:val="27"/>
          <w:szCs w:val="27"/>
        </w:rPr>
        <w:t>内容：（包括两部分）</w:t>
      </w:r>
    </w:p>
    <w:p w:rsidR="00667CC4" w:rsidRDefault="00FD64A3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第一部分：认识和设计混合课程，包括8个微视频</w:t>
      </w:r>
    </w:p>
    <w:p w:rsidR="00667CC4" w:rsidRDefault="00FD64A3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rFonts w:hint="eastAsia"/>
          <w:noProof/>
          <w:sz w:val="27"/>
          <w:szCs w:val="27"/>
        </w:rPr>
        <w:lastRenderedPageBreak/>
        <w:drawing>
          <wp:inline distT="0" distB="0" distL="114300" distR="114300">
            <wp:extent cx="5269230" cy="7256780"/>
            <wp:effectExtent l="0" t="0" r="7620" b="1270"/>
            <wp:docPr id="1" name="图片 1" descr="混合教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混合教~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C4" w:rsidRDefault="00FD64A3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第二部分：建设混合课程，包括18个微视频</w:t>
      </w:r>
    </w:p>
    <w:p w:rsidR="00667CC4" w:rsidRDefault="00FD64A3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rFonts w:hint="eastAsia"/>
          <w:noProof/>
          <w:sz w:val="27"/>
          <w:szCs w:val="27"/>
        </w:rPr>
        <w:lastRenderedPageBreak/>
        <w:drawing>
          <wp:inline distT="0" distB="0" distL="114300" distR="114300">
            <wp:extent cx="5267960" cy="5864225"/>
            <wp:effectExtent l="0" t="0" r="8890" b="3175"/>
            <wp:docPr id="2" name="图片 2" descr="混合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混合课~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86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C4" w:rsidRDefault="00FD64A3">
      <w:pPr>
        <w:pStyle w:val="a3"/>
        <w:spacing w:before="0" w:beforeAutospacing="0" w:after="0" w:afterAutospacing="0"/>
      </w:pPr>
      <w:r>
        <w:rPr>
          <w:sz w:val="27"/>
          <w:szCs w:val="27"/>
        </w:rPr>
        <w:t>教师可以通过电脑或手机网页登录平台学习课程的相关内容。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rStyle w:val="a4"/>
          <w:rFonts w:hint="eastAsia"/>
          <w:sz w:val="27"/>
          <w:szCs w:val="27"/>
        </w:rPr>
        <w:t>（二）</w:t>
      </w:r>
      <w:r>
        <w:rPr>
          <w:rStyle w:val="a4"/>
          <w:sz w:val="27"/>
          <w:szCs w:val="27"/>
        </w:rPr>
        <w:t>课程考核和时间要求：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sz w:val="27"/>
          <w:szCs w:val="27"/>
        </w:rPr>
        <w:t>课程考核任务如下：（合计100分）</w:t>
      </w:r>
    </w:p>
    <w:p w:rsidR="00667CC4" w:rsidRDefault="00FD64A3">
      <w:pPr>
        <w:pStyle w:val="a3"/>
        <w:spacing w:before="0" w:beforeAutospacing="0" w:after="0" w:afterAutospacing="0" w:line="480" w:lineRule="auto"/>
      </w:pPr>
      <w:r>
        <w:rPr>
          <w:color w:val="0000FF"/>
          <w:sz w:val="27"/>
          <w:szCs w:val="27"/>
        </w:rPr>
        <w:t>1.参加教师信息化教学能力水平自测</w:t>
      </w:r>
      <w:r>
        <w:rPr>
          <w:sz w:val="27"/>
          <w:szCs w:val="27"/>
        </w:rPr>
        <w:t>：5分，</w:t>
      </w:r>
    </w:p>
    <w:p w:rsidR="00667CC4" w:rsidRDefault="00FD64A3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t>考核标准：完成5分，未完成0分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color w:val="0000CD"/>
          <w:sz w:val="27"/>
          <w:szCs w:val="27"/>
        </w:rPr>
        <w:t>2.单元一：认识和设计混合课程的9个作业：</w:t>
      </w:r>
      <w:r>
        <w:rPr>
          <w:sz w:val="27"/>
          <w:szCs w:val="27"/>
        </w:rPr>
        <w:t>共56分，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（1）【混合课程设计作业1】至【混合课程设计作业8】，每个作业：2分，共16分</w:t>
      </w:r>
    </w:p>
    <w:p w:rsidR="00667CC4" w:rsidRDefault="00FD64A3">
      <w:pPr>
        <w:pStyle w:val="a3"/>
        <w:spacing w:before="0" w:beforeAutospacing="0" w:after="0" w:afterAutospacing="0"/>
        <w:ind w:firstLine="420"/>
      </w:pPr>
      <w:r>
        <w:rPr>
          <w:sz w:val="27"/>
          <w:szCs w:val="27"/>
        </w:rPr>
        <w:t>考核标准：是否完成任务并按时提交作业。</w:t>
      </w:r>
    </w:p>
    <w:p w:rsidR="00667CC4" w:rsidRDefault="00FD64A3">
      <w:pPr>
        <w:pStyle w:val="a3"/>
        <w:spacing w:before="0" w:beforeAutospacing="0" w:after="0" w:afterAutospacing="0"/>
        <w:ind w:firstLine="420"/>
      </w:pPr>
      <w:r>
        <w:rPr>
          <w:sz w:val="27"/>
          <w:szCs w:val="27"/>
        </w:rPr>
        <w:t>完成表格的填写得2分；按时提交的表格内容不完整（有缺项）得1分；未提交或未按时提交作业的0分。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sz w:val="27"/>
          <w:szCs w:val="27"/>
        </w:rPr>
        <w:t>（2）【混合课程设计单元作业】：40分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sz w:val="27"/>
          <w:szCs w:val="27"/>
        </w:rPr>
        <w:t>考核标准：是否完成任务并按时提交作业；内容填写是否规范、正确；</w:t>
      </w:r>
    </w:p>
    <w:p w:rsidR="00667CC4" w:rsidRDefault="00FD64A3">
      <w:pPr>
        <w:pStyle w:val="a3"/>
        <w:spacing w:before="0" w:beforeAutospacing="0" w:after="0" w:afterAutospacing="0"/>
        <w:ind w:firstLine="420"/>
      </w:pPr>
      <w:r>
        <w:rPr>
          <w:sz w:val="27"/>
          <w:szCs w:val="27"/>
        </w:rPr>
        <w:t>优秀：30-40分；良好：20-29分；一般：10-19分；较差：1-9分；未完成/未提交：0分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color w:val="0000CD"/>
          <w:sz w:val="27"/>
          <w:szCs w:val="27"/>
        </w:rPr>
        <w:t>3.单元二建设混合课程的3个任务：</w:t>
      </w:r>
      <w:r>
        <w:rPr>
          <w:sz w:val="27"/>
          <w:szCs w:val="27"/>
        </w:rPr>
        <w:t>共33分，</w:t>
      </w:r>
    </w:p>
    <w:p w:rsidR="00667CC4" w:rsidRDefault="00CD3A9F">
      <w:pPr>
        <w:pStyle w:val="a3"/>
        <w:spacing w:before="0" w:beforeAutospacing="0" w:after="0" w:afterAutospacing="0"/>
      </w:pPr>
      <w:hyperlink r:id="rId10" w:tgtFrame="http://eol.umooc.com.cn/meol/common/ckeditor/_blank" w:history="1">
        <w:r w:rsidR="00FD64A3">
          <w:rPr>
            <w:rStyle w:val="a5"/>
            <w:color w:val="FF0000"/>
            <w:sz w:val="27"/>
            <w:szCs w:val="27"/>
          </w:rPr>
          <w:t>登录贵校“在线教育综合平台”，基于您此次培训申报的课程，完成如下任务：</w:t>
        </w:r>
      </w:hyperlink>
    </w:p>
    <w:p w:rsidR="00667CC4" w:rsidRDefault="00FD64A3">
      <w:pPr>
        <w:pStyle w:val="a3"/>
        <w:spacing w:before="0" w:beforeAutospacing="0" w:after="0" w:afterAutospacing="0"/>
      </w:pPr>
      <w:r>
        <w:rPr>
          <w:sz w:val="27"/>
          <w:szCs w:val="27"/>
        </w:rPr>
        <w:t>（1）课程建设作业1：5分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sz w:val="27"/>
          <w:szCs w:val="27"/>
        </w:rPr>
        <w:t>考核标准：完成5分，未完成0分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sz w:val="27"/>
          <w:szCs w:val="27"/>
        </w:rPr>
        <w:t>（2）课程建设作业2：20分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sz w:val="27"/>
          <w:szCs w:val="27"/>
        </w:rPr>
        <w:t>考核标准：教师批阅，优秀16-20分，良好12-16分，不太好1-11，未完成0分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sz w:val="27"/>
          <w:szCs w:val="27"/>
        </w:rPr>
        <w:t>（3）课程建设作业3：8分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sz w:val="27"/>
          <w:szCs w:val="27"/>
        </w:rPr>
        <w:t>考核标准：教师批阅，优秀8分，良好5-7分，不太好1-4，未完成0分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color w:val="0000FF"/>
          <w:sz w:val="27"/>
          <w:szCs w:val="27"/>
        </w:rPr>
        <w:t>4.参加</w:t>
      </w:r>
      <w:r>
        <w:rPr>
          <w:color w:val="0000CD"/>
          <w:sz w:val="27"/>
          <w:szCs w:val="27"/>
        </w:rPr>
        <w:t>在线学习与平台系统使用的效果调查：</w:t>
      </w:r>
      <w:r>
        <w:rPr>
          <w:sz w:val="27"/>
          <w:szCs w:val="27"/>
        </w:rPr>
        <w:t>6分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sz w:val="27"/>
          <w:szCs w:val="27"/>
        </w:rPr>
        <w:t>考核标准：完成6分，未完成0分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rStyle w:val="a4"/>
          <w:rFonts w:hint="eastAsia"/>
          <w:sz w:val="27"/>
          <w:szCs w:val="27"/>
        </w:rPr>
        <w:lastRenderedPageBreak/>
        <w:t>（三）</w:t>
      </w:r>
      <w:r>
        <w:rPr>
          <w:rStyle w:val="a4"/>
          <w:sz w:val="27"/>
          <w:szCs w:val="27"/>
        </w:rPr>
        <w:t>成绩合格说明：</w:t>
      </w:r>
    </w:p>
    <w:p w:rsidR="00667CC4" w:rsidRDefault="00FD64A3">
      <w:pPr>
        <w:pStyle w:val="a3"/>
        <w:spacing w:before="0" w:beforeAutospacing="0" w:after="0" w:afterAutospacing="0"/>
      </w:pPr>
      <w:r>
        <w:rPr>
          <w:sz w:val="27"/>
          <w:szCs w:val="27"/>
        </w:rPr>
        <w:t>如果您的成绩在70分以上，代表在线培训学习成绩合格。</w:t>
      </w:r>
    </w:p>
    <w:p w:rsidR="00667CC4" w:rsidRDefault="00667CC4">
      <w:pPr>
        <w:ind w:firstLineChars="200" w:firstLine="480"/>
        <w:rPr>
          <w:rFonts w:ascii="微软雅黑" w:eastAsia="微软雅黑" w:hAnsi="微软雅黑" w:cs="微软雅黑"/>
          <w:sz w:val="24"/>
        </w:rPr>
      </w:pPr>
    </w:p>
    <w:p w:rsidR="00667CC4" w:rsidRDefault="00667CC4">
      <w:pPr>
        <w:ind w:firstLineChars="200" w:firstLine="480"/>
        <w:rPr>
          <w:rFonts w:ascii="微软雅黑" w:eastAsia="微软雅黑" w:hAnsi="微软雅黑" w:cs="微软雅黑"/>
          <w:sz w:val="24"/>
        </w:rPr>
      </w:pPr>
    </w:p>
    <w:p w:rsidR="00667CC4" w:rsidRDefault="00FD64A3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希望每位老师能够独立完成作业，后期我们会持续跟踪和支持！</w:t>
      </w:r>
    </w:p>
    <w:p w:rsidR="00667CC4" w:rsidRDefault="00667CC4"/>
    <w:sectPr w:rsidR="00667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1B3B"/>
    <w:multiLevelType w:val="singleLevel"/>
    <w:tmpl w:val="586F1B3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C70C3"/>
    <w:rsid w:val="00667CC4"/>
    <w:rsid w:val="00CD3A9F"/>
    <w:rsid w:val="00FD64A3"/>
    <w:rsid w:val="0A236524"/>
    <w:rsid w:val="0E7A42F4"/>
    <w:rsid w:val="2F577071"/>
    <w:rsid w:val="31BD4946"/>
    <w:rsid w:val="405234D6"/>
    <w:rsid w:val="54BC10F4"/>
    <w:rsid w:val="56FC70C3"/>
    <w:rsid w:val="67814806"/>
    <w:rsid w:val="68754B2C"/>
    <w:rsid w:val="725B373F"/>
    <w:rsid w:val="72A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01555"/>
  <w15:docId w15:val="{5EBBD245-DD82-4506-A6C4-4BADB0F9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ol.umooc.com.cn/meol/index.d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61.138.125.17/meol/homepage/comm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</dc:creator>
  <cp:lastModifiedBy>Administrator</cp:lastModifiedBy>
  <cp:revision>4</cp:revision>
  <cp:lastPrinted>2018-02-28T07:29:00Z</cp:lastPrinted>
  <dcterms:created xsi:type="dcterms:W3CDTF">2017-01-06T05:08:00Z</dcterms:created>
  <dcterms:modified xsi:type="dcterms:W3CDTF">2018-02-28T08:52:00Z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