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320" w:firstLineChars="100"/>
        <w:jc w:val="center"/>
        <w:outlineLvl w:val="2"/>
        <w:rPr>
          <w:rFonts w:ascii="黑体" w:hAnsi="黑体" w:eastAsia="黑体" w:cs="黑体"/>
          <w:bCs/>
          <w:color w:val="000000"/>
          <w:kern w:val="0"/>
          <w:sz w:val="32"/>
          <w:szCs w:val="28"/>
        </w:rPr>
      </w:pPr>
      <w:r>
        <w:rPr>
          <w:rFonts w:hint="eastAsia" w:ascii="黑体" w:hAnsi="方正小标宋_GBK" w:eastAsia="黑体" w:cs="黑体"/>
          <w:bCs/>
          <w:color w:val="000000"/>
          <w:kern w:val="0"/>
          <w:sz w:val="32"/>
          <w:szCs w:val="28"/>
        </w:rPr>
        <w:t>关于组织石河</w:t>
      </w:r>
      <w:r>
        <w:rPr>
          <w:rFonts w:hint="eastAsia" w:ascii="黑体" w:hAnsi="黑体" w:eastAsia="黑体" w:cs="黑体"/>
          <w:bCs/>
          <w:color w:val="000000"/>
          <w:kern w:val="0"/>
          <w:sz w:val="32"/>
          <w:szCs w:val="28"/>
        </w:rPr>
        <w:t>子大学</w:t>
      </w:r>
      <w:r>
        <w:rPr>
          <w:rFonts w:ascii="黑体" w:hAnsi="黑体" w:eastAsia="黑体" w:cs="黑体"/>
          <w:bCs/>
          <w:color w:val="000000"/>
          <w:kern w:val="0"/>
          <w:sz w:val="32"/>
          <w:szCs w:val="28"/>
        </w:rPr>
        <w:t>第三届</w:t>
      </w:r>
      <w:r>
        <w:rPr>
          <w:rFonts w:hint="eastAsia" w:ascii="黑体" w:hAnsi="黑体" w:eastAsia="黑体" w:cs="黑体"/>
          <w:bCs/>
          <w:color w:val="000000"/>
          <w:kern w:val="0"/>
          <w:sz w:val="32"/>
          <w:szCs w:val="28"/>
        </w:rPr>
        <w:t>人力资源管理</w:t>
      </w:r>
    </w:p>
    <w:p>
      <w:pPr>
        <w:widowControl/>
        <w:shd w:val="clear" w:color="auto" w:fill="FFFFFF"/>
        <w:ind w:firstLine="320" w:firstLineChars="100"/>
        <w:jc w:val="center"/>
        <w:outlineLvl w:val="2"/>
        <w:rPr>
          <w:rFonts w:ascii="黑体" w:hAnsi="黑体" w:eastAsia="黑体" w:cs="黑体"/>
          <w:bCs/>
          <w:color w:val="000000"/>
          <w:kern w:val="0"/>
          <w:sz w:val="32"/>
          <w:szCs w:val="28"/>
        </w:rPr>
      </w:pPr>
      <w:r>
        <w:rPr>
          <w:rFonts w:hint="eastAsia" w:ascii="黑体" w:hAnsi="黑体" w:eastAsia="黑体" w:cs="黑体"/>
          <w:bCs/>
          <w:color w:val="000000"/>
          <w:kern w:val="0"/>
          <w:sz w:val="32"/>
          <w:szCs w:val="28"/>
        </w:rPr>
        <w:t>知识技能竞赛的通知</w:t>
      </w:r>
    </w:p>
    <w:p>
      <w:pPr>
        <w:widowControl/>
        <w:shd w:val="clear" w:color="auto" w:fill="FFFFFF"/>
        <w:spacing w:line="400" w:lineRule="exact"/>
        <w:jc w:val="left"/>
        <w:rPr>
          <w:rFonts w:ascii="宋体" w:hAnsi="宋体" w:cs="Arial"/>
          <w:color w:val="000000"/>
          <w:kern w:val="0"/>
          <w:sz w:val="28"/>
          <w:szCs w:val="29"/>
        </w:rPr>
      </w:pPr>
    </w:p>
    <w:p>
      <w:pPr>
        <w:widowControl/>
        <w:shd w:val="clear" w:color="auto" w:fill="FFFFFF"/>
        <w:spacing w:line="400" w:lineRule="exact"/>
        <w:jc w:val="left"/>
        <w:rPr>
          <w:rFonts w:ascii="宋体" w:hAnsi="宋体" w:cs="Arial"/>
          <w:color w:val="000000"/>
          <w:kern w:val="0"/>
          <w:sz w:val="28"/>
          <w:szCs w:val="29"/>
        </w:rPr>
      </w:pPr>
      <w:r>
        <w:rPr>
          <w:rFonts w:ascii="宋体" w:hAnsi="宋体" w:cs="Arial"/>
          <w:color w:val="000000"/>
          <w:kern w:val="0"/>
          <w:sz w:val="28"/>
          <w:szCs w:val="29"/>
        </w:rPr>
        <w:t>各学院：</w:t>
      </w:r>
    </w:p>
    <w:p>
      <w:pPr>
        <w:widowControl/>
        <w:shd w:val="clear" w:color="auto" w:fill="FFFFFF"/>
        <w:spacing w:line="400" w:lineRule="exact"/>
        <w:ind w:firstLine="655" w:firstLineChars="234"/>
        <w:jc w:val="left"/>
        <w:rPr>
          <w:rFonts w:ascii="宋体" w:hAnsi="宋体" w:cs="Arial"/>
          <w:color w:val="000000"/>
          <w:kern w:val="0"/>
          <w:sz w:val="28"/>
          <w:szCs w:val="29"/>
        </w:rPr>
      </w:pPr>
      <w:r>
        <w:rPr>
          <w:rFonts w:hint="eastAsia" w:ascii="宋体" w:hAnsi="宋体" w:cs="Arial"/>
          <w:color w:val="000000"/>
          <w:kern w:val="0"/>
          <w:sz w:val="28"/>
          <w:szCs w:val="29"/>
        </w:rPr>
        <w:t>为了加强大学生创新意识和实践能力的培养，提高大学生运用所学知识解决实际问题的能力，激发大学生创造性思维和学习兴趣。</w:t>
      </w:r>
      <w:r>
        <w:rPr>
          <w:rFonts w:ascii="宋体" w:hAnsi="宋体" w:cs="Arial"/>
          <w:color w:val="000000"/>
          <w:kern w:val="0"/>
          <w:sz w:val="28"/>
          <w:szCs w:val="29"/>
        </w:rPr>
        <w:t>依据</w:t>
      </w:r>
      <w:r>
        <w:rPr>
          <w:rFonts w:hint="eastAsia" w:ascii="宋体" w:hAnsi="宋体" w:cs="Arial"/>
          <w:color w:val="000000"/>
          <w:kern w:val="0"/>
          <w:sz w:val="28"/>
          <w:szCs w:val="29"/>
        </w:rPr>
        <w:t>学校“基础知识扎实，实践能力突出”的人才</w:t>
      </w:r>
      <w:r>
        <w:rPr>
          <w:rFonts w:ascii="宋体" w:hAnsi="宋体" w:cs="Arial"/>
          <w:color w:val="000000"/>
          <w:kern w:val="0"/>
          <w:sz w:val="28"/>
          <w:szCs w:val="29"/>
        </w:rPr>
        <w:t>培养目标</w:t>
      </w:r>
      <w:r>
        <w:rPr>
          <w:rFonts w:hint="eastAsia" w:ascii="宋体" w:hAnsi="宋体" w:cs="Arial"/>
          <w:color w:val="000000"/>
          <w:kern w:val="0"/>
          <w:sz w:val="28"/>
          <w:szCs w:val="29"/>
        </w:rPr>
        <w:t>，以及搭建</w:t>
      </w:r>
      <w:r>
        <w:rPr>
          <w:rFonts w:ascii="宋体" w:hAnsi="宋体" w:cs="Arial"/>
          <w:color w:val="000000"/>
          <w:kern w:val="0"/>
          <w:sz w:val="28"/>
          <w:szCs w:val="29"/>
        </w:rPr>
        <w:t>面向全体学生的多层次立体化学科竞赛平台和组织体系</w:t>
      </w:r>
      <w:r>
        <w:rPr>
          <w:rFonts w:hint="eastAsia" w:ascii="宋体" w:hAnsi="宋体" w:cs="Arial"/>
          <w:color w:val="000000"/>
          <w:kern w:val="0"/>
          <w:sz w:val="28"/>
          <w:szCs w:val="29"/>
        </w:rPr>
        <w:t>的要求，学校决定于201</w:t>
      </w:r>
      <w:r>
        <w:rPr>
          <w:rFonts w:ascii="宋体" w:hAnsi="宋体" w:cs="Arial"/>
          <w:color w:val="000000"/>
          <w:kern w:val="0"/>
          <w:sz w:val="28"/>
          <w:szCs w:val="29"/>
        </w:rPr>
        <w:t>9</w:t>
      </w:r>
      <w:r>
        <w:rPr>
          <w:rFonts w:hint="eastAsia" w:ascii="宋体" w:hAnsi="宋体" w:cs="Arial"/>
          <w:color w:val="000000"/>
          <w:kern w:val="0"/>
          <w:sz w:val="28"/>
          <w:szCs w:val="29"/>
        </w:rPr>
        <w:t>年1</w:t>
      </w:r>
      <w:r>
        <w:rPr>
          <w:rFonts w:ascii="宋体" w:hAnsi="宋体" w:cs="Arial"/>
          <w:color w:val="000000"/>
          <w:kern w:val="0"/>
          <w:sz w:val="28"/>
          <w:szCs w:val="29"/>
        </w:rPr>
        <w:t>1</w:t>
      </w:r>
      <w:r>
        <w:rPr>
          <w:rFonts w:hint="eastAsia" w:ascii="宋体" w:hAnsi="宋体" w:cs="Arial"/>
          <w:color w:val="000000"/>
          <w:kern w:val="0"/>
          <w:sz w:val="28"/>
          <w:szCs w:val="29"/>
        </w:rPr>
        <w:t>月16日举办第</w:t>
      </w:r>
      <w:r>
        <w:rPr>
          <w:rFonts w:ascii="宋体" w:hAnsi="宋体" w:cs="Arial"/>
          <w:color w:val="000000"/>
          <w:kern w:val="0"/>
          <w:sz w:val="28"/>
          <w:szCs w:val="29"/>
        </w:rPr>
        <w:t>三</w:t>
      </w:r>
      <w:r>
        <w:rPr>
          <w:rFonts w:hint="eastAsia" w:ascii="宋体" w:hAnsi="宋体" w:cs="Arial"/>
          <w:color w:val="000000"/>
          <w:kern w:val="0"/>
          <w:sz w:val="28"/>
          <w:szCs w:val="29"/>
        </w:rPr>
        <w:t>届石河子大学人力资源管理知识技能竞赛。现将比赛有关事项通知如下：</w:t>
      </w:r>
    </w:p>
    <w:p>
      <w:pPr>
        <w:widowControl/>
        <w:shd w:val="clear" w:color="auto" w:fill="FFFFFF"/>
        <w:spacing w:line="400" w:lineRule="exact"/>
        <w:ind w:firstLine="390"/>
        <w:jc w:val="left"/>
        <w:rPr>
          <w:rFonts w:ascii="宋体" w:hAnsi="宋体" w:cs="Arial"/>
          <w:color w:val="000000"/>
          <w:kern w:val="0"/>
          <w:sz w:val="28"/>
          <w:szCs w:val="29"/>
        </w:rPr>
      </w:pPr>
      <w:r>
        <w:rPr>
          <w:rFonts w:hint="eastAsia" w:ascii="宋体" w:hAnsi="宋体" w:cs="Arial"/>
          <w:color w:val="000000"/>
          <w:kern w:val="0"/>
          <w:sz w:val="28"/>
          <w:szCs w:val="29"/>
        </w:rPr>
        <w:t>一、大赛主题</w:t>
      </w:r>
    </w:p>
    <w:p>
      <w:pPr>
        <w:spacing w:line="400" w:lineRule="exact"/>
        <w:ind w:firstLine="840" w:firstLineChars="300"/>
        <w:rPr>
          <w:rFonts w:ascii="宋体" w:hAnsi="宋体" w:cs="Arial"/>
          <w:color w:val="000000"/>
          <w:kern w:val="0"/>
          <w:sz w:val="28"/>
          <w:szCs w:val="29"/>
        </w:rPr>
      </w:pPr>
      <w:r>
        <w:rPr>
          <w:rFonts w:hint="eastAsia" w:ascii="宋体" w:hAnsi="宋体" w:cs="Arial"/>
          <w:color w:val="000000"/>
          <w:kern w:val="0"/>
          <w:sz w:val="28"/>
          <w:szCs w:val="29"/>
        </w:rPr>
        <w:t>挑战、共享、</w:t>
      </w:r>
      <w:r>
        <w:rPr>
          <w:rFonts w:ascii="宋体" w:hAnsi="宋体" w:cs="Arial"/>
          <w:color w:val="000000"/>
          <w:kern w:val="0"/>
          <w:sz w:val="28"/>
          <w:szCs w:val="29"/>
        </w:rPr>
        <w:t>创新</w:t>
      </w:r>
      <w:r>
        <w:rPr>
          <w:rFonts w:hint="eastAsia" w:ascii="宋体" w:hAnsi="宋体" w:cs="Arial"/>
          <w:color w:val="000000"/>
          <w:kern w:val="0"/>
          <w:sz w:val="28"/>
          <w:szCs w:val="29"/>
        </w:rPr>
        <w:t>、合作</w:t>
      </w:r>
    </w:p>
    <w:p>
      <w:pPr>
        <w:spacing w:line="400" w:lineRule="exact"/>
        <w:rPr>
          <w:rFonts w:ascii="宋体" w:hAnsi="宋体" w:cs="Arial"/>
          <w:color w:val="000000"/>
          <w:kern w:val="0"/>
          <w:sz w:val="28"/>
          <w:szCs w:val="29"/>
        </w:rPr>
      </w:pPr>
      <w:r>
        <w:rPr>
          <w:rFonts w:hint="eastAsia" w:ascii="宋体" w:hAnsi="宋体" w:cs="Arial"/>
          <w:color w:val="000000"/>
          <w:kern w:val="0"/>
          <w:sz w:val="28"/>
          <w:szCs w:val="29"/>
        </w:rPr>
        <w:t xml:space="preserve">   二、比赛内容</w:t>
      </w:r>
    </w:p>
    <w:p>
      <w:pPr>
        <w:spacing w:line="400" w:lineRule="exact"/>
        <w:ind w:firstLine="560" w:firstLineChars="200"/>
        <w:rPr>
          <w:rFonts w:ascii="宋体" w:hAnsi="宋体" w:cs="Arial"/>
          <w:color w:val="000000"/>
          <w:kern w:val="0"/>
          <w:sz w:val="28"/>
          <w:szCs w:val="29"/>
        </w:rPr>
      </w:pPr>
      <w:r>
        <w:rPr>
          <w:rFonts w:ascii="宋体" w:hAnsi="宋体" w:cs="Arial"/>
          <w:color w:val="000000"/>
          <w:kern w:val="0"/>
          <w:sz w:val="28"/>
          <w:szCs w:val="29"/>
        </w:rPr>
        <w:t xml:space="preserve">本次大赛依托浙江精创计算机软件有限公司支持的人力资源管理智能仿真与竞赛对抗平台，模拟真实的商业环境，采用竞争对抗的形式，每支参赛队伍成员或个人组成不同的模拟企业，开展人力资源经营竞争模拟。面对多个竞争对手和变化多端的市场环境，参赛者们运用所学的知识，依据市场需求预测和人才供求信息，制定人力资源管理战略和方案，实施人才的选、育、用、留等一系列活动一决高下，使得复杂、抽象、枯燥的理论知识瞬间变得趣味化、生动化、形象化。 </w:t>
      </w:r>
    </w:p>
    <w:p>
      <w:pPr>
        <w:spacing w:line="400" w:lineRule="exact"/>
        <w:ind w:firstLine="560" w:firstLineChars="200"/>
        <w:rPr>
          <w:rFonts w:ascii="宋体" w:hAnsi="宋体" w:cs="Arial"/>
          <w:color w:val="000000"/>
          <w:kern w:val="0"/>
          <w:sz w:val="28"/>
          <w:szCs w:val="29"/>
        </w:rPr>
      </w:pPr>
      <w:r>
        <w:rPr>
          <w:rFonts w:hint="eastAsia" w:ascii="宋体" w:hAnsi="宋体" w:cs="Arial"/>
          <w:color w:val="000000"/>
          <w:kern w:val="0"/>
          <w:sz w:val="28"/>
          <w:szCs w:val="29"/>
        </w:rPr>
        <w:t>大赛分为初赛、复赛和决赛，初赛依据参赛者报名后参加的前期训练综合成绩进行筛选，复赛采取线上竞争对抗平台模拟经营比赛的形式进行，决赛则需要晋级团队进行现场演示答辩，具体比赛内容参考附件一。</w:t>
      </w:r>
    </w:p>
    <w:p>
      <w:pPr>
        <w:widowControl/>
        <w:shd w:val="clear" w:color="auto" w:fill="FFFFFF"/>
        <w:spacing w:line="400" w:lineRule="exact"/>
        <w:ind w:firstLine="390"/>
        <w:jc w:val="left"/>
        <w:rPr>
          <w:rFonts w:ascii="宋体" w:hAnsi="宋体" w:cs="Arial"/>
          <w:color w:val="000000"/>
          <w:kern w:val="0"/>
          <w:sz w:val="28"/>
          <w:szCs w:val="29"/>
        </w:rPr>
      </w:pPr>
      <w:r>
        <w:rPr>
          <w:rFonts w:hint="eastAsia" w:ascii="宋体" w:hAnsi="宋体" w:cs="Arial"/>
          <w:color w:val="000000"/>
          <w:kern w:val="0"/>
          <w:sz w:val="28"/>
          <w:szCs w:val="29"/>
        </w:rPr>
        <w:t>三、组织机构</w:t>
      </w:r>
    </w:p>
    <w:p>
      <w:pPr>
        <w:spacing w:line="400" w:lineRule="exact"/>
        <w:ind w:firstLine="1960" w:firstLineChars="700"/>
        <w:jc w:val="left"/>
        <w:rPr>
          <w:rFonts w:ascii="宋体" w:hAnsi="宋体" w:cs="Arial"/>
          <w:color w:val="000000"/>
          <w:kern w:val="0"/>
          <w:sz w:val="28"/>
          <w:szCs w:val="29"/>
        </w:rPr>
      </w:pPr>
      <w:r>
        <w:rPr>
          <w:rFonts w:hint="eastAsia" w:ascii="宋体" w:hAnsi="宋体" w:cs="Arial"/>
          <w:color w:val="000000"/>
          <w:kern w:val="0"/>
          <w:sz w:val="28"/>
          <w:szCs w:val="29"/>
        </w:rPr>
        <w:t>主办单位：石河子大学教务处</w:t>
      </w:r>
    </w:p>
    <w:p>
      <w:pPr>
        <w:spacing w:line="400" w:lineRule="exact"/>
        <w:ind w:firstLine="3360" w:firstLineChars="1200"/>
        <w:jc w:val="left"/>
        <w:rPr>
          <w:rFonts w:ascii="宋体" w:hAnsi="宋体" w:cs="Arial"/>
          <w:color w:val="000000"/>
          <w:kern w:val="0"/>
          <w:sz w:val="28"/>
          <w:szCs w:val="29"/>
        </w:rPr>
      </w:pPr>
      <w:r>
        <w:rPr>
          <w:rFonts w:hint="eastAsia" w:ascii="宋体" w:hAnsi="宋体" w:cs="Arial"/>
          <w:color w:val="000000"/>
          <w:kern w:val="0"/>
          <w:sz w:val="28"/>
          <w:szCs w:val="29"/>
        </w:rPr>
        <w:t>石河子大学团委</w:t>
      </w:r>
    </w:p>
    <w:p>
      <w:pPr>
        <w:spacing w:line="400" w:lineRule="exact"/>
        <w:ind w:firstLine="3360" w:firstLineChars="1200"/>
        <w:jc w:val="left"/>
        <w:rPr>
          <w:rFonts w:ascii="宋体" w:hAnsi="宋体" w:cs="Arial"/>
          <w:color w:val="000000"/>
          <w:kern w:val="0"/>
          <w:sz w:val="28"/>
          <w:szCs w:val="29"/>
        </w:rPr>
      </w:pPr>
      <w:r>
        <w:rPr>
          <w:rFonts w:hint="eastAsia" w:ascii="宋体" w:hAnsi="宋体" w:cs="Arial"/>
          <w:color w:val="000000"/>
          <w:kern w:val="0"/>
          <w:sz w:val="28"/>
          <w:szCs w:val="29"/>
        </w:rPr>
        <w:t>经济与管理学院</w:t>
      </w:r>
      <w:r>
        <w:rPr>
          <w:rFonts w:ascii="宋体" w:hAnsi="宋体" w:cs="Arial"/>
          <w:color w:val="000000"/>
          <w:kern w:val="0"/>
          <w:sz w:val="28"/>
          <w:szCs w:val="29"/>
        </w:rPr>
        <w:t>。</w:t>
      </w:r>
    </w:p>
    <w:p>
      <w:pPr>
        <w:spacing w:line="400" w:lineRule="exact"/>
        <w:ind w:firstLine="1960" w:firstLineChars="700"/>
        <w:jc w:val="left"/>
        <w:rPr>
          <w:rFonts w:ascii="宋体" w:hAnsi="宋体" w:cs="Arial"/>
          <w:color w:val="000000"/>
          <w:kern w:val="0"/>
          <w:sz w:val="28"/>
          <w:szCs w:val="29"/>
        </w:rPr>
      </w:pPr>
      <w:r>
        <w:rPr>
          <w:rFonts w:hint="eastAsia" w:ascii="宋体" w:hAnsi="宋体" w:cs="Arial"/>
          <w:color w:val="000000"/>
          <w:kern w:val="0"/>
          <w:sz w:val="28"/>
          <w:szCs w:val="29"/>
        </w:rPr>
        <w:t>承办单位：经管学院教学与科研管理办公室</w:t>
      </w:r>
    </w:p>
    <w:p>
      <w:pPr>
        <w:spacing w:line="400" w:lineRule="exact"/>
        <w:ind w:left="3286" w:leftChars="1565"/>
        <w:jc w:val="left"/>
        <w:rPr>
          <w:rFonts w:ascii="宋体" w:hAnsi="宋体" w:cs="Arial"/>
          <w:color w:val="000000"/>
          <w:kern w:val="0"/>
          <w:sz w:val="28"/>
          <w:szCs w:val="29"/>
        </w:rPr>
      </w:pPr>
      <w:r>
        <w:rPr>
          <w:rFonts w:hint="eastAsia" w:ascii="宋体" w:hAnsi="宋体" w:cs="Arial"/>
          <w:color w:val="000000"/>
          <w:kern w:val="0"/>
          <w:sz w:val="28"/>
          <w:szCs w:val="29"/>
        </w:rPr>
        <w:t>经管学院团委</w:t>
      </w:r>
    </w:p>
    <w:p>
      <w:pPr>
        <w:spacing w:line="400" w:lineRule="exact"/>
        <w:ind w:left="3286" w:leftChars="1565"/>
        <w:jc w:val="left"/>
        <w:rPr>
          <w:rFonts w:ascii="宋体" w:hAnsi="宋体" w:cs="Arial"/>
          <w:color w:val="000000"/>
          <w:kern w:val="0"/>
          <w:sz w:val="28"/>
          <w:szCs w:val="29"/>
        </w:rPr>
      </w:pPr>
      <w:r>
        <w:rPr>
          <w:rFonts w:hint="eastAsia" w:ascii="宋体" w:hAnsi="宋体" w:cs="Arial"/>
          <w:color w:val="000000"/>
          <w:kern w:val="0"/>
          <w:sz w:val="28"/>
          <w:szCs w:val="29"/>
        </w:rPr>
        <w:t xml:space="preserve">石河子大学创新创业中心“创业之星” </w:t>
      </w:r>
      <w:r>
        <w:rPr>
          <w:rFonts w:ascii="宋体" w:hAnsi="宋体" w:cs="Arial"/>
          <w:color w:val="000000"/>
          <w:kern w:val="0"/>
          <w:sz w:val="28"/>
          <w:szCs w:val="29"/>
        </w:rPr>
        <w:t xml:space="preserve">  </w:t>
      </w:r>
      <w:r>
        <w:rPr>
          <w:rFonts w:hint="eastAsia" w:ascii="宋体" w:hAnsi="宋体" w:cs="Arial"/>
          <w:color w:val="000000"/>
          <w:kern w:val="0"/>
          <w:sz w:val="28"/>
          <w:szCs w:val="29"/>
        </w:rPr>
        <w:t>实践育人创新创业教育基地</w:t>
      </w:r>
    </w:p>
    <w:p>
      <w:pPr>
        <w:spacing w:line="400" w:lineRule="exact"/>
        <w:ind w:firstLine="3360" w:firstLineChars="1200"/>
        <w:jc w:val="left"/>
        <w:rPr>
          <w:rFonts w:ascii="宋体" w:hAnsi="宋体" w:cs="Arial"/>
          <w:color w:val="000000"/>
          <w:kern w:val="0"/>
          <w:sz w:val="28"/>
          <w:szCs w:val="29"/>
        </w:rPr>
      </w:pPr>
      <w:r>
        <w:rPr>
          <w:rFonts w:hint="eastAsia" w:ascii="宋体" w:hAnsi="宋体" w:cs="Arial"/>
          <w:color w:val="000000"/>
          <w:kern w:val="0"/>
          <w:sz w:val="28"/>
          <w:szCs w:val="29"/>
        </w:rPr>
        <w:t>石河子大学人力资源开发协会</w:t>
      </w:r>
    </w:p>
    <w:p>
      <w:pPr>
        <w:widowControl/>
        <w:shd w:val="clear" w:color="auto" w:fill="FFFFFF"/>
        <w:spacing w:line="400" w:lineRule="exact"/>
        <w:ind w:firstLine="390"/>
        <w:jc w:val="left"/>
        <w:rPr>
          <w:rFonts w:ascii="宋体" w:hAnsi="宋体" w:cs="Arial"/>
          <w:color w:val="000000"/>
          <w:kern w:val="0"/>
          <w:sz w:val="28"/>
          <w:szCs w:val="29"/>
        </w:rPr>
      </w:pPr>
      <w:r>
        <w:rPr>
          <w:rFonts w:hint="eastAsia" w:ascii="宋体" w:hAnsi="宋体" w:cs="Arial"/>
          <w:color w:val="000000"/>
          <w:kern w:val="0"/>
          <w:sz w:val="28"/>
          <w:szCs w:val="29"/>
        </w:rPr>
        <w:t>四、参赛对象及要求</w:t>
      </w:r>
    </w:p>
    <w:p>
      <w:pPr>
        <w:widowControl/>
        <w:shd w:val="clear" w:color="auto" w:fill="FFFFFF"/>
        <w:spacing w:line="400" w:lineRule="exact"/>
        <w:ind w:firstLine="666" w:firstLineChars="238"/>
        <w:jc w:val="left"/>
        <w:rPr>
          <w:rFonts w:ascii="宋体" w:hAnsi="宋体" w:cs="Arial"/>
          <w:color w:val="000000"/>
          <w:kern w:val="0"/>
          <w:sz w:val="28"/>
          <w:szCs w:val="29"/>
        </w:rPr>
      </w:pPr>
      <w:r>
        <w:rPr>
          <w:rFonts w:hint="eastAsia" w:ascii="宋体" w:hAnsi="宋体" w:cs="Arial"/>
          <w:color w:val="000000"/>
          <w:kern w:val="0"/>
          <w:sz w:val="28"/>
          <w:szCs w:val="29"/>
        </w:rPr>
        <w:t>石河子大学在校大学生，大赛以团队赛的形式进行，自行组队，每支参赛队伍人数3-4人，且参赛选手不能来自同一学院，</w:t>
      </w:r>
      <w:r>
        <w:rPr>
          <w:rFonts w:ascii="宋体" w:hAnsi="宋体" w:cs="Arial"/>
          <w:color w:val="000000"/>
          <w:kern w:val="0"/>
          <w:sz w:val="28"/>
          <w:szCs w:val="29"/>
        </w:rPr>
        <w:t>每支队伍要</w:t>
      </w:r>
      <w:r>
        <w:rPr>
          <w:rFonts w:hint="eastAsia" w:ascii="宋体" w:hAnsi="宋体" w:cs="Arial"/>
          <w:color w:val="000000"/>
          <w:kern w:val="0"/>
          <w:sz w:val="28"/>
          <w:szCs w:val="29"/>
        </w:rPr>
        <w:t>有1名指导教师指导。</w:t>
      </w:r>
    </w:p>
    <w:p>
      <w:pPr>
        <w:widowControl/>
        <w:shd w:val="clear" w:color="auto" w:fill="FFFFFF"/>
        <w:spacing w:line="400" w:lineRule="exact"/>
        <w:ind w:firstLine="280" w:firstLineChars="100"/>
        <w:jc w:val="left"/>
        <w:rPr>
          <w:rFonts w:ascii="宋体" w:hAnsi="宋体" w:cs="Arial"/>
          <w:color w:val="000000"/>
          <w:kern w:val="0"/>
          <w:sz w:val="28"/>
          <w:szCs w:val="29"/>
        </w:rPr>
      </w:pPr>
      <w:r>
        <w:rPr>
          <w:rFonts w:hint="eastAsia" w:ascii="宋体" w:hAnsi="宋体" w:cs="Arial"/>
          <w:color w:val="000000"/>
          <w:kern w:val="0"/>
          <w:sz w:val="28"/>
          <w:szCs w:val="29"/>
        </w:rPr>
        <w:t>五、报名时间及方式</w:t>
      </w:r>
    </w:p>
    <w:p>
      <w:pPr>
        <w:widowControl/>
        <w:shd w:val="clear" w:color="auto" w:fill="FFFFFF"/>
        <w:spacing w:line="400" w:lineRule="exact"/>
        <w:ind w:firstLine="280" w:firstLineChars="100"/>
        <w:jc w:val="left"/>
        <w:rPr>
          <w:rFonts w:ascii="宋体" w:hAnsi="宋体" w:cs="Arial"/>
          <w:color w:val="000000"/>
          <w:kern w:val="0"/>
          <w:sz w:val="28"/>
          <w:szCs w:val="29"/>
        </w:rPr>
      </w:pPr>
      <w:r>
        <w:rPr>
          <w:rFonts w:hint="eastAsia" w:ascii="宋体" w:hAnsi="宋体" w:cs="Arial"/>
          <w:color w:val="000000"/>
          <w:kern w:val="0"/>
          <w:sz w:val="28"/>
          <w:szCs w:val="29"/>
        </w:rPr>
        <w:t xml:space="preserve">   报名时间：201</w:t>
      </w:r>
      <w:r>
        <w:rPr>
          <w:rFonts w:ascii="宋体" w:hAnsi="宋体" w:cs="Arial"/>
          <w:color w:val="000000"/>
          <w:kern w:val="0"/>
          <w:sz w:val="28"/>
          <w:szCs w:val="29"/>
        </w:rPr>
        <w:t>9</w:t>
      </w:r>
      <w:r>
        <w:rPr>
          <w:rFonts w:hint="eastAsia" w:ascii="宋体" w:hAnsi="宋体" w:cs="Arial"/>
          <w:color w:val="000000"/>
          <w:kern w:val="0"/>
          <w:sz w:val="28"/>
          <w:szCs w:val="29"/>
        </w:rPr>
        <w:t>年</w:t>
      </w:r>
      <w:r>
        <w:rPr>
          <w:rFonts w:ascii="宋体" w:hAnsi="宋体" w:cs="Arial"/>
          <w:color w:val="000000"/>
          <w:kern w:val="0"/>
          <w:sz w:val="28"/>
          <w:szCs w:val="29"/>
        </w:rPr>
        <w:t>11</w:t>
      </w:r>
      <w:r>
        <w:rPr>
          <w:rFonts w:hint="eastAsia" w:ascii="宋体" w:hAnsi="宋体" w:cs="Arial"/>
          <w:color w:val="000000"/>
          <w:kern w:val="0"/>
          <w:sz w:val="28"/>
          <w:szCs w:val="29"/>
        </w:rPr>
        <w:t>月</w:t>
      </w:r>
      <w:r>
        <w:rPr>
          <w:rFonts w:ascii="宋体" w:hAnsi="宋体" w:cs="Arial"/>
          <w:color w:val="000000"/>
          <w:kern w:val="0"/>
          <w:sz w:val="28"/>
          <w:szCs w:val="29"/>
        </w:rPr>
        <w:t>6</w:t>
      </w:r>
      <w:r>
        <w:rPr>
          <w:rFonts w:hint="eastAsia" w:ascii="宋体" w:hAnsi="宋体" w:cs="Arial"/>
          <w:color w:val="000000"/>
          <w:kern w:val="0"/>
          <w:sz w:val="28"/>
          <w:szCs w:val="29"/>
        </w:rPr>
        <w:t>日—1</w:t>
      </w:r>
      <w:r>
        <w:rPr>
          <w:rFonts w:ascii="宋体" w:hAnsi="宋体" w:cs="Arial"/>
          <w:color w:val="000000"/>
          <w:kern w:val="0"/>
          <w:sz w:val="28"/>
          <w:szCs w:val="29"/>
        </w:rPr>
        <w:t>1</w:t>
      </w:r>
      <w:r>
        <w:rPr>
          <w:rFonts w:hint="eastAsia" w:ascii="宋体" w:hAnsi="宋体" w:cs="Arial"/>
          <w:color w:val="000000"/>
          <w:kern w:val="0"/>
          <w:sz w:val="28"/>
          <w:szCs w:val="29"/>
        </w:rPr>
        <w:t>月</w:t>
      </w:r>
      <w:r>
        <w:rPr>
          <w:rFonts w:ascii="宋体" w:hAnsi="宋体" w:cs="Arial"/>
          <w:color w:val="000000"/>
          <w:kern w:val="0"/>
          <w:sz w:val="28"/>
          <w:szCs w:val="29"/>
        </w:rPr>
        <w:t>9</w:t>
      </w:r>
      <w:r>
        <w:rPr>
          <w:rFonts w:hint="eastAsia" w:ascii="宋体" w:hAnsi="宋体" w:cs="Arial"/>
          <w:color w:val="000000"/>
          <w:kern w:val="0"/>
          <w:sz w:val="28"/>
          <w:szCs w:val="29"/>
        </w:rPr>
        <w:t>日</w:t>
      </w:r>
    </w:p>
    <w:p>
      <w:pPr>
        <w:widowControl/>
        <w:shd w:val="clear" w:color="auto" w:fill="FFFFFF"/>
        <w:spacing w:line="400" w:lineRule="exact"/>
        <w:ind w:firstLine="280" w:firstLineChars="100"/>
        <w:jc w:val="left"/>
        <w:rPr>
          <w:rFonts w:ascii="宋体" w:hAnsi="宋体" w:cs="Arial"/>
          <w:color w:val="000000"/>
          <w:kern w:val="0"/>
          <w:sz w:val="24"/>
          <w:szCs w:val="29"/>
        </w:rPr>
      </w:pPr>
      <w:r>
        <w:rPr>
          <w:rFonts w:hint="eastAsia" w:ascii="宋体" w:hAnsi="宋体" w:cs="Arial"/>
          <w:color w:val="000000"/>
          <w:kern w:val="0"/>
          <w:sz w:val="28"/>
          <w:szCs w:val="29"/>
        </w:rPr>
        <w:t xml:space="preserve">   报名方式：通过加入官方比赛QQ群（</w:t>
      </w:r>
      <w:r>
        <w:rPr>
          <w:rFonts w:ascii="宋体" w:hAnsi="宋体" w:cs="Arial"/>
          <w:color w:val="000000"/>
          <w:kern w:val="0"/>
          <w:sz w:val="28"/>
          <w:szCs w:val="29"/>
        </w:rPr>
        <w:t>908159699</w:t>
      </w:r>
      <w:r>
        <w:rPr>
          <w:rFonts w:hint="eastAsia" w:ascii="宋体" w:hAnsi="宋体" w:cs="Arial"/>
          <w:color w:val="000000"/>
          <w:kern w:val="0"/>
          <w:sz w:val="28"/>
          <w:szCs w:val="29"/>
        </w:rPr>
        <w:t>）发送报名表（见附件二）的形式进行线上比赛报名；</w:t>
      </w:r>
    </w:p>
    <w:p>
      <w:pPr>
        <w:widowControl/>
        <w:shd w:val="clear" w:color="auto" w:fill="FFFFFF"/>
        <w:spacing w:line="400" w:lineRule="exact"/>
        <w:ind w:firstLine="390"/>
        <w:jc w:val="left"/>
        <w:rPr>
          <w:rFonts w:ascii="宋体" w:hAnsi="宋体" w:cs="Arial"/>
          <w:color w:val="000000"/>
          <w:kern w:val="0"/>
          <w:sz w:val="28"/>
          <w:szCs w:val="29"/>
        </w:rPr>
      </w:pPr>
      <w:r>
        <w:rPr>
          <w:rFonts w:hint="eastAsia" w:ascii="宋体" w:hAnsi="宋体" w:cs="Arial"/>
          <w:color w:val="000000"/>
          <w:kern w:val="0"/>
          <w:sz w:val="28"/>
          <w:szCs w:val="29"/>
        </w:rPr>
        <w:t>六、大赛时间及地点</w:t>
      </w:r>
    </w:p>
    <w:p>
      <w:pPr>
        <w:widowControl/>
        <w:shd w:val="clear" w:color="auto" w:fill="FFFFFF"/>
        <w:spacing w:line="400" w:lineRule="exact"/>
        <w:ind w:firstLine="666" w:firstLineChars="238"/>
        <w:jc w:val="left"/>
        <w:rPr>
          <w:rFonts w:ascii="宋体" w:hAnsi="宋体" w:cs="Arial"/>
          <w:color w:val="000000"/>
          <w:kern w:val="0"/>
          <w:sz w:val="28"/>
          <w:szCs w:val="29"/>
        </w:rPr>
      </w:pPr>
      <w:r>
        <w:rPr>
          <w:rFonts w:hint="eastAsia" w:ascii="宋体" w:hAnsi="宋体" w:cs="Arial"/>
          <w:color w:val="000000"/>
          <w:kern w:val="0"/>
          <w:sz w:val="28"/>
          <w:szCs w:val="29"/>
        </w:rPr>
        <w:t>初赛时间：201</w:t>
      </w:r>
      <w:r>
        <w:rPr>
          <w:rFonts w:ascii="宋体" w:hAnsi="宋体" w:cs="Arial"/>
          <w:color w:val="000000"/>
          <w:kern w:val="0"/>
          <w:sz w:val="28"/>
          <w:szCs w:val="29"/>
        </w:rPr>
        <w:t>9</w:t>
      </w:r>
      <w:r>
        <w:rPr>
          <w:rFonts w:hint="eastAsia" w:ascii="宋体" w:hAnsi="宋体" w:cs="Arial"/>
          <w:color w:val="000000"/>
          <w:kern w:val="0"/>
          <w:sz w:val="28"/>
          <w:szCs w:val="29"/>
        </w:rPr>
        <w:t>年1</w:t>
      </w:r>
      <w:r>
        <w:rPr>
          <w:rFonts w:ascii="宋体" w:hAnsi="宋体" w:cs="Arial"/>
          <w:color w:val="000000"/>
          <w:kern w:val="0"/>
          <w:sz w:val="28"/>
          <w:szCs w:val="29"/>
        </w:rPr>
        <w:t>1</w:t>
      </w:r>
      <w:r>
        <w:rPr>
          <w:rFonts w:hint="eastAsia" w:ascii="宋体" w:hAnsi="宋体" w:cs="Arial"/>
          <w:color w:val="000000"/>
          <w:kern w:val="0"/>
          <w:sz w:val="28"/>
          <w:szCs w:val="29"/>
        </w:rPr>
        <w:t>月16日</w:t>
      </w:r>
    </w:p>
    <w:p>
      <w:pPr>
        <w:widowControl/>
        <w:shd w:val="clear" w:color="auto" w:fill="FFFFFF"/>
        <w:spacing w:line="400" w:lineRule="exact"/>
        <w:ind w:firstLine="666" w:firstLineChars="238"/>
        <w:jc w:val="left"/>
        <w:rPr>
          <w:rFonts w:ascii="宋体" w:hAnsi="宋体" w:cs="Arial"/>
          <w:color w:val="000000"/>
          <w:kern w:val="0"/>
          <w:sz w:val="28"/>
          <w:szCs w:val="29"/>
        </w:rPr>
      </w:pPr>
      <w:r>
        <w:rPr>
          <w:rFonts w:hint="eastAsia" w:ascii="宋体" w:hAnsi="宋体" w:cs="Arial"/>
          <w:color w:val="000000"/>
          <w:kern w:val="0"/>
          <w:sz w:val="28"/>
          <w:szCs w:val="29"/>
        </w:rPr>
        <w:t>比赛方式：网上选拔</w:t>
      </w:r>
    </w:p>
    <w:p>
      <w:pPr>
        <w:widowControl/>
        <w:shd w:val="clear" w:color="auto" w:fill="FFFFFF"/>
        <w:spacing w:line="400" w:lineRule="exact"/>
        <w:ind w:firstLine="666" w:firstLineChars="238"/>
        <w:jc w:val="left"/>
        <w:rPr>
          <w:rFonts w:ascii="宋体" w:hAnsi="宋体" w:cs="Arial"/>
          <w:color w:val="000000"/>
          <w:kern w:val="0"/>
          <w:sz w:val="28"/>
          <w:szCs w:val="29"/>
        </w:rPr>
      </w:pPr>
      <w:r>
        <w:rPr>
          <w:rFonts w:hint="eastAsia" w:ascii="宋体" w:hAnsi="宋体" w:cs="Arial"/>
          <w:color w:val="000000"/>
          <w:kern w:val="0"/>
          <w:sz w:val="28"/>
          <w:szCs w:val="29"/>
        </w:rPr>
        <w:t>复赛时间：201</w:t>
      </w:r>
      <w:r>
        <w:rPr>
          <w:rFonts w:ascii="宋体" w:hAnsi="宋体" w:cs="Arial"/>
          <w:color w:val="000000"/>
          <w:kern w:val="0"/>
          <w:sz w:val="28"/>
          <w:szCs w:val="29"/>
        </w:rPr>
        <w:t>9</w:t>
      </w:r>
      <w:r>
        <w:rPr>
          <w:rFonts w:hint="eastAsia" w:ascii="宋体" w:hAnsi="宋体" w:cs="Arial"/>
          <w:color w:val="000000"/>
          <w:kern w:val="0"/>
          <w:sz w:val="28"/>
          <w:szCs w:val="29"/>
        </w:rPr>
        <w:t>年</w:t>
      </w:r>
      <w:r>
        <w:rPr>
          <w:rFonts w:ascii="宋体" w:hAnsi="宋体" w:cs="Arial"/>
          <w:color w:val="000000"/>
          <w:kern w:val="0"/>
          <w:sz w:val="28"/>
          <w:szCs w:val="29"/>
        </w:rPr>
        <w:t>11</w:t>
      </w:r>
      <w:r>
        <w:rPr>
          <w:rFonts w:hint="eastAsia" w:ascii="宋体" w:hAnsi="宋体" w:cs="Arial"/>
          <w:color w:val="000000"/>
          <w:kern w:val="0"/>
          <w:sz w:val="28"/>
          <w:szCs w:val="29"/>
        </w:rPr>
        <w:t>月</w:t>
      </w:r>
      <w:r>
        <w:rPr>
          <w:rFonts w:ascii="宋体" w:hAnsi="宋体" w:cs="Arial"/>
          <w:color w:val="000000"/>
          <w:kern w:val="0"/>
          <w:sz w:val="28"/>
          <w:szCs w:val="29"/>
        </w:rPr>
        <w:t>17</w:t>
      </w:r>
      <w:r>
        <w:rPr>
          <w:rFonts w:hint="eastAsia" w:ascii="宋体" w:hAnsi="宋体" w:cs="Arial"/>
          <w:color w:val="000000"/>
          <w:kern w:val="0"/>
          <w:sz w:val="28"/>
          <w:szCs w:val="29"/>
        </w:rPr>
        <w:t>日</w:t>
      </w:r>
    </w:p>
    <w:p>
      <w:pPr>
        <w:widowControl/>
        <w:shd w:val="clear" w:color="auto" w:fill="FFFFFF"/>
        <w:spacing w:line="400" w:lineRule="exact"/>
        <w:ind w:firstLine="666" w:firstLineChars="238"/>
        <w:jc w:val="left"/>
        <w:rPr>
          <w:rFonts w:ascii="宋体" w:hAnsi="宋体" w:cs="Arial"/>
          <w:color w:val="000000"/>
          <w:kern w:val="0"/>
          <w:sz w:val="28"/>
          <w:szCs w:val="29"/>
        </w:rPr>
      </w:pPr>
      <w:r>
        <w:rPr>
          <w:rFonts w:hint="eastAsia" w:ascii="宋体" w:hAnsi="宋体" w:cs="Arial"/>
          <w:color w:val="000000"/>
          <w:kern w:val="0"/>
          <w:sz w:val="28"/>
          <w:szCs w:val="29"/>
        </w:rPr>
        <w:t>比赛地点：石河子大</w:t>
      </w:r>
      <w:r>
        <w:rPr>
          <w:rFonts w:ascii="宋体" w:hAnsi="宋体" w:cs="Arial"/>
          <w:color w:val="000000"/>
          <w:kern w:val="0"/>
          <w:sz w:val="28"/>
          <w:szCs w:val="29"/>
        </w:rPr>
        <w:t>学基础实验楼</w:t>
      </w:r>
    </w:p>
    <w:p>
      <w:pPr>
        <w:widowControl/>
        <w:shd w:val="clear" w:color="auto" w:fill="FFFFFF"/>
        <w:spacing w:line="400" w:lineRule="exact"/>
        <w:ind w:firstLine="666" w:firstLineChars="238"/>
        <w:jc w:val="left"/>
        <w:rPr>
          <w:rFonts w:ascii="宋体" w:hAnsi="宋体" w:cs="Arial"/>
          <w:color w:val="000000"/>
          <w:kern w:val="0"/>
          <w:sz w:val="28"/>
          <w:szCs w:val="29"/>
        </w:rPr>
      </w:pPr>
      <w:r>
        <w:rPr>
          <w:rFonts w:hint="eastAsia" w:ascii="宋体" w:hAnsi="宋体" w:cs="Arial"/>
          <w:color w:val="000000"/>
          <w:kern w:val="0"/>
          <w:sz w:val="28"/>
          <w:szCs w:val="29"/>
        </w:rPr>
        <w:t>决赛时间：201</w:t>
      </w:r>
      <w:r>
        <w:rPr>
          <w:rFonts w:ascii="宋体" w:hAnsi="宋体" w:cs="Arial"/>
          <w:color w:val="000000"/>
          <w:kern w:val="0"/>
          <w:sz w:val="28"/>
          <w:szCs w:val="29"/>
        </w:rPr>
        <w:t>9</w:t>
      </w:r>
      <w:r>
        <w:rPr>
          <w:rFonts w:hint="eastAsia" w:ascii="宋体" w:hAnsi="宋体" w:cs="Arial"/>
          <w:color w:val="000000"/>
          <w:kern w:val="0"/>
          <w:sz w:val="28"/>
          <w:szCs w:val="29"/>
        </w:rPr>
        <w:t>年1</w:t>
      </w:r>
      <w:r>
        <w:rPr>
          <w:rFonts w:ascii="宋体" w:hAnsi="宋体" w:cs="Arial"/>
          <w:color w:val="000000"/>
          <w:kern w:val="0"/>
          <w:sz w:val="28"/>
          <w:szCs w:val="29"/>
        </w:rPr>
        <w:t>1</w:t>
      </w:r>
      <w:r>
        <w:rPr>
          <w:rFonts w:hint="eastAsia" w:ascii="宋体" w:hAnsi="宋体" w:cs="Arial"/>
          <w:color w:val="000000"/>
          <w:kern w:val="0"/>
          <w:sz w:val="28"/>
          <w:szCs w:val="29"/>
        </w:rPr>
        <w:t>月</w:t>
      </w:r>
      <w:r>
        <w:rPr>
          <w:rFonts w:ascii="宋体" w:hAnsi="宋体" w:cs="Arial"/>
          <w:color w:val="000000"/>
          <w:kern w:val="0"/>
          <w:sz w:val="28"/>
          <w:szCs w:val="29"/>
        </w:rPr>
        <w:t>22</w:t>
      </w:r>
      <w:r>
        <w:rPr>
          <w:rFonts w:hint="eastAsia" w:ascii="宋体" w:hAnsi="宋体" w:cs="Arial"/>
          <w:color w:val="000000"/>
          <w:kern w:val="0"/>
          <w:sz w:val="28"/>
          <w:szCs w:val="29"/>
        </w:rPr>
        <w:t>日</w:t>
      </w:r>
    </w:p>
    <w:p>
      <w:pPr>
        <w:widowControl/>
        <w:shd w:val="clear" w:color="auto" w:fill="FFFFFF"/>
        <w:spacing w:line="400" w:lineRule="exact"/>
        <w:ind w:firstLine="666" w:firstLineChars="238"/>
        <w:jc w:val="left"/>
        <w:rPr>
          <w:rFonts w:ascii="宋体" w:hAnsi="宋体" w:cs="Arial"/>
          <w:color w:val="000000"/>
          <w:kern w:val="0"/>
          <w:sz w:val="28"/>
          <w:szCs w:val="29"/>
        </w:rPr>
      </w:pPr>
      <w:r>
        <w:rPr>
          <w:rFonts w:hint="eastAsia" w:ascii="宋体" w:hAnsi="宋体" w:cs="Arial"/>
          <w:color w:val="000000"/>
          <w:kern w:val="0"/>
          <w:sz w:val="28"/>
          <w:szCs w:val="29"/>
        </w:rPr>
        <w:t>比赛地点：石河子大学中校区会2-102室</w:t>
      </w:r>
    </w:p>
    <w:p>
      <w:pPr>
        <w:widowControl/>
        <w:shd w:val="clear" w:color="auto" w:fill="FFFFFF"/>
        <w:spacing w:line="400" w:lineRule="exact"/>
        <w:ind w:firstLine="390"/>
        <w:jc w:val="left"/>
        <w:rPr>
          <w:rFonts w:ascii="宋体" w:hAnsi="宋体" w:cs="Arial"/>
          <w:color w:val="000000"/>
          <w:kern w:val="0"/>
          <w:sz w:val="28"/>
          <w:szCs w:val="29"/>
        </w:rPr>
      </w:pPr>
      <w:r>
        <w:rPr>
          <w:rFonts w:hint="eastAsia" w:ascii="宋体" w:hAnsi="宋体" w:cs="Arial"/>
          <w:color w:val="000000"/>
          <w:kern w:val="0"/>
          <w:sz w:val="28"/>
          <w:szCs w:val="29"/>
        </w:rPr>
        <w:t>七：奖励办法</w:t>
      </w:r>
    </w:p>
    <w:p>
      <w:pPr>
        <w:widowControl/>
        <w:shd w:val="clear" w:color="auto" w:fill="FFFFFF"/>
        <w:spacing w:line="400" w:lineRule="exact"/>
        <w:ind w:firstLine="533" w:firstLineChars="184"/>
        <w:jc w:val="left"/>
        <w:rPr>
          <w:color w:val="000000"/>
          <w:sz w:val="29"/>
          <w:szCs w:val="29"/>
          <w:shd w:val="clear" w:color="auto" w:fill="FFFFFF"/>
        </w:rPr>
      </w:pPr>
      <w:r>
        <w:rPr>
          <w:rFonts w:hint="eastAsia"/>
          <w:color w:val="000000"/>
          <w:sz w:val="29"/>
          <w:szCs w:val="29"/>
          <w:shd w:val="clear" w:color="auto" w:fill="FFFFFF"/>
        </w:rPr>
        <w:t>1、该校级大赛设一等奖1项、二等奖2项、三等奖3项和优秀奖6项。</w:t>
      </w:r>
    </w:p>
    <w:p>
      <w:pPr>
        <w:widowControl/>
        <w:shd w:val="clear" w:color="auto" w:fill="FFFFFF"/>
        <w:spacing w:line="400" w:lineRule="exact"/>
        <w:ind w:firstLine="533" w:firstLineChars="184"/>
        <w:jc w:val="left"/>
        <w:rPr>
          <w:color w:val="000000"/>
          <w:sz w:val="29"/>
          <w:szCs w:val="29"/>
          <w:shd w:val="clear" w:color="auto" w:fill="FFFFFF"/>
        </w:rPr>
      </w:pPr>
      <w:r>
        <w:rPr>
          <w:rFonts w:hint="eastAsia"/>
          <w:color w:val="000000"/>
          <w:sz w:val="29"/>
          <w:szCs w:val="29"/>
          <w:shd w:val="clear" w:color="auto" w:fill="FFFFFF"/>
        </w:rPr>
        <w:t>2、大赛设立优秀指导教师6名。</w:t>
      </w:r>
    </w:p>
    <w:p>
      <w:pPr>
        <w:widowControl/>
        <w:shd w:val="clear" w:color="auto" w:fill="FFFFFF"/>
        <w:spacing w:line="400" w:lineRule="exact"/>
        <w:ind w:firstLine="533" w:firstLineChars="184"/>
        <w:jc w:val="left"/>
        <w:rPr>
          <w:color w:val="000000"/>
          <w:sz w:val="29"/>
          <w:szCs w:val="29"/>
          <w:shd w:val="clear" w:color="auto" w:fill="FFFFFF"/>
        </w:rPr>
      </w:pPr>
      <w:r>
        <w:rPr>
          <w:rFonts w:hint="eastAsia"/>
          <w:color w:val="000000"/>
          <w:sz w:val="29"/>
          <w:szCs w:val="29"/>
          <w:shd w:val="clear" w:color="auto" w:fill="FFFFFF"/>
        </w:rPr>
        <w:t>其他未尽事宜，可在官方竞赛交流QQ群</w:t>
      </w:r>
      <w:r>
        <w:rPr>
          <w:color w:val="000000"/>
          <w:sz w:val="29"/>
          <w:szCs w:val="29"/>
          <w:shd w:val="clear" w:color="auto" w:fill="FFFFFF"/>
        </w:rPr>
        <w:t>908159699</w:t>
      </w:r>
      <w:r>
        <w:rPr>
          <w:rFonts w:hint="eastAsia"/>
          <w:color w:val="000000"/>
          <w:sz w:val="29"/>
          <w:szCs w:val="29"/>
          <w:shd w:val="clear" w:color="auto" w:fill="FFFFFF"/>
        </w:rPr>
        <w:t>中咨询。</w:t>
      </w:r>
    </w:p>
    <w:p>
      <w:pPr>
        <w:widowControl/>
        <w:shd w:val="clear" w:color="auto" w:fill="FFFFFF"/>
        <w:spacing w:line="400" w:lineRule="exact"/>
        <w:ind w:firstLine="390"/>
        <w:jc w:val="left"/>
        <w:rPr>
          <w:color w:val="000000"/>
          <w:sz w:val="29"/>
          <w:szCs w:val="29"/>
          <w:shd w:val="clear" w:color="auto" w:fill="FFFFFF"/>
        </w:rPr>
      </w:pPr>
    </w:p>
    <w:p>
      <w:pPr>
        <w:widowControl/>
        <w:shd w:val="clear" w:color="auto" w:fill="FFFFFF"/>
        <w:spacing w:line="480" w:lineRule="atLeast"/>
        <w:ind w:firstLine="390"/>
        <w:jc w:val="left"/>
        <w:rPr>
          <w:rFonts w:ascii="宋体" w:hAnsi="宋体" w:cs="Arial"/>
          <w:color w:val="000000"/>
          <w:kern w:val="0"/>
          <w:sz w:val="24"/>
          <w:szCs w:val="29"/>
        </w:rPr>
      </w:pPr>
      <w:r>
        <w:rPr>
          <w:rFonts w:hint="eastAsia" w:ascii="宋体" w:hAnsi="宋体" w:cs="Arial"/>
          <w:color w:val="000000"/>
          <w:kern w:val="0"/>
          <w:sz w:val="24"/>
          <w:szCs w:val="29"/>
        </w:rPr>
        <w:t>附件一：第二届石河子大学人力资源管理知识技能竞赛答辩评分表</w:t>
      </w:r>
    </w:p>
    <w:p>
      <w:pPr>
        <w:widowControl/>
        <w:shd w:val="clear" w:color="auto" w:fill="FFFFFF"/>
        <w:spacing w:line="480" w:lineRule="atLeast"/>
        <w:ind w:firstLine="390"/>
        <w:jc w:val="left"/>
        <w:rPr>
          <w:rFonts w:ascii="宋体" w:hAnsi="宋体" w:cs="Arial"/>
          <w:color w:val="000000"/>
          <w:kern w:val="0"/>
          <w:sz w:val="24"/>
          <w:szCs w:val="29"/>
        </w:rPr>
      </w:pPr>
      <w:r>
        <w:rPr>
          <w:rFonts w:hint="eastAsia" w:ascii="宋体" w:hAnsi="宋体" w:cs="Arial"/>
          <w:color w:val="000000"/>
          <w:kern w:val="0"/>
          <w:sz w:val="24"/>
          <w:szCs w:val="29"/>
        </w:rPr>
        <w:t>附件二：第二届石河子大学人力资源管理知识技能竞赛团体赛报名表</w:t>
      </w:r>
    </w:p>
    <w:p>
      <w:pPr>
        <w:ind w:firstLine="480"/>
      </w:pPr>
      <w:r>
        <w:rPr>
          <w:rFonts w:hint="eastAsia"/>
        </w:rPr>
        <w:t xml:space="preserve">   </w:t>
      </w:r>
    </w:p>
    <w:p>
      <w:pPr>
        <w:widowControl/>
        <w:shd w:val="clear" w:color="auto" w:fill="FFFFFF"/>
        <w:spacing w:line="480" w:lineRule="atLeast"/>
        <w:ind w:firstLine="390"/>
        <w:jc w:val="left"/>
        <w:rPr>
          <w:rFonts w:ascii="宋体" w:hAnsi="宋体" w:cs="Arial"/>
          <w:color w:val="000000"/>
          <w:kern w:val="0"/>
          <w:sz w:val="24"/>
          <w:szCs w:val="29"/>
        </w:rPr>
      </w:pPr>
    </w:p>
    <w:p>
      <w:pPr>
        <w:widowControl/>
        <w:shd w:val="clear" w:color="auto" w:fill="FFFFFF"/>
        <w:spacing w:line="400" w:lineRule="exact"/>
        <w:ind w:firstLine="4738" w:firstLineChars="1634"/>
        <w:jc w:val="left"/>
        <w:rPr>
          <w:color w:val="000000"/>
          <w:sz w:val="29"/>
          <w:szCs w:val="29"/>
          <w:shd w:val="clear" w:color="auto" w:fill="FFFFFF"/>
        </w:rPr>
      </w:pPr>
    </w:p>
    <w:p>
      <w:pPr>
        <w:widowControl/>
        <w:shd w:val="clear" w:color="auto" w:fill="FFFFFF"/>
        <w:spacing w:line="400" w:lineRule="exact"/>
        <w:ind w:firstLine="4738" w:firstLineChars="1634"/>
        <w:jc w:val="left"/>
        <w:rPr>
          <w:color w:val="000000"/>
          <w:sz w:val="29"/>
          <w:szCs w:val="29"/>
          <w:shd w:val="clear" w:color="auto" w:fill="FFFFFF"/>
        </w:rPr>
      </w:pPr>
    </w:p>
    <w:p>
      <w:pPr>
        <w:widowControl/>
        <w:shd w:val="clear" w:color="auto" w:fill="FFFFFF"/>
        <w:ind w:firstLine="5463" w:firstLineChars="1884"/>
        <w:jc w:val="left"/>
        <w:rPr>
          <w:color w:val="000000"/>
          <w:sz w:val="29"/>
          <w:szCs w:val="29"/>
          <w:shd w:val="clear" w:color="auto" w:fill="FFFFFF"/>
        </w:rPr>
      </w:pPr>
      <w:r>
        <w:rPr>
          <w:rFonts w:hint="eastAsia"/>
          <w:color w:val="000000"/>
          <w:sz w:val="29"/>
          <w:szCs w:val="29"/>
          <w:shd w:val="clear" w:color="auto" w:fill="FFFFFF"/>
        </w:rPr>
        <w:t>石河子大学教务处</w:t>
      </w:r>
    </w:p>
    <w:p>
      <w:pPr>
        <w:widowControl/>
        <w:shd w:val="clear" w:color="auto" w:fill="FFFFFF"/>
        <w:ind w:firstLine="5510" w:firstLineChars="1900"/>
        <w:jc w:val="left"/>
        <w:rPr>
          <w:color w:val="000000"/>
          <w:sz w:val="29"/>
          <w:szCs w:val="29"/>
          <w:shd w:val="clear" w:color="auto" w:fill="FFFFFF"/>
        </w:rPr>
      </w:pPr>
      <w:r>
        <w:rPr>
          <w:rFonts w:hint="eastAsia"/>
          <w:color w:val="000000"/>
          <w:sz w:val="29"/>
          <w:szCs w:val="29"/>
          <w:shd w:val="clear" w:color="auto" w:fill="FFFFFF"/>
        </w:rPr>
        <w:t>经济与管理学院</w:t>
      </w:r>
    </w:p>
    <w:p>
      <w:pPr>
        <w:widowControl/>
        <w:shd w:val="clear" w:color="auto" w:fill="FFFFFF"/>
        <w:ind w:right="580" w:firstLine="5463" w:firstLineChars="1884"/>
        <w:rPr>
          <w:rFonts w:ascii="宋体" w:hAnsi="宋体" w:cs="Arial"/>
          <w:color w:val="000000"/>
          <w:kern w:val="0"/>
          <w:sz w:val="28"/>
          <w:szCs w:val="29"/>
        </w:rPr>
      </w:pPr>
      <w:r>
        <w:rPr>
          <w:rFonts w:hint="eastAsia"/>
          <w:color w:val="000000"/>
          <w:sz w:val="29"/>
          <w:szCs w:val="29"/>
          <w:shd w:val="clear" w:color="auto" w:fill="FFFFFF"/>
        </w:rPr>
        <w:t>201</w:t>
      </w:r>
      <w:r>
        <w:rPr>
          <w:color w:val="000000"/>
          <w:sz w:val="29"/>
          <w:szCs w:val="29"/>
          <w:shd w:val="clear" w:color="auto" w:fill="FFFFFF"/>
        </w:rPr>
        <w:t>9</w:t>
      </w:r>
      <w:r>
        <w:rPr>
          <w:rFonts w:hint="eastAsia"/>
          <w:color w:val="000000"/>
          <w:sz w:val="29"/>
          <w:szCs w:val="29"/>
          <w:shd w:val="clear" w:color="auto" w:fill="FFFFFF"/>
        </w:rPr>
        <w:t>年</w:t>
      </w:r>
      <w:r>
        <w:rPr>
          <w:color w:val="000000"/>
          <w:sz w:val="29"/>
          <w:szCs w:val="29"/>
          <w:shd w:val="clear" w:color="auto" w:fill="FFFFFF"/>
        </w:rPr>
        <w:t>11</w:t>
      </w:r>
      <w:r>
        <w:rPr>
          <w:rFonts w:hint="eastAsia"/>
          <w:color w:val="000000"/>
          <w:sz w:val="29"/>
          <w:szCs w:val="29"/>
          <w:shd w:val="clear" w:color="auto" w:fill="FFFFFF"/>
        </w:rPr>
        <w:t>月</w:t>
      </w:r>
      <w:r>
        <w:rPr>
          <w:color w:val="000000"/>
          <w:sz w:val="29"/>
          <w:szCs w:val="29"/>
          <w:shd w:val="clear" w:color="auto" w:fill="FFFFFF"/>
        </w:rPr>
        <w:t>6</w:t>
      </w:r>
      <w:r>
        <w:rPr>
          <w:rFonts w:hint="eastAsia"/>
          <w:color w:val="000000"/>
          <w:sz w:val="29"/>
          <w:szCs w:val="29"/>
          <w:shd w:val="clear" w:color="auto" w:fill="FFFFFF"/>
        </w:rPr>
        <w:t>日</w:t>
      </w:r>
    </w:p>
    <w:p>
      <w:pPr>
        <w:jc w:val="center"/>
        <w:rPr>
          <w:rFonts w:ascii="宋体" w:hAnsi="宋体" w:cs="Arial"/>
          <w:color w:val="000000"/>
          <w:kern w:val="0"/>
          <w:sz w:val="29"/>
          <w:szCs w:val="29"/>
        </w:rPr>
      </w:pPr>
    </w:p>
    <w:p>
      <w:pPr>
        <w:rPr>
          <w:rFonts w:ascii="宋体" w:hAnsi="宋体"/>
          <w:color w:val="000000"/>
          <w:kern w:val="0"/>
          <w:sz w:val="28"/>
          <w:szCs w:val="28"/>
        </w:rPr>
      </w:pPr>
    </w:p>
    <w:p>
      <w:pPr>
        <w:rPr>
          <w:sz w:val="28"/>
          <w:szCs w:val="28"/>
        </w:rPr>
      </w:pPr>
      <w:r>
        <w:rPr>
          <w:rFonts w:hint="eastAsia" w:ascii="宋体" w:hAnsi="宋体"/>
          <w:color w:val="000000"/>
          <w:kern w:val="0"/>
          <w:sz w:val="28"/>
          <w:szCs w:val="28"/>
        </w:rPr>
        <w:t>附件一：第</w:t>
      </w:r>
      <w:r>
        <w:rPr>
          <w:rFonts w:ascii="宋体" w:hAnsi="宋体"/>
          <w:color w:val="000000"/>
          <w:kern w:val="0"/>
          <w:sz w:val="28"/>
          <w:szCs w:val="28"/>
        </w:rPr>
        <w:t>三</w:t>
      </w:r>
      <w:r>
        <w:rPr>
          <w:rFonts w:hint="eastAsia" w:ascii="宋体" w:hAnsi="宋体"/>
          <w:color w:val="000000"/>
          <w:kern w:val="0"/>
          <w:sz w:val="28"/>
          <w:szCs w:val="28"/>
        </w:rPr>
        <w:t>届石河子大学人力资源管理知识技能竞赛答辩评分表</w:t>
      </w:r>
    </w:p>
    <w:tbl>
      <w:tblPr>
        <w:tblStyle w:val="7"/>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5895"/>
        <w:gridCol w:w="810"/>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865" w:type="dxa"/>
            <w:gridSpan w:val="4"/>
            <w:vAlign w:val="center"/>
          </w:tcPr>
          <w:p>
            <w:pPr>
              <w:widowControl/>
              <w:adjustRightInd w:val="0"/>
              <w:jc w:val="center"/>
              <w:rPr>
                <w:rFonts w:ascii="宋体" w:hAnsi="宋体"/>
                <w:b/>
                <w:color w:val="000000"/>
                <w:kern w:val="0"/>
                <w:szCs w:val="21"/>
              </w:rPr>
            </w:pPr>
            <w:r>
              <w:rPr>
                <w:rFonts w:hint="eastAsia" w:ascii="宋体" w:hAnsi="宋体"/>
                <w:b/>
                <w:color w:val="000000"/>
                <w:kern w:val="0"/>
                <w:szCs w:val="21"/>
              </w:rPr>
              <w:t>人力资源管理知识技能竞赛答辩评分标准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26" w:type="dxa"/>
            <w:vAlign w:val="center"/>
          </w:tcPr>
          <w:p>
            <w:pPr>
              <w:widowControl/>
              <w:adjustRightInd w:val="0"/>
              <w:jc w:val="center"/>
              <w:rPr>
                <w:rFonts w:ascii="宋体" w:hAnsi="宋体"/>
                <w:b/>
                <w:bCs/>
                <w:color w:val="000000"/>
                <w:kern w:val="0"/>
                <w:szCs w:val="21"/>
              </w:rPr>
            </w:pPr>
            <w:r>
              <w:rPr>
                <w:rFonts w:hint="eastAsia" w:ascii="宋体" w:hAnsi="宋体"/>
                <w:b/>
                <w:bCs/>
                <w:color w:val="000000"/>
                <w:kern w:val="0"/>
                <w:szCs w:val="21"/>
              </w:rPr>
              <w:t>评分项目</w:t>
            </w:r>
          </w:p>
        </w:tc>
        <w:tc>
          <w:tcPr>
            <w:tcW w:w="5895" w:type="dxa"/>
            <w:vAlign w:val="center"/>
          </w:tcPr>
          <w:p>
            <w:pPr>
              <w:widowControl/>
              <w:adjustRightInd w:val="0"/>
              <w:jc w:val="center"/>
              <w:rPr>
                <w:rFonts w:ascii="宋体" w:hAnsi="宋体"/>
                <w:b/>
                <w:bCs/>
                <w:color w:val="000000"/>
                <w:kern w:val="0"/>
                <w:szCs w:val="21"/>
              </w:rPr>
            </w:pPr>
            <w:r>
              <w:rPr>
                <w:rFonts w:hint="eastAsia" w:ascii="宋体" w:hAnsi="宋体"/>
                <w:b/>
                <w:bCs/>
                <w:color w:val="000000"/>
                <w:kern w:val="0"/>
                <w:szCs w:val="21"/>
              </w:rPr>
              <w:t>说明</w:t>
            </w:r>
          </w:p>
        </w:tc>
        <w:tc>
          <w:tcPr>
            <w:tcW w:w="810" w:type="dxa"/>
            <w:vAlign w:val="center"/>
          </w:tcPr>
          <w:p>
            <w:pPr>
              <w:widowControl/>
              <w:adjustRightInd w:val="0"/>
              <w:jc w:val="center"/>
              <w:rPr>
                <w:rFonts w:ascii="宋体" w:hAnsi="宋体"/>
                <w:b/>
                <w:bCs/>
                <w:color w:val="000000"/>
                <w:kern w:val="0"/>
                <w:szCs w:val="21"/>
              </w:rPr>
            </w:pPr>
            <w:r>
              <w:rPr>
                <w:rFonts w:hint="eastAsia" w:ascii="宋体" w:hAnsi="宋体"/>
                <w:b/>
                <w:bCs/>
                <w:color w:val="000000"/>
                <w:kern w:val="0"/>
                <w:szCs w:val="21"/>
              </w:rPr>
              <w:t>等级</w:t>
            </w:r>
          </w:p>
        </w:tc>
        <w:tc>
          <w:tcPr>
            <w:tcW w:w="2034" w:type="dxa"/>
            <w:vAlign w:val="center"/>
          </w:tcPr>
          <w:p>
            <w:pPr>
              <w:widowControl/>
              <w:adjustRightInd w:val="0"/>
              <w:jc w:val="center"/>
              <w:rPr>
                <w:rFonts w:ascii="宋体" w:hAnsi="宋体"/>
                <w:b/>
                <w:bCs/>
                <w:color w:val="000000"/>
                <w:kern w:val="0"/>
                <w:szCs w:val="21"/>
              </w:rPr>
            </w:pPr>
            <w:r>
              <w:rPr>
                <w:rFonts w:hint="eastAsia" w:ascii="宋体" w:hAnsi="宋体"/>
                <w:b/>
                <w:bCs/>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restart"/>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团队形象（10%）</w:t>
            </w: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衣着统一，精神饱满，举止大方。</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9-10</w:t>
            </w:r>
          </w:p>
        </w:tc>
        <w:tc>
          <w:tcPr>
            <w:tcW w:w="2034" w:type="dxa"/>
            <w:vMerge w:val="restart"/>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衣着统一，精神较为饱满，举止妥当</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7-8</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着装整齐，服装较得体，行为不太大方</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5-6</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着装不太整齐，精神欠饱满</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3-4</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着装不整齐，精气神</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1-2</w:t>
            </w:r>
          </w:p>
        </w:tc>
        <w:tc>
          <w:tcPr>
            <w:tcW w:w="2034" w:type="dxa"/>
            <w:vMerge w:val="continue"/>
            <w:vAlign w:val="center"/>
          </w:tcPr>
          <w:p>
            <w:pPr>
              <w:widowControl/>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restart"/>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材料展示（15%）</w:t>
            </w:r>
          </w:p>
        </w:tc>
        <w:tc>
          <w:tcPr>
            <w:tcW w:w="5895" w:type="dxa"/>
            <w:vAlign w:val="center"/>
          </w:tcPr>
          <w:p>
            <w:pPr>
              <w:widowControl/>
              <w:adjustRightInd w:val="0"/>
              <w:jc w:val="left"/>
              <w:rPr>
                <w:rFonts w:ascii="宋体" w:hAnsi="宋体"/>
                <w:color w:val="000000"/>
                <w:kern w:val="0"/>
                <w:szCs w:val="21"/>
              </w:rPr>
            </w:pPr>
            <w:r>
              <w:rPr>
                <w:rFonts w:hint="eastAsia" w:ascii="宋体" w:hAnsi="宋体"/>
                <w:szCs w:val="21"/>
              </w:rPr>
              <w:t>结构严谨，内容新颖，分析透彻，方案可行性强</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13-15</w:t>
            </w:r>
          </w:p>
        </w:tc>
        <w:tc>
          <w:tcPr>
            <w:tcW w:w="2034" w:type="dxa"/>
            <w:vMerge w:val="restart"/>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结构严谨，内容较新颖，信息呈现较有条理</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10-12</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结构不完整，信息呈现略显冗杂</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7-9</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电子文本制作略显粗糙，信息呈现不够清楚</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4-6</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电子文本制作非常粗糙，从展示的信息中很难找到关键信息</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1-3</w:t>
            </w:r>
          </w:p>
        </w:tc>
        <w:tc>
          <w:tcPr>
            <w:tcW w:w="2034" w:type="dxa"/>
            <w:vMerge w:val="continue"/>
            <w:vAlign w:val="center"/>
          </w:tcPr>
          <w:p>
            <w:pPr>
              <w:widowControl/>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restart"/>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陈述</w:t>
            </w:r>
          </w:p>
          <w:p>
            <w:pPr>
              <w:widowControl/>
              <w:adjustRightInd w:val="0"/>
              <w:jc w:val="center"/>
              <w:rPr>
                <w:rFonts w:ascii="宋体" w:hAnsi="宋体"/>
                <w:color w:val="000000"/>
                <w:kern w:val="0"/>
                <w:szCs w:val="21"/>
              </w:rPr>
            </w:pPr>
            <w:r>
              <w:rPr>
                <w:rFonts w:hint="eastAsia" w:ascii="宋体" w:hAnsi="宋体"/>
                <w:color w:val="000000"/>
                <w:kern w:val="0"/>
                <w:szCs w:val="21"/>
              </w:rPr>
              <w:t>（35%）</w:t>
            </w: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表达逻辑清晰，表述技巧运用的非常到位，讲述简洁易懂</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29-35</w:t>
            </w:r>
          </w:p>
        </w:tc>
        <w:tc>
          <w:tcPr>
            <w:tcW w:w="2034" w:type="dxa"/>
            <w:vMerge w:val="restart"/>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表达逻辑比较清晰，讲述比较简洁</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22-28</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表达逻辑一般，有部分重复解说的情况，表述略显拖沓</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15-21</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表达逻辑不太清楚，讲述时比较拖沓</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8-14</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表达逻辑混乱，部分讲解多次重复说明，讲述很拖沓</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1-7</w:t>
            </w:r>
          </w:p>
        </w:tc>
        <w:tc>
          <w:tcPr>
            <w:tcW w:w="2034" w:type="dxa"/>
            <w:vMerge w:val="continue"/>
            <w:vAlign w:val="center"/>
          </w:tcPr>
          <w:p>
            <w:pPr>
              <w:widowControl/>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restart"/>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评委质疑（20%）</w:t>
            </w: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与评委老师对答自如，能够非常准确、清楚的回答问题，对专业知识的掌握非常好</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17-20</w:t>
            </w:r>
          </w:p>
        </w:tc>
        <w:tc>
          <w:tcPr>
            <w:tcW w:w="2034" w:type="dxa"/>
            <w:vMerge w:val="restart"/>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大部分问题的回答比较令人满意，对问题的回答和解释基本准确，对专业知识的掌握较好</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13-16</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问题基本都能够回答，但是回答不够准确，专业知识掌握不够好</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9-12</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部分问题回答不上来，且对专业知识的掌握不熟练</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5-8</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大部分问题都不知如何作答</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1-4</w:t>
            </w:r>
          </w:p>
        </w:tc>
        <w:tc>
          <w:tcPr>
            <w:tcW w:w="2034" w:type="dxa"/>
            <w:vMerge w:val="continue"/>
            <w:vAlign w:val="center"/>
          </w:tcPr>
          <w:p>
            <w:pPr>
              <w:widowControl/>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restart"/>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团队配合默契度（15%）</w:t>
            </w: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团队配合紧密，分工明确，非常默契</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13-15</w:t>
            </w:r>
          </w:p>
        </w:tc>
        <w:tc>
          <w:tcPr>
            <w:tcW w:w="2034" w:type="dxa"/>
            <w:vMerge w:val="restart"/>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团队配合比较好，分工基本合理，比较默契</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10-12</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团队配合一般</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7-9</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团队配合不太好，部分同学个人意识比较强烈</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4-6</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团队配合非常不好，展示过程中部分同学擅自修改团队决定，不顾全大局</w:t>
            </w:r>
          </w:p>
        </w:tc>
        <w:tc>
          <w:tcPr>
            <w:tcW w:w="810"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1-3</w:t>
            </w:r>
          </w:p>
        </w:tc>
        <w:tc>
          <w:tcPr>
            <w:tcW w:w="2034" w:type="dxa"/>
            <w:vMerge w:val="continue"/>
            <w:vAlign w:val="center"/>
          </w:tcPr>
          <w:p>
            <w:pPr>
              <w:widowControl/>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restart"/>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时间控制（5%）</w:t>
            </w: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时间把握非常准确</w:t>
            </w:r>
          </w:p>
        </w:tc>
        <w:tc>
          <w:tcPr>
            <w:tcW w:w="810" w:type="dxa"/>
            <w:vAlign w:val="center"/>
          </w:tcPr>
          <w:p>
            <w:pPr>
              <w:widowControl/>
              <w:adjustRightInd w:val="0"/>
              <w:jc w:val="center"/>
              <w:rPr>
                <w:rFonts w:ascii="宋体" w:hAnsi="宋体"/>
                <w:kern w:val="0"/>
                <w:szCs w:val="21"/>
              </w:rPr>
            </w:pPr>
            <w:r>
              <w:rPr>
                <w:rFonts w:hint="eastAsia" w:ascii="宋体" w:hAnsi="宋体"/>
                <w:kern w:val="0"/>
                <w:szCs w:val="21"/>
              </w:rPr>
              <w:t>5</w:t>
            </w:r>
          </w:p>
        </w:tc>
        <w:tc>
          <w:tcPr>
            <w:tcW w:w="2034" w:type="dxa"/>
            <w:vMerge w:val="restart"/>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时间把握比较准确</w:t>
            </w:r>
          </w:p>
        </w:tc>
        <w:tc>
          <w:tcPr>
            <w:tcW w:w="810" w:type="dxa"/>
            <w:vAlign w:val="center"/>
          </w:tcPr>
          <w:p>
            <w:pPr>
              <w:widowControl/>
              <w:adjustRightInd w:val="0"/>
              <w:jc w:val="center"/>
              <w:rPr>
                <w:rFonts w:ascii="宋体" w:hAnsi="宋体"/>
                <w:kern w:val="0"/>
                <w:szCs w:val="21"/>
              </w:rPr>
            </w:pPr>
            <w:r>
              <w:rPr>
                <w:rFonts w:hint="eastAsia" w:ascii="宋体" w:hAnsi="宋体"/>
                <w:kern w:val="0"/>
                <w:szCs w:val="21"/>
              </w:rPr>
              <w:t>3-4</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Merge w:val="continue"/>
            <w:vAlign w:val="center"/>
          </w:tcPr>
          <w:p>
            <w:pPr>
              <w:widowControl/>
              <w:adjustRightInd w:val="0"/>
              <w:jc w:val="center"/>
              <w:rPr>
                <w:rFonts w:ascii="宋体" w:hAnsi="宋体"/>
                <w:color w:val="000000"/>
                <w:kern w:val="0"/>
                <w:szCs w:val="21"/>
              </w:rPr>
            </w:pPr>
          </w:p>
        </w:tc>
        <w:tc>
          <w:tcPr>
            <w:tcW w:w="5895" w:type="dxa"/>
            <w:vAlign w:val="center"/>
          </w:tcPr>
          <w:p>
            <w:pPr>
              <w:widowControl/>
              <w:adjustRightInd w:val="0"/>
              <w:jc w:val="left"/>
              <w:rPr>
                <w:rFonts w:ascii="宋体" w:hAnsi="宋体"/>
                <w:color w:val="000000"/>
                <w:kern w:val="0"/>
                <w:szCs w:val="21"/>
              </w:rPr>
            </w:pPr>
            <w:r>
              <w:rPr>
                <w:rFonts w:hint="eastAsia" w:ascii="宋体" w:hAnsi="宋体"/>
                <w:color w:val="000000"/>
                <w:kern w:val="0"/>
                <w:szCs w:val="21"/>
              </w:rPr>
              <w:t>未在规定时间内完成</w:t>
            </w:r>
          </w:p>
        </w:tc>
        <w:tc>
          <w:tcPr>
            <w:tcW w:w="810" w:type="dxa"/>
            <w:vAlign w:val="center"/>
          </w:tcPr>
          <w:p>
            <w:pPr>
              <w:widowControl/>
              <w:adjustRightInd w:val="0"/>
              <w:jc w:val="center"/>
              <w:rPr>
                <w:rFonts w:ascii="宋体" w:hAnsi="宋体"/>
                <w:kern w:val="0"/>
                <w:szCs w:val="21"/>
              </w:rPr>
            </w:pPr>
            <w:r>
              <w:rPr>
                <w:rFonts w:hint="eastAsia" w:ascii="宋体" w:hAnsi="宋体"/>
                <w:kern w:val="0"/>
                <w:szCs w:val="21"/>
              </w:rPr>
              <w:t>1-2</w:t>
            </w:r>
          </w:p>
        </w:tc>
        <w:tc>
          <w:tcPr>
            <w:tcW w:w="2034" w:type="dxa"/>
            <w:vMerge w:val="continue"/>
            <w:vAlign w:val="center"/>
          </w:tcPr>
          <w:p>
            <w:pPr>
              <w:adjustRightInd w:val="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6" w:type="dxa"/>
            <w:vAlign w:val="center"/>
          </w:tcPr>
          <w:p>
            <w:pPr>
              <w:widowControl/>
              <w:adjustRightInd w:val="0"/>
              <w:jc w:val="center"/>
              <w:rPr>
                <w:rFonts w:ascii="宋体" w:hAnsi="宋体"/>
                <w:color w:val="000000"/>
                <w:kern w:val="0"/>
                <w:szCs w:val="21"/>
              </w:rPr>
            </w:pPr>
            <w:r>
              <w:rPr>
                <w:rFonts w:hint="eastAsia" w:ascii="宋体" w:hAnsi="宋体"/>
                <w:color w:val="000000"/>
                <w:kern w:val="0"/>
                <w:szCs w:val="21"/>
              </w:rPr>
              <w:t>总得分</w:t>
            </w:r>
          </w:p>
        </w:tc>
        <w:tc>
          <w:tcPr>
            <w:tcW w:w="8739" w:type="dxa"/>
            <w:gridSpan w:val="3"/>
            <w:vAlign w:val="center"/>
          </w:tcPr>
          <w:p>
            <w:pPr>
              <w:widowControl/>
              <w:adjustRightInd w:val="0"/>
              <w:jc w:val="center"/>
              <w:rPr>
                <w:rFonts w:ascii="宋体" w:hAnsi="宋体"/>
                <w:color w:val="000000"/>
                <w:kern w:val="0"/>
                <w:szCs w:val="21"/>
              </w:rPr>
            </w:pPr>
          </w:p>
        </w:tc>
      </w:tr>
    </w:tbl>
    <w:p>
      <w:pPr>
        <w:rPr>
          <w:rFonts w:ascii="宋体" w:hAnsi="宋体"/>
          <w:color w:val="000000"/>
          <w:kern w:val="0"/>
          <w:sz w:val="28"/>
          <w:szCs w:val="28"/>
        </w:rPr>
      </w:pPr>
    </w:p>
    <w:p>
      <w:pPr>
        <w:rPr>
          <w:rFonts w:ascii="宋体" w:hAnsi="宋体"/>
          <w:color w:val="000000"/>
          <w:kern w:val="0"/>
          <w:sz w:val="28"/>
          <w:szCs w:val="28"/>
        </w:rPr>
      </w:pPr>
    </w:p>
    <w:p>
      <w:pPr>
        <w:rPr>
          <w:rFonts w:ascii="宋体" w:hAnsi="宋体"/>
          <w:color w:val="000000"/>
          <w:kern w:val="0"/>
          <w:sz w:val="28"/>
          <w:szCs w:val="28"/>
        </w:rPr>
      </w:pPr>
      <w:r>
        <w:rPr>
          <w:rFonts w:hint="eastAsia" w:ascii="宋体" w:hAnsi="宋体"/>
          <w:color w:val="000000"/>
          <w:kern w:val="0"/>
          <w:sz w:val="28"/>
          <w:szCs w:val="28"/>
        </w:rPr>
        <w:t>附件二：第</w:t>
      </w:r>
      <w:r>
        <w:rPr>
          <w:rFonts w:ascii="宋体" w:hAnsi="宋体"/>
          <w:color w:val="000000"/>
          <w:kern w:val="0"/>
          <w:sz w:val="28"/>
          <w:szCs w:val="28"/>
        </w:rPr>
        <w:t>三</w:t>
      </w:r>
      <w:r>
        <w:rPr>
          <w:rFonts w:hint="eastAsia" w:ascii="宋体" w:hAnsi="宋体"/>
          <w:color w:val="000000"/>
          <w:kern w:val="0"/>
          <w:sz w:val="28"/>
          <w:szCs w:val="28"/>
        </w:rPr>
        <w:t>届石河子大学人力资源管理知识技能竞赛报名表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716"/>
        <w:gridCol w:w="559"/>
        <w:gridCol w:w="1400"/>
        <w:gridCol w:w="452"/>
        <w:gridCol w:w="773"/>
        <w:gridCol w:w="1354"/>
        <w:gridCol w:w="34"/>
        <w:gridCol w:w="149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gridSpan w:val="2"/>
            <w:vAlign w:val="center"/>
          </w:tcPr>
          <w:p>
            <w:pPr>
              <w:spacing w:line="360" w:lineRule="auto"/>
              <w:jc w:val="center"/>
              <w:rPr>
                <w:rFonts w:ascii="宋体" w:hAnsi="宋体"/>
                <w:bCs/>
                <w:szCs w:val="21"/>
              </w:rPr>
            </w:pPr>
            <w:r>
              <w:rPr>
                <w:rFonts w:hint="eastAsia" w:ascii="宋体" w:hAnsi="宋体"/>
                <w:bCs/>
                <w:szCs w:val="21"/>
              </w:rPr>
              <w:t>团队名称</w:t>
            </w:r>
          </w:p>
        </w:tc>
        <w:tc>
          <w:tcPr>
            <w:tcW w:w="7282" w:type="dxa"/>
            <w:gridSpan w:val="8"/>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gridSpan w:val="2"/>
            <w:vAlign w:val="center"/>
          </w:tcPr>
          <w:p>
            <w:pPr>
              <w:spacing w:line="360" w:lineRule="auto"/>
              <w:jc w:val="center"/>
              <w:rPr>
                <w:rFonts w:ascii="宋体" w:hAnsi="宋体"/>
                <w:bCs/>
                <w:szCs w:val="21"/>
              </w:rPr>
            </w:pPr>
            <w:r>
              <w:rPr>
                <w:rFonts w:hint="eastAsia" w:ascii="宋体" w:hAnsi="宋体"/>
                <w:bCs/>
                <w:szCs w:val="21"/>
              </w:rPr>
              <w:t>队长姓名</w:t>
            </w:r>
          </w:p>
        </w:tc>
        <w:tc>
          <w:tcPr>
            <w:tcW w:w="2411" w:type="dxa"/>
            <w:gridSpan w:val="3"/>
            <w:vAlign w:val="center"/>
          </w:tcPr>
          <w:p>
            <w:pPr>
              <w:spacing w:line="360" w:lineRule="auto"/>
              <w:jc w:val="center"/>
              <w:rPr>
                <w:rFonts w:ascii="宋体" w:hAnsi="宋体"/>
                <w:bCs/>
                <w:szCs w:val="21"/>
              </w:rPr>
            </w:pPr>
          </w:p>
        </w:tc>
        <w:tc>
          <w:tcPr>
            <w:tcW w:w="2127" w:type="dxa"/>
            <w:gridSpan w:val="2"/>
            <w:vAlign w:val="center"/>
          </w:tcPr>
          <w:p>
            <w:pPr>
              <w:spacing w:line="360" w:lineRule="auto"/>
              <w:jc w:val="center"/>
              <w:rPr>
                <w:rFonts w:ascii="宋体" w:hAnsi="宋体"/>
                <w:bCs/>
                <w:szCs w:val="21"/>
              </w:rPr>
            </w:pPr>
            <w:r>
              <w:rPr>
                <w:rFonts w:hint="eastAsia" w:ascii="宋体" w:hAnsi="宋体"/>
                <w:bCs/>
                <w:szCs w:val="21"/>
              </w:rPr>
              <w:t>联系电话</w:t>
            </w:r>
          </w:p>
        </w:tc>
        <w:tc>
          <w:tcPr>
            <w:tcW w:w="2744" w:type="dxa"/>
            <w:gridSpan w:val="3"/>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gridSpan w:val="2"/>
            <w:vAlign w:val="center"/>
          </w:tcPr>
          <w:p>
            <w:pPr>
              <w:spacing w:line="360" w:lineRule="auto"/>
              <w:jc w:val="center"/>
              <w:rPr>
                <w:rFonts w:ascii="宋体" w:hAnsi="宋体"/>
                <w:bCs/>
                <w:szCs w:val="21"/>
              </w:rPr>
            </w:pPr>
            <w:r>
              <w:rPr>
                <w:rFonts w:hint="eastAsia" w:ascii="宋体" w:hAnsi="宋体"/>
                <w:bCs/>
                <w:szCs w:val="21"/>
              </w:rPr>
              <w:t>联系QQ</w:t>
            </w:r>
          </w:p>
        </w:tc>
        <w:tc>
          <w:tcPr>
            <w:tcW w:w="2411" w:type="dxa"/>
            <w:gridSpan w:val="3"/>
            <w:vAlign w:val="center"/>
          </w:tcPr>
          <w:p>
            <w:pPr>
              <w:spacing w:line="360" w:lineRule="auto"/>
              <w:jc w:val="center"/>
              <w:rPr>
                <w:rFonts w:ascii="宋体" w:hAnsi="宋体"/>
                <w:bCs/>
                <w:szCs w:val="21"/>
              </w:rPr>
            </w:pPr>
          </w:p>
        </w:tc>
        <w:tc>
          <w:tcPr>
            <w:tcW w:w="2127" w:type="dxa"/>
            <w:gridSpan w:val="2"/>
            <w:vAlign w:val="center"/>
          </w:tcPr>
          <w:p>
            <w:pPr>
              <w:spacing w:line="360" w:lineRule="auto"/>
              <w:jc w:val="center"/>
              <w:rPr>
                <w:rFonts w:ascii="宋体" w:hAnsi="宋体"/>
                <w:bCs/>
                <w:szCs w:val="21"/>
              </w:rPr>
            </w:pPr>
            <w:r>
              <w:rPr>
                <w:rFonts w:hint="eastAsia" w:ascii="宋体" w:hAnsi="宋体"/>
                <w:bCs/>
                <w:szCs w:val="21"/>
              </w:rPr>
              <w:t>所在院系系及专业</w:t>
            </w:r>
          </w:p>
        </w:tc>
        <w:tc>
          <w:tcPr>
            <w:tcW w:w="2744" w:type="dxa"/>
            <w:gridSpan w:val="3"/>
            <w:vAlign w:val="center"/>
          </w:tcPr>
          <w:p>
            <w:pPr>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gridSpan w:val="2"/>
            <w:vAlign w:val="center"/>
          </w:tcPr>
          <w:p>
            <w:pPr>
              <w:spacing w:line="360" w:lineRule="auto"/>
              <w:rPr>
                <w:rFonts w:ascii="宋体" w:hAnsi="宋体"/>
                <w:bCs/>
                <w:szCs w:val="21"/>
              </w:rPr>
            </w:pPr>
            <w:r>
              <w:rPr>
                <w:rFonts w:ascii="宋体" w:hAnsi="宋体"/>
                <w:bCs/>
                <w:szCs w:val="21"/>
              </w:rPr>
              <w:t xml:space="preserve"> 指导老师</w:t>
            </w:r>
          </w:p>
        </w:tc>
        <w:tc>
          <w:tcPr>
            <w:tcW w:w="7282" w:type="dxa"/>
            <w:gridSpan w:val="8"/>
            <w:vAlign w:val="center"/>
          </w:tcPr>
          <w:p>
            <w:pPr>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0"/>
            <w:vAlign w:val="center"/>
          </w:tcPr>
          <w:p>
            <w:pPr>
              <w:spacing w:line="360" w:lineRule="auto"/>
              <w:ind w:firstLine="3570" w:firstLineChars="1700"/>
              <w:rPr>
                <w:rFonts w:ascii="宋体" w:hAnsi="宋体"/>
                <w:bCs/>
                <w:szCs w:val="21"/>
              </w:rPr>
            </w:pPr>
            <w:r>
              <w:rPr>
                <w:rFonts w:ascii="宋体" w:hAnsi="宋体"/>
                <w:bCs/>
                <w:szCs w:val="21"/>
              </w:rPr>
              <w:t>参赛队员资料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spacing w:line="360" w:lineRule="auto"/>
              <w:jc w:val="center"/>
              <w:rPr>
                <w:rFonts w:ascii="宋体" w:hAnsi="宋体"/>
                <w:bCs/>
                <w:szCs w:val="21"/>
              </w:rPr>
            </w:pPr>
          </w:p>
        </w:tc>
        <w:tc>
          <w:tcPr>
            <w:tcW w:w="1275" w:type="dxa"/>
            <w:gridSpan w:val="2"/>
            <w:vAlign w:val="center"/>
          </w:tcPr>
          <w:p>
            <w:pPr>
              <w:spacing w:line="360" w:lineRule="auto"/>
              <w:jc w:val="center"/>
              <w:rPr>
                <w:rFonts w:ascii="宋体" w:hAnsi="宋体"/>
                <w:bCs/>
                <w:szCs w:val="21"/>
              </w:rPr>
            </w:pPr>
            <w:r>
              <w:rPr>
                <w:rFonts w:hint="eastAsia" w:ascii="宋体" w:hAnsi="宋体"/>
                <w:bCs/>
                <w:szCs w:val="21"/>
              </w:rPr>
              <w:t>姓名</w:t>
            </w:r>
          </w:p>
        </w:tc>
        <w:tc>
          <w:tcPr>
            <w:tcW w:w="1400" w:type="dxa"/>
            <w:vAlign w:val="center"/>
          </w:tcPr>
          <w:p>
            <w:pPr>
              <w:spacing w:line="360" w:lineRule="auto"/>
              <w:jc w:val="center"/>
              <w:rPr>
                <w:rFonts w:ascii="宋体" w:hAnsi="宋体"/>
                <w:bCs/>
                <w:szCs w:val="21"/>
              </w:rPr>
            </w:pPr>
            <w:r>
              <w:rPr>
                <w:rFonts w:hint="eastAsia" w:ascii="宋体" w:hAnsi="宋体"/>
                <w:bCs/>
                <w:szCs w:val="21"/>
              </w:rPr>
              <w:t>学院</w:t>
            </w:r>
          </w:p>
        </w:tc>
        <w:tc>
          <w:tcPr>
            <w:tcW w:w="1225" w:type="dxa"/>
            <w:gridSpan w:val="2"/>
            <w:vAlign w:val="center"/>
          </w:tcPr>
          <w:p>
            <w:pPr>
              <w:spacing w:line="360" w:lineRule="auto"/>
              <w:jc w:val="center"/>
              <w:rPr>
                <w:rFonts w:ascii="宋体" w:hAnsi="宋体"/>
                <w:bCs/>
                <w:szCs w:val="21"/>
              </w:rPr>
            </w:pPr>
            <w:r>
              <w:rPr>
                <w:rFonts w:hint="eastAsia" w:ascii="宋体" w:hAnsi="宋体"/>
                <w:bCs/>
                <w:szCs w:val="21"/>
              </w:rPr>
              <w:t>专业</w:t>
            </w:r>
          </w:p>
        </w:tc>
        <w:tc>
          <w:tcPr>
            <w:tcW w:w="1388" w:type="dxa"/>
            <w:gridSpan w:val="2"/>
            <w:vAlign w:val="center"/>
          </w:tcPr>
          <w:p>
            <w:pPr>
              <w:spacing w:line="360" w:lineRule="auto"/>
              <w:jc w:val="center"/>
              <w:rPr>
                <w:rFonts w:ascii="宋体" w:hAnsi="宋体"/>
                <w:bCs/>
                <w:szCs w:val="21"/>
              </w:rPr>
            </w:pPr>
            <w:r>
              <w:rPr>
                <w:rFonts w:hint="eastAsia" w:ascii="宋体" w:hAnsi="宋体"/>
                <w:bCs/>
                <w:szCs w:val="21"/>
              </w:rPr>
              <w:t>班级</w:t>
            </w:r>
          </w:p>
        </w:tc>
        <w:tc>
          <w:tcPr>
            <w:tcW w:w="1492" w:type="dxa"/>
            <w:vAlign w:val="center"/>
          </w:tcPr>
          <w:p>
            <w:pPr>
              <w:spacing w:line="360" w:lineRule="auto"/>
              <w:jc w:val="center"/>
              <w:rPr>
                <w:rFonts w:ascii="宋体" w:hAnsi="宋体"/>
                <w:bCs/>
                <w:szCs w:val="21"/>
              </w:rPr>
            </w:pPr>
            <w:r>
              <w:rPr>
                <w:rFonts w:hint="eastAsia" w:ascii="宋体" w:hAnsi="宋体"/>
                <w:bCs/>
                <w:szCs w:val="21"/>
              </w:rPr>
              <w:t>手机</w:t>
            </w:r>
          </w:p>
        </w:tc>
        <w:tc>
          <w:tcPr>
            <w:tcW w:w="1218" w:type="dxa"/>
            <w:vAlign w:val="center"/>
          </w:tcPr>
          <w:p>
            <w:pPr>
              <w:spacing w:line="360" w:lineRule="auto"/>
              <w:jc w:val="center"/>
              <w:rPr>
                <w:rFonts w:ascii="宋体" w:hAnsi="宋体"/>
                <w:bCs/>
                <w:szCs w:val="21"/>
              </w:rPr>
            </w:pPr>
            <w:r>
              <w:rPr>
                <w:rFonts w:hint="eastAsia" w:ascii="宋体" w:hAnsi="宋体"/>
                <w:bCs/>
                <w:szCs w:val="21"/>
              </w:rPr>
              <w:t>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spacing w:line="360" w:lineRule="auto"/>
              <w:jc w:val="center"/>
              <w:rPr>
                <w:rFonts w:ascii="宋体" w:hAnsi="宋体"/>
                <w:bCs/>
                <w:szCs w:val="21"/>
              </w:rPr>
            </w:pPr>
            <w:r>
              <w:rPr>
                <w:rFonts w:hint="eastAsia" w:ascii="宋体" w:hAnsi="宋体"/>
                <w:bCs/>
                <w:szCs w:val="21"/>
              </w:rPr>
              <w:t>1</w:t>
            </w:r>
          </w:p>
        </w:tc>
        <w:tc>
          <w:tcPr>
            <w:tcW w:w="1275" w:type="dxa"/>
            <w:gridSpan w:val="2"/>
            <w:vAlign w:val="center"/>
          </w:tcPr>
          <w:p>
            <w:pPr>
              <w:spacing w:line="360" w:lineRule="auto"/>
              <w:jc w:val="center"/>
              <w:rPr>
                <w:rFonts w:ascii="宋体" w:hAnsi="宋体"/>
                <w:bCs/>
                <w:szCs w:val="21"/>
              </w:rPr>
            </w:pPr>
          </w:p>
        </w:tc>
        <w:tc>
          <w:tcPr>
            <w:tcW w:w="1400" w:type="dxa"/>
            <w:vAlign w:val="center"/>
          </w:tcPr>
          <w:p>
            <w:pPr>
              <w:spacing w:line="360" w:lineRule="auto"/>
              <w:jc w:val="center"/>
              <w:rPr>
                <w:rFonts w:ascii="宋体" w:hAnsi="宋体"/>
                <w:bCs/>
                <w:szCs w:val="21"/>
              </w:rPr>
            </w:pPr>
          </w:p>
        </w:tc>
        <w:tc>
          <w:tcPr>
            <w:tcW w:w="1225" w:type="dxa"/>
            <w:gridSpan w:val="2"/>
            <w:vAlign w:val="center"/>
          </w:tcPr>
          <w:p>
            <w:pPr>
              <w:spacing w:line="360" w:lineRule="auto"/>
              <w:jc w:val="center"/>
              <w:rPr>
                <w:rFonts w:ascii="宋体" w:hAnsi="宋体"/>
                <w:bCs/>
                <w:szCs w:val="21"/>
              </w:rPr>
            </w:pPr>
          </w:p>
        </w:tc>
        <w:tc>
          <w:tcPr>
            <w:tcW w:w="1388" w:type="dxa"/>
            <w:gridSpan w:val="2"/>
            <w:vAlign w:val="center"/>
          </w:tcPr>
          <w:p>
            <w:pPr>
              <w:spacing w:line="360" w:lineRule="auto"/>
              <w:jc w:val="center"/>
              <w:rPr>
                <w:rFonts w:ascii="宋体" w:hAnsi="宋体"/>
                <w:bCs/>
                <w:szCs w:val="21"/>
              </w:rPr>
            </w:pPr>
          </w:p>
        </w:tc>
        <w:tc>
          <w:tcPr>
            <w:tcW w:w="1492" w:type="dxa"/>
            <w:vAlign w:val="center"/>
          </w:tcPr>
          <w:p>
            <w:pPr>
              <w:spacing w:line="360" w:lineRule="auto"/>
              <w:jc w:val="center"/>
              <w:rPr>
                <w:rFonts w:ascii="宋体" w:hAnsi="宋体"/>
                <w:bCs/>
                <w:szCs w:val="21"/>
              </w:rPr>
            </w:pPr>
          </w:p>
        </w:tc>
        <w:tc>
          <w:tcPr>
            <w:tcW w:w="1218" w:type="dxa"/>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spacing w:line="360" w:lineRule="auto"/>
              <w:jc w:val="center"/>
              <w:rPr>
                <w:rFonts w:ascii="宋体" w:hAnsi="宋体"/>
                <w:bCs/>
                <w:szCs w:val="21"/>
              </w:rPr>
            </w:pPr>
            <w:r>
              <w:rPr>
                <w:rFonts w:hint="eastAsia" w:ascii="宋体" w:hAnsi="宋体"/>
                <w:bCs/>
                <w:szCs w:val="21"/>
              </w:rPr>
              <w:t>2</w:t>
            </w:r>
          </w:p>
        </w:tc>
        <w:tc>
          <w:tcPr>
            <w:tcW w:w="1275" w:type="dxa"/>
            <w:gridSpan w:val="2"/>
            <w:vAlign w:val="center"/>
          </w:tcPr>
          <w:p>
            <w:pPr>
              <w:spacing w:line="360" w:lineRule="auto"/>
              <w:jc w:val="center"/>
              <w:rPr>
                <w:rFonts w:ascii="宋体" w:hAnsi="宋体"/>
                <w:bCs/>
                <w:szCs w:val="21"/>
              </w:rPr>
            </w:pPr>
          </w:p>
        </w:tc>
        <w:tc>
          <w:tcPr>
            <w:tcW w:w="1400" w:type="dxa"/>
            <w:vAlign w:val="center"/>
          </w:tcPr>
          <w:p>
            <w:pPr>
              <w:spacing w:line="360" w:lineRule="auto"/>
              <w:jc w:val="center"/>
              <w:rPr>
                <w:rFonts w:ascii="宋体" w:hAnsi="宋体"/>
                <w:bCs/>
                <w:szCs w:val="21"/>
              </w:rPr>
            </w:pPr>
          </w:p>
        </w:tc>
        <w:tc>
          <w:tcPr>
            <w:tcW w:w="1225" w:type="dxa"/>
            <w:gridSpan w:val="2"/>
            <w:vAlign w:val="center"/>
          </w:tcPr>
          <w:p>
            <w:pPr>
              <w:spacing w:line="360" w:lineRule="auto"/>
              <w:jc w:val="center"/>
              <w:rPr>
                <w:rFonts w:ascii="宋体" w:hAnsi="宋体"/>
                <w:bCs/>
                <w:szCs w:val="21"/>
              </w:rPr>
            </w:pPr>
          </w:p>
        </w:tc>
        <w:tc>
          <w:tcPr>
            <w:tcW w:w="1388" w:type="dxa"/>
            <w:gridSpan w:val="2"/>
            <w:vAlign w:val="center"/>
          </w:tcPr>
          <w:p>
            <w:pPr>
              <w:spacing w:line="360" w:lineRule="auto"/>
              <w:jc w:val="center"/>
              <w:rPr>
                <w:rFonts w:ascii="宋体" w:hAnsi="宋体"/>
                <w:bCs/>
                <w:szCs w:val="21"/>
              </w:rPr>
            </w:pPr>
          </w:p>
        </w:tc>
        <w:tc>
          <w:tcPr>
            <w:tcW w:w="1492" w:type="dxa"/>
            <w:vAlign w:val="center"/>
          </w:tcPr>
          <w:p>
            <w:pPr>
              <w:spacing w:line="360" w:lineRule="auto"/>
              <w:jc w:val="center"/>
              <w:rPr>
                <w:rFonts w:ascii="宋体" w:hAnsi="宋体"/>
                <w:bCs/>
                <w:szCs w:val="21"/>
              </w:rPr>
            </w:pPr>
          </w:p>
        </w:tc>
        <w:tc>
          <w:tcPr>
            <w:tcW w:w="1218" w:type="dxa"/>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spacing w:line="360" w:lineRule="auto"/>
              <w:jc w:val="center"/>
              <w:rPr>
                <w:rFonts w:ascii="宋体" w:hAnsi="宋体"/>
                <w:bCs/>
                <w:szCs w:val="21"/>
              </w:rPr>
            </w:pPr>
            <w:r>
              <w:rPr>
                <w:rFonts w:hint="eastAsia" w:ascii="宋体" w:hAnsi="宋体"/>
                <w:bCs/>
                <w:szCs w:val="21"/>
              </w:rPr>
              <w:t>3</w:t>
            </w:r>
          </w:p>
        </w:tc>
        <w:tc>
          <w:tcPr>
            <w:tcW w:w="1275" w:type="dxa"/>
            <w:gridSpan w:val="2"/>
            <w:vAlign w:val="center"/>
          </w:tcPr>
          <w:p>
            <w:pPr>
              <w:spacing w:line="360" w:lineRule="auto"/>
              <w:jc w:val="center"/>
              <w:rPr>
                <w:rFonts w:ascii="宋体" w:hAnsi="宋体"/>
                <w:bCs/>
                <w:szCs w:val="21"/>
              </w:rPr>
            </w:pPr>
          </w:p>
        </w:tc>
        <w:tc>
          <w:tcPr>
            <w:tcW w:w="1400" w:type="dxa"/>
            <w:vAlign w:val="center"/>
          </w:tcPr>
          <w:p>
            <w:pPr>
              <w:spacing w:line="360" w:lineRule="auto"/>
              <w:jc w:val="center"/>
              <w:rPr>
                <w:rFonts w:ascii="宋体" w:hAnsi="宋体"/>
                <w:bCs/>
                <w:szCs w:val="21"/>
              </w:rPr>
            </w:pPr>
          </w:p>
        </w:tc>
        <w:tc>
          <w:tcPr>
            <w:tcW w:w="1225" w:type="dxa"/>
            <w:gridSpan w:val="2"/>
            <w:vAlign w:val="center"/>
          </w:tcPr>
          <w:p>
            <w:pPr>
              <w:spacing w:line="360" w:lineRule="auto"/>
              <w:jc w:val="center"/>
              <w:rPr>
                <w:rFonts w:ascii="宋体" w:hAnsi="宋体"/>
                <w:bCs/>
                <w:szCs w:val="21"/>
              </w:rPr>
            </w:pPr>
          </w:p>
        </w:tc>
        <w:tc>
          <w:tcPr>
            <w:tcW w:w="1388" w:type="dxa"/>
            <w:gridSpan w:val="2"/>
            <w:vAlign w:val="center"/>
          </w:tcPr>
          <w:p>
            <w:pPr>
              <w:spacing w:line="360" w:lineRule="auto"/>
              <w:jc w:val="center"/>
              <w:rPr>
                <w:rFonts w:ascii="宋体" w:hAnsi="宋体"/>
                <w:bCs/>
                <w:szCs w:val="21"/>
              </w:rPr>
            </w:pPr>
          </w:p>
        </w:tc>
        <w:tc>
          <w:tcPr>
            <w:tcW w:w="1492" w:type="dxa"/>
            <w:vAlign w:val="center"/>
          </w:tcPr>
          <w:p>
            <w:pPr>
              <w:spacing w:line="360" w:lineRule="auto"/>
              <w:jc w:val="center"/>
              <w:rPr>
                <w:rFonts w:ascii="宋体" w:hAnsi="宋体"/>
                <w:bCs/>
                <w:szCs w:val="21"/>
              </w:rPr>
            </w:pPr>
          </w:p>
        </w:tc>
        <w:tc>
          <w:tcPr>
            <w:tcW w:w="1218" w:type="dxa"/>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spacing w:line="360" w:lineRule="auto"/>
              <w:jc w:val="center"/>
              <w:rPr>
                <w:rFonts w:ascii="宋体" w:hAnsi="宋体"/>
                <w:bCs/>
                <w:szCs w:val="21"/>
              </w:rPr>
            </w:pPr>
            <w:r>
              <w:rPr>
                <w:rFonts w:hint="eastAsia" w:ascii="宋体" w:hAnsi="宋体"/>
                <w:bCs/>
                <w:szCs w:val="21"/>
              </w:rPr>
              <w:t>4</w:t>
            </w:r>
          </w:p>
        </w:tc>
        <w:tc>
          <w:tcPr>
            <w:tcW w:w="1275" w:type="dxa"/>
            <w:gridSpan w:val="2"/>
            <w:vAlign w:val="center"/>
          </w:tcPr>
          <w:p>
            <w:pPr>
              <w:spacing w:line="360" w:lineRule="auto"/>
              <w:jc w:val="center"/>
              <w:rPr>
                <w:rFonts w:ascii="宋体" w:hAnsi="宋体"/>
                <w:bCs/>
                <w:szCs w:val="21"/>
              </w:rPr>
            </w:pPr>
          </w:p>
        </w:tc>
        <w:tc>
          <w:tcPr>
            <w:tcW w:w="1400" w:type="dxa"/>
            <w:vAlign w:val="center"/>
          </w:tcPr>
          <w:p>
            <w:pPr>
              <w:spacing w:line="360" w:lineRule="auto"/>
              <w:jc w:val="center"/>
              <w:rPr>
                <w:rFonts w:ascii="宋体" w:hAnsi="宋体"/>
                <w:bCs/>
                <w:szCs w:val="21"/>
              </w:rPr>
            </w:pPr>
          </w:p>
        </w:tc>
        <w:tc>
          <w:tcPr>
            <w:tcW w:w="1225" w:type="dxa"/>
            <w:gridSpan w:val="2"/>
            <w:vAlign w:val="center"/>
          </w:tcPr>
          <w:p>
            <w:pPr>
              <w:spacing w:line="360" w:lineRule="auto"/>
              <w:jc w:val="center"/>
              <w:rPr>
                <w:rFonts w:ascii="宋体" w:hAnsi="宋体"/>
                <w:bCs/>
                <w:szCs w:val="21"/>
              </w:rPr>
            </w:pPr>
          </w:p>
        </w:tc>
        <w:tc>
          <w:tcPr>
            <w:tcW w:w="1388" w:type="dxa"/>
            <w:gridSpan w:val="2"/>
            <w:vAlign w:val="center"/>
          </w:tcPr>
          <w:p>
            <w:pPr>
              <w:spacing w:line="360" w:lineRule="auto"/>
              <w:jc w:val="center"/>
              <w:rPr>
                <w:rFonts w:ascii="宋体" w:hAnsi="宋体"/>
                <w:bCs/>
                <w:szCs w:val="21"/>
              </w:rPr>
            </w:pPr>
          </w:p>
        </w:tc>
        <w:tc>
          <w:tcPr>
            <w:tcW w:w="1492" w:type="dxa"/>
            <w:vAlign w:val="center"/>
          </w:tcPr>
          <w:p>
            <w:pPr>
              <w:spacing w:line="360" w:lineRule="auto"/>
              <w:jc w:val="center"/>
              <w:rPr>
                <w:rFonts w:ascii="宋体" w:hAnsi="宋体"/>
                <w:bCs/>
                <w:szCs w:val="21"/>
              </w:rPr>
            </w:pPr>
          </w:p>
        </w:tc>
        <w:tc>
          <w:tcPr>
            <w:tcW w:w="1218" w:type="dxa"/>
            <w:vAlign w:val="center"/>
          </w:tcPr>
          <w:p>
            <w:pPr>
              <w:spacing w:line="360" w:lineRule="auto"/>
              <w:jc w:val="center"/>
              <w:rPr>
                <w:rFonts w:ascii="宋体" w:hAnsi="宋体"/>
                <w:bCs/>
                <w:szCs w:val="21"/>
              </w:rPr>
            </w:pPr>
          </w:p>
        </w:tc>
      </w:tr>
    </w:tbl>
    <w:p>
      <w:pPr>
        <w:spacing w:line="360" w:lineRule="auto"/>
        <w:ind w:firstLine="600" w:firstLineChars="250"/>
        <w:jc w:val="left"/>
        <w:rPr>
          <w:rFonts w:ascii="黑体" w:hAnsi="黑体" w:eastAsia="黑体" w:cs="仿宋"/>
          <w:sz w:val="24"/>
        </w:rPr>
      </w:pPr>
    </w:p>
    <w:p>
      <w:pPr>
        <w:spacing w:line="360" w:lineRule="auto"/>
        <w:ind w:firstLine="600" w:firstLineChars="250"/>
        <w:jc w:val="left"/>
        <w:rPr>
          <w:rFonts w:ascii="黑体" w:hAnsi="黑体" w:eastAsia="黑体" w:cs="仿宋"/>
          <w:sz w:val="24"/>
        </w:rPr>
      </w:pPr>
      <w:r>
        <w:rPr>
          <w:rFonts w:ascii="黑体" w:hAnsi="黑体" w:eastAsia="黑体" w:cs="仿宋"/>
          <w:sz w:val="24"/>
        </w:rPr>
        <w:t>备注：</w:t>
      </w:r>
    </w:p>
    <w:p>
      <w:pPr>
        <w:spacing w:line="360" w:lineRule="auto"/>
        <w:ind w:firstLine="600" w:firstLineChars="250"/>
        <w:jc w:val="left"/>
        <w:rPr>
          <w:rFonts w:ascii="黑体" w:hAnsi="黑体" w:eastAsia="黑体" w:cs="仿宋"/>
          <w:snapToGrid w:val="0"/>
          <w:sz w:val="24"/>
        </w:rPr>
      </w:pPr>
      <w:r>
        <w:rPr>
          <w:rFonts w:ascii="黑体" w:hAnsi="黑体" w:eastAsia="黑体" w:cs="仿宋"/>
          <w:snapToGrid w:val="0"/>
          <w:sz w:val="24"/>
        </w:rPr>
        <w:t>1.每支参赛队伍由3-4名参赛队员组成，至少有1名队员为不同学院的学生；</w:t>
      </w:r>
    </w:p>
    <w:p>
      <w:pPr>
        <w:spacing w:line="360" w:lineRule="auto"/>
        <w:ind w:firstLine="600" w:firstLineChars="250"/>
        <w:jc w:val="left"/>
        <w:rPr>
          <w:rFonts w:ascii="黑体" w:hAnsi="黑体" w:eastAsia="黑体" w:cs="仿宋"/>
          <w:snapToGrid w:val="0"/>
          <w:sz w:val="24"/>
        </w:rPr>
      </w:pPr>
      <w:r>
        <w:rPr>
          <w:rFonts w:ascii="黑体" w:hAnsi="黑体" w:eastAsia="黑体" w:cs="仿宋"/>
          <w:snapToGrid w:val="0"/>
          <w:sz w:val="24"/>
        </w:rPr>
        <w:t>2.比赛报名时间于2019年11月</w:t>
      </w:r>
      <w:r>
        <w:rPr>
          <w:rFonts w:hint="eastAsia" w:ascii="黑体" w:hAnsi="黑体" w:eastAsia="黑体" w:cs="仿宋"/>
          <w:snapToGrid w:val="0"/>
          <w:sz w:val="24"/>
          <w:lang w:val="en-US" w:eastAsia="zh-CN"/>
        </w:rPr>
        <w:t>6</w:t>
      </w:r>
      <w:r>
        <w:rPr>
          <w:rFonts w:ascii="黑体" w:hAnsi="黑体" w:eastAsia="黑体" w:cs="仿宋"/>
          <w:snapToGrid w:val="0"/>
          <w:sz w:val="24"/>
        </w:rPr>
        <w:t>日正式开始，于2019年11月</w:t>
      </w:r>
      <w:r>
        <w:rPr>
          <w:rFonts w:hint="eastAsia" w:ascii="黑体" w:hAnsi="黑体" w:eastAsia="黑体" w:cs="仿宋"/>
          <w:snapToGrid w:val="0"/>
          <w:sz w:val="24"/>
          <w:lang w:val="en-US" w:eastAsia="zh-CN"/>
        </w:rPr>
        <w:t>9</w:t>
      </w:r>
      <w:bookmarkStart w:id="0" w:name="_GoBack"/>
      <w:bookmarkEnd w:id="0"/>
      <w:r>
        <w:rPr>
          <w:rFonts w:ascii="黑体" w:hAnsi="黑体" w:eastAsia="黑体" w:cs="仿宋"/>
          <w:snapToGrid w:val="0"/>
          <w:sz w:val="24"/>
        </w:rPr>
        <w:t>日24：00截止，报名截止日期视具体情况可能出现改动，最终解释权归HRD协会所有；</w:t>
      </w:r>
    </w:p>
    <w:p>
      <w:pPr>
        <w:spacing w:line="360" w:lineRule="auto"/>
        <w:ind w:firstLine="600" w:firstLineChars="250"/>
        <w:jc w:val="left"/>
        <w:rPr>
          <w:rFonts w:ascii="黑体" w:hAnsi="黑体" w:eastAsia="黑体" w:cs="仿宋"/>
          <w:snapToGrid w:val="0"/>
          <w:sz w:val="24"/>
        </w:rPr>
      </w:pPr>
      <w:r>
        <w:rPr>
          <w:rFonts w:ascii="黑体" w:hAnsi="黑体" w:eastAsia="黑体" w:cs="仿宋"/>
          <w:snapToGrid w:val="0"/>
          <w:sz w:val="24"/>
        </w:rPr>
        <w:t>3.报名表填写完成后发送至竞赛报名负责人王诗焕</w:t>
      </w:r>
    </w:p>
    <w:p>
      <w:pPr>
        <w:spacing w:line="360" w:lineRule="auto"/>
        <w:ind w:firstLine="1080" w:firstLineChars="450"/>
        <w:jc w:val="left"/>
        <w:rPr>
          <w:rFonts w:ascii="黑体" w:hAnsi="黑体" w:eastAsia="黑体" w:cs="仿宋"/>
          <w:snapToGrid w:val="0"/>
          <w:sz w:val="24"/>
        </w:rPr>
      </w:pPr>
      <w:r>
        <w:rPr>
          <w:rFonts w:ascii="黑体" w:hAnsi="黑体" w:eastAsia="黑体" w:cs="仿宋"/>
          <w:snapToGrid w:val="0"/>
          <w:sz w:val="24"/>
        </w:rPr>
        <w:t xml:space="preserve"> 手机号：15700973385；QQ : 542440143</w:t>
      </w:r>
    </w:p>
    <w:p>
      <w:pPr>
        <w:rPr>
          <w:snapToGrid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4A"/>
    <w:rsid w:val="00300641"/>
    <w:rsid w:val="003B0D4A"/>
    <w:rsid w:val="003E4128"/>
    <w:rsid w:val="0051078C"/>
    <w:rsid w:val="0059060A"/>
    <w:rsid w:val="005A45A1"/>
    <w:rsid w:val="00605F04"/>
    <w:rsid w:val="00854611"/>
    <w:rsid w:val="00884557"/>
    <w:rsid w:val="008A44B8"/>
    <w:rsid w:val="008D62CA"/>
    <w:rsid w:val="00C273E7"/>
    <w:rsid w:val="17FE3D50"/>
    <w:rsid w:val="1B7876DF"/>
    <w:rsid w:val="21DA090A"/>
    <w:rsid w:val="347774C8"/>
    <w:rsid w:val="35C82E1B"/>
    <w:rsid w:val="38860B8F"/>
    <w:rsid w:val="5B410D16"/>
    <w:rsid w:val="6C280C47"/>
    <w:rsid w:val="766272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6">
    <w:name w:val="Title"/>
    <w:basedOn w:val="1"/>
    <w:next w:val="1"/>
    <w:link w:val="16"/>
    <w:qFormat/>
    <w:uiPriority w:val="0"/>
    <w:pPr>
      <w:spacing w:before="240" w:after="60"/>
      <w:jc w:val="center"/>
      <w:outlineLvl w:val="0"/>
    </w:pPr>
    <w:rPr>
      <w:rFonts w:ascii="Cambria" w:hAnsi="Cambria" w:cs="Times New Roman"/>
      <w:b/>
      <w:bCs/>
      <w:sz w:val="32"/>
      <w:szCs w:val="32"/>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标题 3 字符"/>
    <w:basedOn w:val="9"/>
    <w:link w:val="2"/>
    <w:qFormat/>
    <w:uiPriority w:val="9"/>
    <w:rPr>
      <w:rFonts w:ascii="宋体" w:hAnsi="宋体" w:eastAsia="宋体" w:cs="宋体"/>
      <w:b/>
      <w:bCs/>
      <w:kern w:val="0"/>
      <w:sz w:val="27"/>
      <w:szCs w:val="27"/>
    </w:rPr>
  </w:style>
  <w:style w:type="character" w:customStyle="1" w:styleId="13">
    <w:name w:val="wp_visitcount"/>
    <w:basedOn w:val="9"/>
    <w:qFormat/>
    <w:uiPriority w:val="0"/>
  </w:style>
  <w:style w:type="character" w:customStyle="1" w:styleId="14">
    <w:name w:val="页眉 字符"/>
    <w:basedOn w:val="9"/>
    <w:link w:val="4"/>
    <w:qFormat/>
    <w:uiPriority w:val="99"/>
    <w:rPr>
      <w:sz w:val="18"/>
      <w:szCs w:val="18"/>
    </w:rPr>
  </w:style>
  <w:style w:type="character" w:customStyle="1" w:styleId="15">
    <w:name w:val="页脚 字符"/>
    <w:basedOn w:val="9"/>
    <w:link w:val="3"/>
    <w:qFormat/>
    <w:uiPriority w:val="99"/>
    <w:rPr>
      <w:sz w:val="18"/>
      <w:szCs w:val="18"/>
    </w:rPr>
  </w:style>
  <w:style w:type="character" w:customStyle="1" w:styleId="16">
    <w:name w:val="标题 字符"/>
    <w:basedOn w:val="9"/>
    <w:link w:val="6"/>
    <w:qFormat/>
    <w:uiPriority w:val="0"/>
    <w:rPr>
      <w:rFonts w:ascii="Cambria" w:hAnsi="Cambria" w:eastAsia="宋体" w:cs="Times New Roman"/>
      <w:b/>
      <w:bCs/>
      <w:sz w:val="32"/>
      <w:szCs w:val="32"/>
    </w:rPr>
  </w:style>
  <w:style w:type="paragraph" w:customStyle="1" w:styleId="17">
    <w:name w:val="p"/>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CFCA0-6311-4432-AA1D-41B8855B58F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347</Words>
  <Characters>1978</Characters>
  <Lines>16</Lines>
  <Paragraphs>4</Paragraphs>
  <TotalTime>0</TotalTime>
  <ScaleCrop>false</ScaleCrop>
  <LinksUpToDate>false</LinksUpToDate>
  <CharactersWithSpaces>2321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2019-11-06T02:08:00Z</dcterms:created>
  <dc:creator>Administrator</dc:creator>
  <cp:lastModifiedBy>六儿</cp:lastModifiedBy>
  <cp:lastPrinted>2018-09-29T10:17:00Z</cp:lastPrinted>
  <dcterms:modified xsi:type="dcterms:W3CDTF">2019-11-06T02:17:30Z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