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C1D" w:rsidRPr="00532C1D" w:rsidRDefault="00532C1D" w:rsidP="00532C1D">
      <w:pPr>
        <w:ind w:firstLineChars="0" w:firstLine="0"/>
        <w:jc w:val="center"/>
        <w:rPr>
          <w:rFonts w:ascii="黑体" w:eastAsia="黑体" w:hAnsi="黑体"/>
          <w:sz w:val="72"/>
        </w:rPr>
      </w:pPr>
      <w:bookmarkStart w:id="0" w:name="_GoBack"/>
      <w:bookmarkEnd w:id="0"/>
    </w:p>
    <w:p w:rsidR="00532C1D" w:rsidRDefault="00532C1D" w:rsidP="00532C1D">
      <w:pPr>
        <w:ind w:firstLineChars="0" w:firstLine="0"/>
        <w:jc w:val="center"/>
        <w:rPr>
          <w:rFonts w:ascii="黑体" w:eastAsia="黑体" w:hAnsi="黑体"/>
          <w:sz w:val="72"/>
        </w:rPr>
      </w:pPr>
      <w:r>
        <w:rPr>
          <w:noProof/>
        </w:rPr>
        <w:drawing>
          <wp:inline distT="0" distB="0" distL="0" distR="0">
            <wp:extent cx="3884095" cy="1151890"/>
            <wp:effectExtent l="0" t="0" r="2540" b="0"/>
            <wp:docPr id="1" name="图片 1" descr="http://www.shisu.edu.cn/PicaResources/Default/Image/2016-05-11/1b63c9a8-7356-4ecb-b337-40bbb72df5c4/sisu_logo_logotype-15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isu.edu.cn/PicaResources/Default/Image/2016-05-11/1b63c9a8-7356-4ecb-b337-40bbb72df5c4/sisu_logo_logotype-15200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553" r="12763" b="61151"/>
                    <a:stretch/>
                  </pic:blipFill>
                  <pic:spPr bwMode="auto">
                    <a:xfrm>
                      <a:off x="0" y="0"/>
                      <a:ext cx="3886341" cy="1152556"/>
                    </a:xfrm>
                    <a:prstGeom prst="rect">
                      <a:avLst/>
                    </a:prstGeom>
                    <a:noFill/>
                    <a:ln>
                      <a:noFill/>
                    </a:ln>
                    <a:extLst>
                      <a:ext uri="{53640926-AAD7-44D8-BBD7-CCE9431645EC}">
                        <a14:shadowObscured xmlns:a14="http://schemas.microsoft.com/office/drawing/2010/main"/>
                      </a:ext>
                    </a:extLst>
                  </pic:spPr>
                </pic:pic>
              </a:graphicData>
            </a:graphic>
          </wp:inline>
        </w:drawing>
      </w:r>
    </w:p>
    <w:p w:rsidR="00532C1D" w:rsidRPr="00532C1D" w:rsidRDefault="00532C1D" w:rsidP="00532C1D">
      <w:pPr>
        <w:ind w:firstLineChars="0" w:firstLine="0"/>
        <w:jc w:val="center"/>
        <w:rPr>
          <w:rFonts w:ascii="黑体" w:eastAsia="黑体" w:hAnsi="黑体"/>
          <w:sz w:val="72"/>
        </w:rPr>
      </w:pPr>
      <w:r w:rsidRPr="00532C1D">
        <w:rPr>
          <w:rFonts w:ascii="黑体" w:eastAsia="黑体" w:hAnsi="黑体" w:hint="eastAsia"/>
          <w:sz w:val="72"/>
        </w:rPr>
        <w:t>本科教学工作审核评估</w:t>
      </w:r>
    </w:p>
    <w:p w:rsidR="00532C1D" w:rsidRPr="00532C1D" w:rsidRDefault="00532C1D" w:rsidP="00532C1D">
      <w:pPr>
        <w:ind w:firstLineChars="0" w:firstLine="0"/>
        <w:jc w:val="center"/>
        <w:rPr>
          <w:rFonts w:ascii="黑体" w:eastAsia="黑体" w:hAnsi="黑体"/>
          <w:sz w:val="72"/>
        </w:rPr>
      </w:pPr>
    </w:p>
    <w:p w:rsidR="00532C1D" w:rsidRPr="00532C1D" w:rsidRDefault="00532C1D" w:rsidP="00532C1D">
      <w:pPr>
        <w:ind w:firstLineChars="0" w:firstLine="0"/>
        <w:jc w:val="center"/>
        <w:rPr>
          <w:rFonts w:ascii="黑体" w:eastAsia="黑体" w:hAnsi="黑体"/>
          <w:sz w:val="72"/>
        </w:rPr>
      </w:pPr>
      <w:r w:rsidRPr="00532C1D">
        <w:rPr>
          <w:rFonts w:ascii="黑体" w:eastAsia="黑体" w:hAnsi="黑体" w:hint="eastAsia"/>
          <w:sz w:val="72"/>
        </w:rPr>
        <w:t>自评报告</w:t>
      </w:r>
    </w:p>
    <w:p w:rsidR="00532C1D" w:rsidRPr="00532C1D" w:rsidRDefault="00532C1D" w:rsidP="00532C1D">
      <w:pPr>
        <w:ind w:firstLineChars="0" w:firstLine="0"/>
        <w:jc w:val="center"/>
        <w:rPr>
          <w:rFonts w:ascii="黑体" w:eastAsia="黑体" w:hAnsi="黑体"/>
          <w:sz w:val="72"/>
        </w:rPr>
      </w:pPr>
    </w:p>
    <w:p w:rsidR="00532C1D" w:rsidRPr="00532C1D" w:rsidRDefault="00532C1D" w:rsidP="00532C1D">
      <w:pPr>
        <w:ind w:firstLineChars="0" w:firstLine="0"/>
        <w:jc w:val="center"/>
        <w:rPr>
          <w:rFonts w:ascii="黑体" w:eastAsia="黑体" w:hAnsi="黑体"/>
          <w:sz w:val="72"/>
        </w:rPr>
      </w:pPr>
    </w:p>
    <w:p w:rsidR="00532C1D" w:rsidRPr="004B3C6A" w:rsidRDefault="004B3C6A" w:rsidP="00532C1D">
      <w:pPr>
        <w:ind w:firstLineChars="0" w:firstLine="0"/>
        <w:jc w:val="center"/>
        <w:rPr>
          <w:rFonts w:ascii="黑体" w:eastAsia="黑体" w:hAnsi="黑体"/>
          <w:sz w:val="52"/>
          <w:szCs w:val="52"/>
        </w:rPr>
      </w:pPr>
      <w:r w:rsidRPr="004B3C6A">
        <w:rPr>
          <w:rFonts w:ascii="黑体" w:eastAsia="黑体" w:hAnsi="黑体" w:hint="eastAsia"/>
          <w:sz w:val="52"/>
          <w:szCs w:val="52"/>
        </w:rPr>
        <w:t>二</w:t>
      </w:r>
      <w:r w:rsidRPr="00E2144C">
        <w:rPr>
          <w:rFonts w:ascii="黑体" w:eastAsia="黑体" w:hAnsi="黑体" w:hint="eastAsia"/>
          <w:b/>
          <w:sz w:val="48"/>
          <w:szCs w:val="48"/>
        </w:rPr>
        <w:t>○</w:t>
      </w:r>
      <w:r w:rsidRPr="004B3C6A">
        <w:rPr>
          <w:rFonts w:ascii="黑体" w:eastAsia="黑体" w:hAnsi="黑体" w:hint="eastAsia"/>
          <w:sz w:val="52"/>
          <w:szCs w:val="52"/>
        </w:rPr>
        <w:t>一六</w:t>
      </w:r>
      <w:r w:rsidR="00532C1D" w:rsidRPr="004B3C6A">
        <w:rPr>
          <w:rFonts w:ascii="黑体" w:eastAsia="黑体" w:hAnsi="黑体"/>
          <w:sz w:val="52"/>
          <w:szCs w:val="52"/>
        </w:rPr>
        <w:t>年</w:t>
      </w:r>
      <w:r w:rsidRPr="004B3C6A">
        <w:rPr>
          <w:rFonts w:ascii="黑体" w:eastAsia="黑体" w:hAnsi="黑体" w:hint="eastAsia"/>
          <w:sz w:val="52"/>
          <w:szCs w:val="52"/>
        </w:rPr>
        <w:t>十一</w:t>
      </w:r>
      <w:r w:rsidR="00532C1D" w:rsidRPr="004B3C6A">
        <w:rPr>
          <w:rFonts w:ascii="黑体" w:eastAsia="黑体" w:hAnsi="黑体"/>
          <w:sz w:val="52"/>
          <w:szCs w:val="52"/>
        </w:rPr>
        <w:t>月</w:t>
      </w:r>
    </w:p>
    <w:p w:rsidR="00532C1D" w:rsidRDefault="00532C1D" w:rsidP="00532C1D"/>
    <w:p w:rsidR="00532C1D" w:rsidRPr="00532C1D" w:rsidRDefault="00532C1D" w:rsidP="00532C1D"/>
    <w:p w:rsidR="005907C9" w:rsidRDefault="005907C9" w:rsidP="004B4939">
      <w:pPr>
        <w:jc w:val="center"/>
        <w:sectPr w:rsidR="005907C9" w:rsidSect="0032405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docGrid w:type="lines" w:linePitch="312"/>
        </w:sectPr>
      </w:pPr>
    </w:p>
    <w:p w:rsidR="005907C9" w:rsidRPr="005907C9" w:rsidRDefault="005907C9" w:rsidP="008A2F8D">
      <w:pPr>
        <w:pStyle w:val="1-"/>
        <w:spacing w:before="312" w:after="312"/>
      </w:pPr>
      <w:bookmarkStart w:id="1" w:name="_Toc466552945"/>
      <w:bookmarkStart w:id="2" w:name="_Toc468218067"/>
      <w:r>
        <w:lastRenderedPageBreak/>
        <w:t>目</w:t>
      </w:r>
      <w:r w:rsidR="00A46464">
        <w:rPr>
          <w:rFonts w:hint="eastAsia"/>
        </w:rPr>
        <w:t xml:space="preserve"> </w:t>
      </w:r>
      <w:r w:rsidR="00A46464">
        <w:t xml:space="preserve"> </w:t>
      </w:r>
      <w:r w:rsidR="00F64540">
        <w:rPr>
          <w:rFonts w:hint="eastAsia"/>
        </w:rPr>
        <w:t xml:space="preserve"> </w:t>
      </w:r>
      <w:r w:rsidR="00A46464">
        <w:t xml:space="preserve"> </w:t>
      </w:r>
      <w:r>
        <w:t>录</w:t>
      </w:r>
      <w:bookmarkEnd w:id="1"/>
      <w:bookmarkEnd w:id="2"/>
    </w:p>
    <w:p w:rsidR="00E40F35" w:rsidRPr="00A35AC9" w:rsidRDefault="00876E51">
      <w:pPr>
        <w:pStyle w:val="14"/>
        <w:rPr>
          <w:rFonts w:eastAsiaTheme="minorEastAsia"/>
          <w:b w:val="0"/>
          <w:bCs w:val="0"/>
          <w:caps w:val="0"/>
          <w:noProof/>
          <w:sz w:val="28"/>
          <w:szCs w:val="22"/>
        </w:rPr>
      </w:pPr>
      <w:r w:rsidRPr="00A35AC9">
        <w:rPr>
          <w:rFonts w:ascii="仿宋" w:hAnsi="仿宋"/>
          <w:sz w:val="36"/>
          <w:szCs w:val="24"/>
        </w:rPr>
        <w:fldChar w:fldCharType="begin"/>
      </w:r>
      <w:r w:rsidR="00980924" w:rsidRPr="00A35AC9">
        <w:rPr>
          <w:rFonts w:ascii="仿宋" w:hAnsi="仿宋"/>
          <w:sz w:val="36"/>
          <w:szCs w:val="24"/>
        </w:rPr>
        <w:instrText xml:space="preserve"> TOC \o "1-3" \h \z \u </w:instrText>
      </w:r>
      <w:r w:rsidRPr="00A35AC9">
        <w:rPr>
          <w:rFonts w:ascii="仿宋" w:hAnsi="仿宋"/>
          <w:sz w:val="36"/>
          <w:szCs w:val="24"/>
        </w:rPr>
        <w:fldChar w:fldCharType="separate"/>
      </w:r>
      <w:hyperlink w:anchor="_Toc468218067" w:history="1">
        <w:r w:rsidR="00E40F35" w:rsidRPr="00A35AC9">
          <w:rPr>
            <w:rStyle w:val="ac"/>
            <w:rFonts w:hint="eastAsia"/>
            <w:noProof/>
            <w:sz w:val="24"/>
          </w:rPr>
          <w:t>目</w:t>
        </w:r>
        <w:r w:rsidR="00E40F35" w:rsidRPr="00A35AC9">
          <w:rPr>
            <w:rStyle w:val="ac"/>
            <w:noProof/>
            <w:sz w:val="24"/>
          </w:rPr>
          <w:t xml:space="preserve">   </w:t>
        </w:r>
        <w:r w:rsidR="00E40F35" w:rsidRPr="00A35AC9">
          <w:rPr>
            <w:rStyle w:val="ac"/>
            <w:rFonts w:hint="eastAsia"/>
            <w:noProof/>
            <w:sz w:val="24"/>
          </w:rPr>
          <w:t>录</w:t>
        </w:r>
        <w:r w:rsidR="00E40F35" w:rsidRPr="00A35AC9">
          <w:rPr>
            <w:noProof/>
            <w:webHidden/>
            <w:sz w:val="24"/>
          </w:rPr>
          <w:tab/>
        </w:r>
        <w:r w:rsidRPr="00A35AC9">
          <w:rPr>
            <w:noProof/>
            <w:webHidden/>
            <w:sz w:val="24"/>
          </w:rPr>
          <w:fldChar w:fldCharType="begin"/>
        </w:r>
        <w:r w:rsidR="00E40F35" w:rsidRPr="00A35AC9">
          <w:rPr>
            <w:noProof/>
            <w:webHidden/>
            <w:sz w:val="24"/>
          </w:rPr>
          <w:instrText xml:space="preserve"> PAGEREF _Toc468218067 \h </w:instrText>
        </w:r>
        <w:r w:rsidRPr="00A35AC9">
          <w:rPr>
            <w:noProof/>
            <w:webHidden/>
            <w:sz w:val="24"/>
          </w:rPr>
        </w:r>
        <w:r w:rsidRPr="00A35AC9">
          <w:rPr>
            <w:noProof/>
            <w:webHidden/>
            <w:sz w:val="24"/>
          </w:rPr>
          <w:fldChar w:fldCharType="separate"/>
        </w:r>
        <w:r w:rsidR="0050543C">
          <w:rPr>
            <w:noProof/>
            <w:webHidden/>
            <w:sz w:val="24"/>
          </w:rPr>
          <w:t>I</w:t>
        </w:r>
        <w:r w:rsidRPr="00A35AC9">
          <w:rPr>
            <w:noProof/>
            <w:webHidden/>
            <w:sz w:val="24"/>
          </w:rPr>
          <w:fldChar w:fldCharType="end"/>
        </w:r>
      </w:hyperlink>
    </w:p>
    <w:p w:rsidR="00E40F35" w:rsidRPr="00A35AC9" w:rsidRDefault="00546B9D">
      <w:pPr>
        <w:pStyle w:val="14"/>
        <w:rPr>
          <w:rFonts w:eastAsiaTheme="minorEastAsia"/>
          <w:b w:val="0"/>
          <w:bCs w:val="0"/>
          <w:caps w:val="0"/>
          <w:noProof/>
          <w:sz w:val="28"/>
          <w:szCs w:val="22"/>
        </w:rPr>
      </w:pPr>
      <w:hyperlink w:anchor="_Toc468218068" w:history="1">
        <w:r w:rsidR="00E40F35" w:rsidRPr="00A35AC9">
          <w:rPr>
            <w:rStyle w:val="ac"/>
            <w:rFonts w:hint="eastAsia"/>
            <w:noProof/>
            <w:sz w:val="24"/>
          </w:rPr>
          <w:t>图表目录</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_Toc468218068 \h </w:instrText>
        </w:r>
        <w:r w:rsidR="00876E51" w:rsidRPr="00A35AC9">
          <w:rPr>
            <w:noProof/>
            <w:webHidden/>
            <w:sz w:val="24"/>
          </w:rPr>
        </w:r>
        <w:r w:rsidR="00876E51" w:rsidRPr="00A35AC9">
          <w:rPr>
            <w:noProof/>
            <w:webHidden/>
            <w:sz w:val="24"/>
          </w:rPr>
          <w:fldChar w:fldCharType="separate"/>
        </w:r>
        <w:r w:rsidR="0050543C">
          <w:rPr>
            <w:noProof/>
            <w:webHidden/>
            <w:sz w:val="24"/>
          </w:rPr>
          <w:t>IV</w:t>
        </w:r>
        <w:r w:rsidR="00876E51" w:rsidRPr="00A35AC9">
          <w:rPr>
            <w:noProof/>
            <w:webHidden/>
            <w:sz w:val="24"/>
          </w:rPr>
          <w:fldChar w:fldCharType="end"/>
        </w:r>
      </w:hyperlink>
    </w:p>
    <w:p w:rsidR="00E40F35" w:rsidRPr="00A35AC9" w:rsidRDefault="00546B9D">
      <w:pPr>
        <w:pStyle w:val="14"/>
        <w:rPr>
          <w:rFonts w:eastAsiaTheme="minorEastAsia"/>
          <w:b w:val="0"/>
          <w:bCs w:val="0"/>
          <w:caps w:val="0"/>
          <w:noProof/>
          <w:sz w:val="28"/>
          <w:szCs w:val="22"/>
        </w:rPr>
      </w:pPr>
      <w:hyperlink w:anchor="_Toc468218069" w:history="1">
        <w:r w:rsidR="00E40F35" w:rsidRPr="00A35AC9">
          <w:rPr>
            <w:rStyle w:val="ac"/>
            <w:rFonts w:hint="eastAsia"/>
            <w:noProof/>
            <w:sz w:val="24"/>
          </w:rPr>
          <w:t>第一部分</w:t>
        </w:r>
        <w:r w:rsidR="00E40F35" w:rsidRPr="00A35AC9">
          <w:rPr>
            <w:rStyle w:val="ac"/>
            <w:noProof/>
            <w:sz w:val="24"/>
          </w:rPr>
          <w:t xml:space="preserve">  </w:t>
        </w:r>
        <w:r w:rsidR="00E40F35" w:rsidRPr="00A35AC9">
          <w:rPr>
            <w:rStyle w:val="ac"/>
            <w:rFonts w:hint="eastAsia"/>
            <w:noProof/>
            <w:sz w:val="24"/>
          </w:rPr>
          <w:t>学校概况</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_Toc468218069 \h </w:instrText>
        </w:r>
        <w:r w:rsidR="00876E51" w:rsidRPr="00A35AC9">
          <w:rPr>
            <w:noProof/>
            <w:webHidden/>
            <w:sz w:val="24"/>
          </w:rPr>
        </w:r>
        <w:r w:rsidR="00876E51" w:rsidRPr="00A35AC9">
          <w:rPr>
            <w:noProof/>
            <w:webHidden/>
            <w:sz w:val="24"/>
          </w:rPr>
          <w:fldChar w:fldCharType="separate"/>
        </w:r>
        <w:r w:rsidR="0050543C">
          <w:rPr>
            <w:noProof/>
            <w:webHidden/>
            <w:sz w:val="24"/>
          </w:rPr>
          <w:t>1</w:t>
        </w:r>
        <w:r w:rsidR="00876E51" w:rsidRPr="00A35AC9">
          <w:rPr>
            <w:noProof/>
            <w:webHidden/>
            <w:sz w:val="24"/>
          </w:rPr>
          <w:fldChar w:fldCharType="end"/>
        </w:r>
      </w:hyperlink>
    </w:p>
    <w:p w:rsidR="00E40F35" w:rsidRPr="00A35AC9" w:rsidRDefault="00546B9D">
      <w:pPr>
        <w:pStyle w:val="14"/>
        <w:rPr>
          <w:rFonts w:eastAsiaTheme="minorEastAsia"/>
          <w:b w:val="0"/>
          <w:bCs w:val="0"/>
          <w:caps w:val="0"/>
          <w:noProof/>
          <w:sz w:val="28"/>
          <w:szCs w:val="22"/>
        </w:rPr>
      </w:pPr>
      <w:hyperlink w:anchor="_Toc468218070" w:history="1">
        <w:r w:rsidR="00E40F35" w:rsidRPr="00A35AC9">
          <w:rPr>
            <w:rStyle w:val="ac"/>
            <w:rFonts w:hint="eastAsia"/>
            <w:noProof/>
            <w:sz w:val="24"/>
          </w:rPr>
          <w:t>第二部分</w:t>
        </w:r>
        <w:r w:rsidR="00E40F35" w:rsidRPr="00A35AC9">
          <w:rPr>
            <w:rStyle w:val="ac"/>
            <w:noProof/>
            <w:sz w:val="24"/>
          </w:rPr>
          <w:t xml:space="preserve"> </w:t>
        </w:r>
        <w:r w:rsidR="00E40F35" w:rsidRPr="00A35AC9">
          <w:rPr>
            <w:rStyle w:val="ac"/>
            <w:rFonts w:hint="eastAsia"/>
            <w:noProof/>
            <w:sz w:val="24"/>
          </w:rPr>
          <w:t>项目与要素</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_Toc468218070 \h </w:instrText>
        </w:r>
        <w:r w:rsidR="00876E51" w:rsidRPr="00A35AC9">
          <w:rPr>
            <w:noProof/>
            <w:webHidden/>
            <w:sz w:val="24"/>
          </w:rPr>
        </w:r>
        <w:r w:rsidR="00876E51" w:rsidRPr="00A35AC9">
          <w:rPr>
            <w:noProof/>
            <w:webHidden/>
            <w:sz w:val="24"/>
          </w:rPr>
          <w:fldChar w:fldCharType="separate"/>
        </w:r>
        <w:r w:rsidR="0050543C">
          <w:rPr>
            <w:noProof/>
            <w:webHidden/>
            <w:sz w:val="24"/>
          </w:rPr>
          <w:t>4</w:t>
        </w:r>
        <w:r w:rsidR="00876E51" w:rsidRPr="00A35AC9">
          <w:rPr>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071" w:history="1">
        <w:r w:rsidR="00E40F35" w:rsidRPr="00A35AC9">
          <w:rPr>
            <w:rStyle w:val="ac"/>
            <w:rFonts w:hint="eastAsia"/>
            <w:noProof/>
            <w:sz w:val="24"/>
          </w:rPr>
          <w:t>一、定位与目标</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_Toc468218071 \h </w:instrText>
        </w:r>
        <w:r w:rsidR="00876E51" w:rsidRPr="00A35AC9">
          <w:rPr>
            <w:noProof/>
            <w:webHidden/>
            <w:sz w:val="24"/>
          </w:rPr>
        </w:r>
        <w:r w:rsidR="00876E51" w:rsidRPr="00A35AC9">
          <w:rPr>
            <w:noProof/>
            <w:webHidden/>
            <w:sz w:val="24"/>
          </w:rPr>
          <w:fldChar w:fldCharType="separate"/>
        </w:r>
        <w:r w:rsidR="0050543C">
          <w:rPr>
            <w:noProof/>
            <w:webHidden/>
            <w:sz w:val="24"/>
          </w:rPr>
          <w:t>4</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2" w:history="1">
        <w:r w:rsidR="00E40F35" w:rsidRPr="00A35AC9">
          <w:rPr>
            <w:rStyle w:val="ac"/>
            <w:rFonts w:hint="eastAsia"/>
            <w:i w:val="0"/>
            <w:noProof/>
            <w:sz w:val="24"/>
          </w:rPr>
          <w:t>（一）办学定位</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_Toc468218072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4</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3" w:history="1">
        <w:r w:rsidR="00E40F35" w:rsidRPr="00A35AC9">
          <w:rPr>
            <w:rStyle w:val="ac"/>
            <w:rFonts w:hint="eastAsia"/>
            <w:i w:val="0"/>
            <w:noProof/>
            <w:sz w:val="24"/>
          </w:rPr>
          <w:t>（二）培养目标</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_Toc468218073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8</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4" w:history="1">
        <w:r w:rsidR="00E40F35" w:rsidRPr="00A35AC9">
          <w:rPr>
            <w:rStyle w:val="ac"/>
            <w:rFonts w:hint="eastAsia"/>
            <w:i w:val="0"/>
            <w:noProof/>
            <w:sz w:val="24"/>
          </w:rPr>
          <w:t>（三）人才培养中心地位</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_Toc468218074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10</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075" w:history="1">
        <w:r w:rsidR="00E40F35" w:rsidRPr="00A35AC9">
          <w:rPr>
            <w:rStyle w:val="ac"/>
            <w:rFonts w:hint="eastAsia"/>
            <w:noProof/>
            <w:sz w:val="24"/>
          </w:rPr>
          <w:t>二、师资队伍</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_Toc468218075 \h </w:instrText>
        </w:r>
        <w:r w:rsidR="00876E51" w:rsidRPr="00A35AC9">
          <w:rPr>
            <w:noProof/>
            <w:webHidden/>
            <w:sz w:val="24"/>
          </w:rPr>
        </w:r>
        <w:r w:rsidR="00876E51" w:rsidRPr="00A35AC9">
          <w:rPr>
            <w:noProof/>
            <w:webHidden/>
            <w:sz w:val="24"/>
          </w:rPr>
          <w:fldChar w:fldCharType="separate"/>
        </w:r>
        <w:r w:rsidR="0050543C">
          <w:rPr>
            <w:noProof/>
            <w:webHidden/>
            <w:sz w:val="24"/>
          </w:rPr>
          <w:t>15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6" w:history="1">
        <w:r w:rsidR="00E40F35" w:rsidRPr="00A35AC9">
          <w:rPr>
            <w:rStyle w:val="ac"/>
            <w:rFonts w:hint="eastAsia"/>
            <w:i w:val="0"/>
            <w:noProof/>
            <w:sz w:val="24"/>
          </w:rPr>
          <w:t>（四）数量与结构</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_Toc468218076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7" w:history="1">
        <w:r w:rsidR="00E40F35" w:rsidRPr="00A35AC9">
          <w:rPr>
            <w:rStyle w:val="ac"/>
            <w:rFonts w:hint="eastAsia"/>
            <w:i w:val="0"/>
            <w:noProof/>
            <w:sz w:val="24"/>
          </w:rPr>
          <w:t>（五）教育教学水平</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_Toc468218077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17</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8" w:history="1">
        <w:r w:rsidR="00E40F35" w:rsidRPr="00A35AC9">
          <w:rPr>
            <w:rStyle w:val="ac"/>
            <w:rFonts w:hint="eastAsia"/>
            <w:i w:val="0"/>
            <w:noProof/>
            <w:sz w:val="24"/>
          </w:rPr>
          <w:t>（六）教师教学投入</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_Toc468218078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19</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79" w:history="1">
        <w:r w:rsidR="00E40F35" w:rsidRPr="00A35AC9">
          <w:rPr>
            <w:rStyle w:val="ac"/>
            <w:rFonts w:hint="eastAsia"/>
            <w:i w:val="0"/>
            <w:noProof/>
            <w:sz w:val="24"/>
          </w:rPr>
          <w:t>（七）教师发展与服务</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_Toc468218079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21</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080" w:history="1">
        <w:r w:rsidR="00E40F35" w:rsidRPr="00A35AC9">
          <w:rPr>
            <w:rStyle w:val="ac"/>
            <w:rFonts w:hint="eastAsia"/>
            <w:noProof/>
            <w:sz w:val="24"/>
          </w:rPr>
          <w:t>三、教学资源</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_Toc468218080 \h </w:instrText>
        </w:r>
        <w:r w:rsidR="00876E51" w:rsidRPr="00A35AC9">
          <w:rPr>
            <w:noProof/>
            <w:webHidden/>
            <w:sz w:val="24"/>
          </w:rPr>
        </w:r>
        <w:r w:rsidR="00876E51" w:rsidRPr="00A35AC9">
          <w:rPr>
            <w:noProof/>
            <w:webHidden/>
            <w:sz w:val="24"/>
          </w:rPr>
          <w:fldChar w:fldCharType="separate"/>
        </w:r>
        <w:r w:rsidR="0050543C">
          <w:rPr>
            <w:noProof/>
            <w:webHidden/>
            <w:sz w:val="24"/>
          </w:rPr>
          <w:t>25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1" w:history="1">
        <w:r w:rsidR="00E40F35" w:rsidRPr="00A35AC9">
          <w:rPr>
            <w:rStyle w:val="ac"/>
            <w:rFonts w:hint="eastAsia"/>
            <w:i w:val="0"/>
            <w:noProof/>
            <w:sz w:val="24"/>
          </w:rPr>
          <w:t>（八）教学经费</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_Toc468218081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25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2" w:history="1">
        <w:r w:rsidR="00E40F35" w:rsidRPr="00A35AC9">
          <w:rPr>
            <w:rStyle w:val="ac"/>
            <w:rFonts w:hint="eastAsia"/>
            <w:i w:val="0"/>
            <w:noProof/>
            <w:sz w:val="24"/>
          </w:rPr>
          <w:t>（九）教学设施</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_Toc468218082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28</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3" w:history="1">
        <w:r w:rsidR="00E40F35" w:rsidRPr="00A35AC9">
          <w:rPr>
            <w:rStyle w:val="ac"/>
            <w:rFonts w:hint="eastAsia"/>
            <w:i w:val="0"/>
            <w:noProof/>
            <w:sz w:val="24"/>
          </w:rPr>
          <w:t>（十）专业设置与培养方案</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_Toc468218083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30</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4" w:history="1">
        <w:r w:rsidR="00E40F35" w:rsidRPr="00A35AC9">
          <w:rPr>
            <w:rStyle w:val="ac"/>
            <w:rFonts w:hint="eastAsia"/>
            <w:i w:val="0"/>
            <w:noProof/>
            <w:sz w:val="24"/>
          </w:rPr>
          <w:t>（十一）课程资源</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_Toc468218084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35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5" w:history="1">
        <w:r w:rsidR="00E40F35" w:rsidRPr="00A35AC9">
          <w:rPr>
            <w:rStyle w:val="ac"/>
            <w:rFonts w:hint="eastAsia"/>
            <w:i w:val="0"/>
            <w:noProof/>
            <w:sz w:val="24"/>
          </w:rPr>
          <w:t>（十二）社会资源</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_Toc468218085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40</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086" w:history="1">
        <w:r w:rsidR="00E40F35" w:rsidRPr="00A35AC9">
          <w:rPr>
            <w:rStyle w:val="ac"/>
            <w:rFonts w:hint="eastAsia"/>
            <w:noProof/>
            <w:sz w:val="24"/>
          </w:rPr>
          <w:t>四、培养过程</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_Toc468218086 \h </w:instrText>
        </w:r>
        <w:r w:rsidR="00876E51" w:rsidRPr="00A35AC9">
          <w:rPr>
            <w:noProof/>
            <w:webHidden/>
            <w:sz w:val="24"/>
          </w:rPr>
        </w:r>
        <w:r w:rsidR="00876E51" w:rsidRPr="00A35AC9">
          <w:rPr>
            <w:noProof/>
            <w:webHidden/>
            <w:sz w:val="24"/>
          </w:rPr>
          <w:fldChar w:fldCharType="separate"/>
        </w:r>
        <w:r w:rsidR="0050543C">
          <w:rPr>
            <w:noProof/>
            <w:webHidden/>
            <w:sz w:val="24"/>
          </w:rPr>
          <w:t>45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7" w:history="1">
        <w:r w:rsidR="00E40F35" w:rsidRPr="00A35AC9">
          <w:rPr>
            <w:rStyle w:val="ac"/>
            <w:rFonts w:hint="eastAsia"/>
            <w:i w:val="0"/>
            <w:noProof/>
            <w:sz w:val="24"/>
          </w:rPr>
          <w:t>（十三）教学改革</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_Toc468218087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45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8" w:history="1">
        <w:r w:rsidR="00E40F35" w:rsidRPr="00A35AC9">
          <w:rPr>
            <w:rStyle w:val="ac"/>
            <w:rFonts w:hint="eastAsia"/>
            <w:i w:val="0"/>
            <w:noProof/>
            <w:sz w:val="24"/>
          </w:rPr>
          <w:t>（十四）课堂教学</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_Toc468218088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49</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89" w:history="1">
        <w:r w:rsidR="00E40F35" w:rsidRPr="00A35AC9">
          <w:rPr>
            <w:rStyle w:val="ac"/>
            <w:rFonts w:hint="eastAsia"/>
            <w:i w:val="0"/>
            <w:noProof/>
            <w:sz w:val="24"/>
          </w:rPr>
          <w:t>（十五）实践教学</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_Toc468218089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53</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0" w:history="1">
        <w:r w:rsidR="00E40F35" w:rsidRPr="00A35AC9">
          <w:rPr>
            <w:rStyle w:val="ac"/>
            <w:rFonts w:hint="eastAsia"/>
            <w:i w:val="0"/>
            <w:noProof/>
            <w:sz w:val="24"/>
          </w:rPr>
          <w:t>（十六）第二课堂</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_Toc468218090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58</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091" w:history="1">
        <w:r w:rsidR="00E40F35" w:rsidRPr="00A35AC9">
          <w:rPr>
            <w:rStyle w:val="ac"/>
            <w:rFonts w:hint="eastAsia"/>
            <w:noProof/>
            <w:sz w:val="24"/>
          </w:rPr>
          <w:t>五、学生发展</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_Toc468218091 \h </w:instrText>
        </w:r>
        <w:r w:rsidR="00876E51" w:rsidRPr="00A35AC9">
          <w:rPr>
            <w:noProof/>
            <w:webHidden/>
            <w:sz w:val="24"/>
          </w:rPr>
        </w:r>
        <w:r w:rsidR="00876E51" w:rsidRPr="00A35AC9">
          <w:rPr>
            <w:noProof/>
            <w:webHidden/>
            <w:sz w:val="24"/>
          </w:rPr>
          <w:fldChar w:fldCharType="separate"/>
        </w:r>
        <w:r w:rsidR="0050543C">
          <w:rPr>
            <w:noProof/>
            <w:webHidden/>
            <w:sz w:val="24"/>
          </w:rPr>
          <w:t>63</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2" w:history="1">
        <w:r w:rsidR="00E40F35" w:rsidRPr="00A35AC9">
          <w:rPr>
            <w:rStyle w:val="ac"/>
            <w:rFonts w:hint="eastAsia"/>
            <w:i w:val="0"/>
            <w:noProof/>
            <w:sz w:val="24"/>
          </w:rPr>
          <w:t>（十七）招生及生源情况</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_Toc468218092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63</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3" w:history="1">
        <w:r w:rsidR="00E40F35" w:rsidRPr="00A35AC9">
          <w:rPr>
            <w:rStyle w:val="ac"/>
            <w:rFonts w:hint="eastAsia"/>
            <w:i w:val="0"/>
            <w:noProof/>
            <w:sz w:val="24"/>
          </w:rPr>
          <w:t>（十八）学生指导与服务</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_Toc468218093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65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4" w:history="1">
        <w:r w:rsidR="00E40F35" w:rsidRPr="00A35AC9">
          <w:rPr>
            <w:rStyle w:val="ac"/>
            <w:rFonts w:hint="eastAsia"/>
            <w:i w:val="0"/>
            <w:noProof/>
            <w:sz w:val="24"/>
          </w:rPr>
          <w:t>（十九）学风与学习效果</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_Toc468218094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68</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5" w:history="1">
        <w:r w:rsidR="00E40F35" w:rsidRPr="00A35AC9">
          <w:rPr>
            <w:rStyle w:val="ac"/>
            <w:rFonts w:hint="eastAsia"/>
            <w:i w:val="0"/>
            <w:noProof/>
            <w:sz w:val="24"/>
          </w:rPr>
          <w:t>（二十）就业与发展</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_Toc468218095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72</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096" w:history="1">
        <w:r w:rsidR="00E40F35" w:rsidRPr="00A35AC9">
          <w:rPr>
            <w:rStyle w:val="ac"/>
            <w:rFonts w:hint="eastAsia"/>
            <w:noProof/>
            <w:sz w:val="24"/>
          </w:rPr>
          <w:t>六、质量保障</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_Toc468218096 \h </w:instrText>
        </w:r>
        <w:r w:rsidR="00876E51" w:rsidRPr="00A35AC9">
          <w:rPr>
            <w:noProof/>
            <w:webHidden/>
            <w:sz w:val="24"/>
          </w:rPr>
        </w:r>
        <w:r w:rsidR="00876E51" w:rsidRPr="00A35AC9">
          <w:rPr>
            <w:noProof/>
            <w:webHidden/>
            <w:sz w:val="24"/>
          </w:rPr>
          <w:fldChar w:fldCharType="separate"/>
        </w:r>
        <w:r w:rsidR="0050543C">
          <w:rPr>
            <w:noProof/>
            <w:webHidden/>
            <w:sz w:val="24"/>
          </w:rPr>
          <w:t>75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7" w:history="1">
        <w:r w:rsidR="00E40F35" w:rsidRPr="00A35AC9">
          <w:rPr>
            <w:rStyle w:val="ac"/>
            <w:rFonts w:hint="eastAsia"/>
            <w:i w:val="0"/>
            <w:noProof/>
            <w:sz w:val="24"/>
          </w:rPr>
          <w:t>（二十一）教学质量保障体系</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_Toc468218097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75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8" w:history="1">
        <w:r w:rsidR="00E40F35" w:rsidRPr="00A35AC9">
          <w:rPr>
            <w:rStyle w:val="ac"/>
            <w:rFonts w:hint="eastAsia"/>
            <w:i w:val="0"/>
            <w:noProof/>
            <w:sz w:val="24"/>
          </w:rPr>
          <w:t>（二十二）质量监控</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_Toc468218098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78</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099" w:history="1">
        <w:r w:rsidR="00E40F35" w:rsidRPr="00A35AC9">
          <w:rPr>
            <w:rStyle w:val="ac"/>
            <w:rFonts w:hint="eastAsia"/>
            <w:i w:val="0"/>
            <w:noProof/>
            <w:sz w:val="24"/>
          </w:rPr>
          <w:t>（二十三）质量信息及利用</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_Toc468218099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81</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00" w:history="1">
        <w:r w:rsidR="00E40F35" w:rsidRPr="00A35AC9">
          <w:rPr>
            <w:rStyle w:val="ac"/>
            <w:rFonts w:hint="eastAsia"/>
            <w:i w:val="0"/>
            <w:noProof/>
            <w:sz w:val="24"/>
          </w:rPr>
          <w:t>（二十四）质量改进</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_Toc468218100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82</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01" w:history="1">
        <w:r w:rsidR="00E40F35" w:rsidRPr="00A35AC9">
          <w:rPr>
            <w:rStyle w:val="ac"/>
            <w:rFonts w:hint="eastAsia"/>
            <w:noProof/>
            <w:sz w:val="24"/>
          </w:rPr>
          <w:t>七、特色项目</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_Toc468218101 \h </w:instrText>
        </w:r>
        <w:r w:rsidR="00876E51" w:rsidRPr="00A35AC9">
          <w:rPr>
            <w:noProof/>
            <w:webHidden/>
            <w:sz w:val="24"/>
          </w:rPr>
        </w:r>
        <w:r w:rsidR="00876E51" w:rsidRPr="00A35AC9">
          <w:rPr>
            <w:noProof/>
            <w:webHidden/>
            <w:sz w:val="24"/>
          </w:rPr>
          <w:fldChar w:fldCharType="separate"/>
        </w:r>
        <w:r w:rsidR="0050543C">
          <w:rPr>
            <w:noProof/>
            <w:webHidden/>
            <w:sz w:val="24"/>
          </w:rPr>
          <w:t>85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02" w:history="1">
        <w:r w:rsidR="00E40F35" w:rsidRPr="00A35AC9">
          <w:rPr>
            <w:rStyle w:val="ac"/>
            <w:rFonts w:hint="eastAsia"/>
            <w:i w:val="0"/>
            <w:noProof/>
            <w:sz w:val="24"/>
          </w:rPr>
          <w:t>（二十五）建设外语院校特色的思想政治工作体系</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_Toc468218102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85</w:t>
        </w:r>
        <w:r w:rsidR="00876E51" w:rsidRPr="00A35AC9">
          <w:rPr>
            <w:i w:val="0"/>
            <w:noProof/>
            <w:webHidden/>
            <w:sz w:val="24"/>
          </w:rPr>
          <w:fldChar w:fldCharType="end"/>
        </w:r>
      </w:hyperlink>
    </w:p>
    <w:p w:rsidR="00E40F35" w:rsidRPr="00A35AC9" w:rsidRDefault="00546B9D">
      <w:pPr>
        <w:pStyle w:val="14"/>
        <w:rPr>
          <w:rFonts w:eastAsiaTheme="minorEastAsia"/>
          <w:b w:val="0"/>
          <w:bCs w:val="0"/>
          <w:caps w:val="0"/>
          <w:noProof/>
          <w:sz w:val="28"/>
          <w:szCs w:val="22"/>
        </w:rPr>
      </w:pPr>
      <w:hyperlink w:anchor="_Toc468218103" w:history="1">
        <w:r w:rsidR="00E40F35" w:rsidRPr="00A35AC9">
          <w:rPr>
            <w:rStyle w:val="ac"/>
            <w:rFonts w:hint="eastAsia"/>
            <w:noProof/>
            <w:sz w:val="24"/>
          </w:rPr>
          <w:t>第三部分</w:t>
        </w:r>
        <w:r w:rsidR="00E40F35" w:rsidRPr="00A35AC9">
          <w:rPr>
            <w:rStyle w:val="ac"/>
            <w:noProof/>
            <w:sz w:val="24"/>
          </w:rPr>
          <w:t xml:space="preserve">  </w:t>
        </w:r>
        <w:r w:rsidR="00E40F35" w:rsidRPr="00A35AC9">
          <w:rPr>
            <w:rStyle w:val="ac"/>
            <w:rFonts w:hint="eastAsia"/>
            <w:noProof/>
            <w:sz w:val="24"/>
          </w:rPr>
          <w:t>具体问题与对策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_Toc468218103 \h </w:instrText>
        </w:r>
        <w:r w:rsidR="00876E51" w:rsidRPr="00A35AC9">
          <w:rPr>
            <w:noProof/>
            <w:webHidden/>
            <w:sz w:val="24"/>
          </w:rPr>
        </w:r>
        <w:r w:rsidR="00876E51" w:rsidRPr="00A35AC9">
          <w:rPr>
            <w:noProof/>
            <w:webHidden/>
            <w:sz w:val="24"/>
          </w:rPr>
          <w:fldChar w:fldCharType="separate"/>
        </w:r>
        <w:r w:rsidR="0050543C">
          <w:rPr>
            <w:noProof/>
            <w:webHidden/>
            <w:sz w:val="24"/>
          </w:rPr>
          <w:t>90</w:t>
        </w:r>
        <w:r w:rsidR="00876E51" w:rsidRPr="00A35AC9">
          <w:rPr>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04" w:history="1">
        <w:r w:rsidR="00E40F35" w:rsidRPr="00A35AC9">
          <w:rPr>
            <w:rStyle w:val="ac"/>
            <w:rFonts w:hint="eastAsia"/>
            <w:noProof/>
            <w:sz w:val="24"/>
          </w:rPr>
          <w:t>一、对上轮评估意见建议的回应</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_Toc468218104 \h </w:instrText>
        </w:r>
        <w:r w:rsidR="00876E51" w:rsidRPr="00A35AC9">
          <w:rPr>
            <w:noProof/>
            <w:webHidden/>
            <w:sz w:val="24"/>
          </w:rPr>
        </w:r>
        <w:r w:rsidR="00876E51" w:rsidRPr="00A35AC9">
          <w:rPr>
            <w:noProof/>
            <w:webHidden/>
            <w:sz w:val="24"/>
          </w:rPr>
          <w:fldChar w:fldCharType="separate"/>
        </w:r>
        <w:r w:rsidR="0050543C">
          <w:rPr>
            <w:noProof/>
            <w:webHidden/>
            <w:sz w:val="24"/>
          </w:rPr>
          <w:t>90</w:t>
        </w:r>
        <w:r w:rsidR="00876E51" w:rsidRPr="00A35AC9">
          <w:rPr>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05" w:history="1">
        <w:r w:rsidR="00E40F35" w:rsidRPr="00A35AC9">
          <w:rPr>
            <w:rStyle w:val="ac"/>
            <w:rFonts w:hint="eastAsia"/>
            <w:noProof/>
            <w:sz w:val="24"/>
          </w:rPr>
          <w:t>二、</w:t>
        </w:r>
        <w:r w:rsidR="00E40F35" w:rsidRPr="00A35AC9">
          <w:rPr>
            <w:rStyle w:val="ac"/>
            <w:noProof/>
            <w:sz w:val="24"/>
          </w:rPr>
          <w:t>“</w:t>
        </w:r>
        <w:r w:rsidR="00E40F35" w:rsidRPr="00A35AC9">
          <w:rPr>
            <w:rStyle w:val="ac"/>
            <w:rFonts w:hint="eastAsia"/>
            <w:noProof/>
            <w:sz w:val="24"/>
          </w:rPr>
          <w:t>定位与目标”相关问题与对策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_Toc468218105 \h </w:instrText>
        </w:r>
        <w:r w:rsidR="00876E51" w:rsidRPr="00A35AC9">
          <w:rPr>
            <w:noProof/>
            <w:webHidden/>
            <w:sz w:val="24"/>
          </w:rPr>
        </w:r>
        <w:r w:rsidR="00876E51" w:rsidRPr="00A35AC9">
          <w:rPr>
            <w:noProof/>
            <w:webHidden/>
            <w:sz w:val="24"/>
          </w:rPr>
          <w:fldChar w:fldCharType="separate"/>
        </w:r>
        <w:r w:rsidR="0050543C">
          <w:rPr>
            <w:noProof/>
            <w:webHidden/>
            <w:sz w:val="24"/>
          </w:rPr>
          <w:t>95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06" w:history="1">
        <w:r w:rsidR="00E40F35" w:rsidRPr="00A35AC9">
          <w:rPr>
            <w:rStyle w:val="ac"/>
            <w:rFonts w:hint="eastAsia"/>
            <w:i w:val="0"/>
            <w:noProof/>
            <w:sz w:val="24"/>
          </w:rPr>
          <w:t>（一）人才培养中心地位有待于进一步巩固落实</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_Toc468218106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95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07" w:history="1">
        <w:r w:rsidR="00E40F35" w:rsidRPr="00A35AC9">
          <w:rPr>
            <w:rStyle w:val="ac"/>
            <w:rFonts w:hint="eastAsia"/>
            <w:i w:val="0"/>
            <w:noProof/>
            <w:sz w:val="24"/>
          </w:rPr>
          <w:t>（二）人才培养整体协同机制相关问题与对策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_Toc468218107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95</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08" w:history="1">
        <w:r w:rsidR="00E40F35" w:rsidRPr="00A35AC9">
          <w:rPr>
            <w:rStyle w:val="ac"/>
            <w:rFonts w:hint="eastAsia"/>
            <w:noProof/>
            <w:sz w:val="24"/>
          </w:rPr>
          <w:t>三、</w:t>
        </w:r>
        <w:r w:rsidR="00E40F35" w:rsidRPr="00A35AC9">
          <w:rPr>
            <w:rStyle w:val="ac"/>
            <w:noProof/>
            <w:sz w:val="24"/>
          </w:rPr>
          <w:t>“</w:t>
        </w:r>
        <w:r w:rsidR="00E40F35" w:rsidRPr="00A35AC9">
          <w:rPr>
            <w:rStyle w:val="ac"/>
            <w:rFonts w:hint="eastAsia"/>
            <w:noProof/>
            <w:sz w:val="24"/>
          </w:rPr>
          <w:t>师资队伍</w:t>
        </w:r>
        <w:r w:rsidR="00E40F35" w:rsidRPr="00A35AC9">
          <w:rPr>
            <w:rStyle w:val="ac"/>
            <w:noProof/>
            <w:sz w:val="24"/>
          </w:rPr>
          <w:t>”</w:t>
        </w:r>
        <w:r w:rsidR="00E40F35" w:rsidRPr="00A35AC9">
          <w:rPr>
            <w:rStyle w:val="ac"/>
            <w:rFonts w:hint="eastAsia"/>
            <w:noProof/>
            <w:sz w:val="24"/>
          </w:rPr>
          <w:t>相关问题与对策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_Toc468218108 \h </w:instrText>
        </w:r>
        <w:r w:rsidR="00876E51" w:rsidRPr="00A35AC9">
          <w:rPr>
            <w:noProof/>
            <w:webHidden/>
            <w:sz w:val="24"/>
          </w:rPr>
        </w:r>
        <w:r w:rsidR="00876E51" w:rsidRPr="00A35AC9">
          <w:rPr>
            <w:noProof/>
            <w:webHidden/>
            <w:sz w:val="24"/>
          </w:rPr>
          <w:fldChar w:fldCharType="separate"/>
        </w:r>
        <w:r w:rsidR="0050543C">
          <w:rPr>
            <w:noProof/>
            <w:webHidden/>
            <w:sz w:val="24"/>
          </w:rPr>
          <w:t>99</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09" w:history="1">
        <w:r w:rsidR="00E40F35" w:rsidRPr="00A35AC9">
          <w:rPr>
            <w:rStyle w:val="ac"/>
            <w:rFonts w:hint="eastAsia"/>
            <w:i w:val="0"/>
            <w:noProof/>
            <w:sz w:val="24"/>
          </w:rPr>
          <w:t>（一）师资队伍结构层次方面的问题与对策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_Toc468218109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99</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0" w:history="1">
        <w:r w:rsidR="00E40F35" w:rsidRPr="00A35AC9">
          <w:rPr>
            <w:rStyle w:val="ac"/>
            <w:rFonts w:hint="eastAsia"/>
            <w:i w:val="0"/>
            <w:noProof/>
            <w:sz w:val="24"/>
          </w:rPr>
          <w:t>（二）师资队伍考核与发展方面的问题与对策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_Toc468218110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101</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11" w:history="1">
        <w:r w:rsidR="00E40F35" w:rsidRPr="00A35AC9">
          <w:rPr>
            <w:rStyle w:val="ac"/>
            <w:rFonts w:hint="eastAsia"/>
            <w:noProof/>
            <w:sz w:val="24"/>
          </w:rPr>
          <w:t>四、</w:t>
        </w:r>
        <w:r w:rsidR="00E40F35" w:rsidRPr="00A35AC9">
          <w:rPr>
            <w:rStyle w:val="ac"/>
            <w:noProof/>
            <w:sz w:val="24"/>
          </w:rPr>
          <w:t>“</w:t>
        </w:r>
        <w:r w:rsidR="00E40F35" w:rsidRPr="00A35AC9">
          <w:rPr>
            <w:rStyle w:val="ac"/>
            <w:rFonts w:hint="eastAsia"/>
            <w:noProof/>
            <w:sz w:val="24"/>
          </w:rPr>
          <w:t>教学资源</w:t>
        </w:r>
        <w:r w:rsidR="00E40F35" w:rsidRPr="00A35AC9">
          <w:rPr>
            <w:rStyle w:val="ac"/>
            <w:noProof/>
            <w:sz w:val="24"/>
          </w:rPr>
          <w:t>”</w:t>
        </w:r>
        <w:r w:rsidR="00E40F35" w:rsidRPr="00A35AC9">
          <w:rPr>
            <w:rStyle w:val="ac"/>
            <w:rFonts w:hint="eastAsia"/>
            <w:noProof/>
            <w:sz w:val="24"/>
          </w:rPr>
          <w:t>相关问题与对策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_Toc468218111 \h </w:instrText>
        </w:r>
        <w:r w:rsidR="00876E51" w:rsidRPr="00A35AC9">
          <w:rPr>
            <w:noProof/>
            <w:webHidden/>
            <w:sz w:val="24"/>
          </w:rPr>
        </w:r>
        <w:r w:rsidR="00876E51" w:rsidRPr="00A35AC9">
          <w:rPr>
            <w:noProof/>
            <w:webHidden/>
            <w:sz w:val="24"/>
          </w:rPr>
          <w:fldChar w:fldCharType="separate"/>
        </w:r>
        <w:r w:rsidR="0050543C">
          <w:rPr>
            <w:noProof/>
            <w:webHidden/>
            <w:sz w:val="24"/>
          </w:rPr>
          <w:t>104</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2" w:history="1">
        <w:r w:rsidR="00E40F35" w:rsidRPr="00A35AC9">
          <w:rPr>
            <w:rStyle w:val="ac"/>
            <w:rFonts w:hint="eastAsia"/>
            <w:i w:val="0"/>
            <w:noProof/>
            <w:sz w:val="24"/>
          </w:rPr>
          <w:t>（一）教学经费整体性投入及使用效益仍需提高</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_Toc468218112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104</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3" w:history="1">
        <w:r w:rsidR="00E40F35" w:rsidRPr="00A35AC9">
          <w:rPr>
            <w:rStyle w:val="ac"/>
            <w:rFonts w:hint="eastAsia"/>
            <w:i w:val="0"/>
            <w:noProof/>
            <w:sz w:val="24"/>
          </w:rPr>
          <w:t>（二）新的发展要求和现有办学资源之间的结构性矛盾日益突出</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_Toc468218113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106</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4" w:history="1">
        <w:r w:rsidR="00E40F35" w:rsidRPr="00A35AC9">
          <w:rPr>
            <w:rStyle w:val="ac"/>
            <w:rFonts w:hint="eastAsia"/>
            <w:i w:val="0"/>
            <w:noProof/>
            <w:sz w:val="24"/>
          </w:rPr>
          <w:t>（三）专业结构优化长效机制不够完善</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_Toc468218114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107</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5" w:history="1">
        <w:r w:rsidR="00E40F35" w:rsidRPr="00A35AC9">
          <w:rPr>
            <w:rStyle w:val="ac"/>
            <w:rFonts w:hint="eastAsia"/>
            <w:i w:val="0"/>
            <w:noProof/>
            <w:sz w:val="24"/>
          </w:rPr>
          <w:t>（四）课程资源建设有待加强</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_Toc468218115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109</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16" w:history="1">
        <w:r w:rsidR="00E40F35" w:rsidRPr="00A35AC9">
          <w:rPr>
            <w:rStyle w:val="ac"/>
            <w:rFonts w:hint="eastAsia"/>
            <w:noProof/>
            <w:sz w:val="24"/>
          </w:rPr>
          <w:t>五、</w:t>
        </w:r>
        <w:r w:rsidR="00E40F35" w:rsidRPr="00A35AC9">
          <w:rPr>
            <w:rStyle w:val="ac"/>
            <w:noProof/>
            <w:sz w:val="24"/>
          </w:rPr>
          <w:t>“</w:t>
        </w:r>
        <w:r w:rsidR="00E40F35" w:rsidRPr="00A35AC9">
          <w:rPr>
            <w:rStyle w:val="ac"/>
            <w:rFonts w:hint="eastAsia"/>
            <w:noProof/>
            <w:sz w:val="24"/>
          </w:rPr>
          <w:t>培养过程”相关问题与对策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_Toc468218116 \h </w:instrText>
        </w:r>
        <w:r w:rsidR="00876E51" w:rsidRPr="00A35AC9">
          <w:rPr>
            <w:noProof/>
            <w:webHidden/>
            <w:sz w:val="24"/>
          </w:rPr>
        </w:r>
        <w:r w:rsidR="00876E51" w:rsidRPr="00A35AC9">
          <w:rPr>
            <w:noProof/>
            <w:webHidden/>
            <w:sz w:val="24"/>
          </w:rPr>
          <w:fldChar w:fldCharType="separate"/>
        </w:r>
        <w:r w:rsidR="0050543C">
          <w:rPr>
            <w:noProof/>
            <w:webHidden/>
            <w:sz w:val="24"/>
          </w:rPr>
          <w:t>110</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7" w:history="1">
        <w:r w:rsidR="00E40F35" w:rsidRPr="00A35AC9">
          <w:rPr>
            <w:rStyle w:val="ac"/>
            <w:rFonts w:hint="eastAsia"/>
            <w:i w:val="0"/>
            <w:noProof/>
            <w:sz w:val="24"/>
          </w:rPr>
          <w:t>（一）教学改革尚不足以满足学生个性化成长的需要</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_Toc468218117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110</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8" w:history="1">
        <w:r w:rsidR="00E40F35" w:rsidRPr="00A35AC9">
          <w:rPr>
            <w:rStyle w:val="ac"/>
            <w:rFonts w:hint="eastAsia"/>
            <w:i w:val="0"/>
            <w:noProof/>
            <w:sz w:val="24"/>
          </w:rPr>
          <w:t>（二）教学信息“孤岛”亟需破除</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_Toc468218118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111</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19" w:history="1">
        <w:r w:rsidR="00E40F35" w:rsidRPr="00A35AC9">
          <w:rPr>
            <w:rStyle w:val="ac"/>
            <w:rFonts w:hint="eastAsia"/>
            <w:i w:val="0"/>
            <w:noProof/>
            <w:sz w:val="24"/>
          </w:rPr>
          <w:t>（三）创新创业教育尚须进一步完善</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_Toc468218119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112</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0" w:history="1">
        <w:r w:rsidR="00E40F35" w:rsidRPr="00A35AC9">
          <w:rPr>
            <w:rStyle w:val="ac"/>
            <w:rFonts w:hint="eastAsia"/>
            <w:i w:val="0"/>
            <w:noProof/>
            <w:sz w:val="24"/>
          </w:rPr>
          <w:t>（四）学生赴国外留学质量尚需提高</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_Toc468218120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113</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21" w:history="1">
        <w:r w:rsidR="00E40F35" w:rsidRPr="00A35AC9">
          <w:rPr>
            <w:rStyle w:val="ac"/>
            <w:rFonts w:hint="eastAsia"/>
            <w:noProof/>
            <w:sz w:val="24"/>
          </w:rPr>
          <w:t>六、</w:t>
        </w:r>
        <w:r w:rsidR="00E40F35" w:rsidRPr="00A35AC9">
          <w:rPr>
            <w:rStyle w:val="ac"/>
            <w:noProof/>
            <w:sz w:val="24"/>
          </w:rPr>
          <w:t>“</w:t>
        </w:r>
        <w:r w:rsidR="00E40F35" w:rsidRPr="00A35AC9">
          <w:rPr>
            <w:rStyle w:val="ac"/>
            <w:rFonts w:hint="eastAsia"/>
            <w:noProof/>
            <w:sz w:val="24"/>
          </w:rPr>
          <w:t>学生发展”相关问题与对策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_Toc468218121 \h </w:instrText>
        </w:r>
        <w:r w:rsidR="00876E51" w:rsidRPr="00A35AC9">
          <w:rPr>
            <w:noProof/>
            <w:webHidden/>
            <w:sz w:val="24"/>
          </w:rPr>
        </w:r>
        <w:r w:rsidR="00876E51" w:rsidRPr="00A35AC9">
          <w:rPr>
            <w:noProof/>
            <w:webHidden/>
            <w:sz w:val="24"/>
          </w:rPr>
          <w:fldChar w:fldCharType="separate"/>
        </w:r>
        <w:r w:rsidR="0050543C">
          <w:rPr>
            <w:noProof/>
            <w:webHidden/>
            <w:sz w:val="24"/>
          </w:rPr>
          <w:t>115</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2" w:history="1">
        <w:r w:rsidR="00E40F35" w:rsidRPr="00A35AC9">
          <w:rPr>
            <w:rStyle w:val="ac"/>
            <w:rFonts w:cs="仿宋" w:hint="eastAsia"/>
            <w:i w:val="0"/>
            <w:noProof/>
            <w:sz w:val="24"/>
          </w:rPr>
          <w:t>（一）招生及生源方面的问题与对策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_Toc468218122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115</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3" w:history="1">
        <w:r w:rsidR="00E40F35" w:rsidRPr="00A35AC9">
          <w:rPr>
            <w:rStyle w:val="ac"/>
            <w:rFonts w:cs="仿宋" w:hint="eastAsia"/>
            <w:i w:val="0"/>
            <w:noProof/>
            <w:sz w:val="24"/>
          </w:rPr>
          <w:t>（二）学生指导与服务方面的问题与对策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_Toc468218123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116</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4" w:history="1">
        <w:r w:rsidR="00E40F35" w:rsidRPr="00A35AC9">
          <w:rPr>
            <w:rStyle w:val="ac"/>
            <w:rFonts w:cs="仿宋" w:hint="eastAsia"/>
            <w:i w:val="0"/>
            <w:noProof/>
            <w:sz w:val="24"/>
          </w:rPr>
          <w:t>（三）学风与学习效果方面的问题与对策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_Toc468218124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117</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5" w:history="1">
        <w:r w:rsidR="00E40F35" w:rsidRPr="00A35AC9">
          <w:rPr>
            <w:rStyle w:val="ac"/>
            <w:rFonts w:cs="仿宋" w:hint="eastAsia"/>
            <w:i w:val="0"/>
            <w:noProof/>
            <w:sz w:val="24"/>
          </w:rPr>
          <w:t>（四）就业与发展方面的问题与对策</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_Toc468218125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118</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26" w:history="1">
        <w:r w:rsidR="00E40F35" w:rsidRPr="00A35AC9">
          <w:rPr>
            <w:rStyle w:val="ac"/>
            <w:rFonts w:hint="eastAsia"/>
            <w:noProof/>
            <w:sz w:val="24"/>
          </w:rPr>
          <w:t>七、</w:t>
        </w:r>
        <w:r w:rsidR="00E40F35" w:rsidRPr="00A35AC9">
          <w:rPr>
            <w:rStyle w:val="ac"/>
            <w:noProof/>
            <w:sz w:val="24"/>
          </w:rPr>
          <w:t>“</w:t>
        </w:r>
        <w:r w:rsidR="00E40F35" w:rsidRPr="00A35AC9">
          <w:rPr>
            <w:rStyle w:val="ac"/>
            <w:rFonts w:hint="eastAsia"/>
            <w:noProof/>
            <w:sz w:val="24"/>
          </w:rPr>
          <w:t>质量保障”相关问题与对策</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_Toc468218126 \h </w:instrText>
        </w:r>
        <w:r w:rsidR="00876E51" w:rsidRPr="00A35AC9">
          <w:rPr>
            <w:noProof/>
            <w:webHidden/>
            <w:sz w:val="24"/>
          </w:rPr>
        </w:r>
        <w:r w:rsidR="00876E51" w:rsidRPr="00A35AC9">
          <w:rPr>
            <w:noProof/>
            <w:webHidden/>
            <w:sz w:val="24"/>
          </w:rPr>
          <w:fldChar w:fldCharType="separate"/>
        </w:r>
        <w:r w:rsidR="0050543C">
          <w:rPr>
            <w:noProof/>
            <w:webHidden/>
            <w:sz w:val="24"/>
          </w:rPr>
          <w:t>120</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7" w:history="1">
        <w:r w:rsidR="00E40F35" w:rsidRPr="00A35AC9">
          <w:rPr>
            <w:rStyle w:val="ac"/>
            <w:rFonts w:cs="仿宋" w:hint="eastAsia"/>
            <w:i w:val="0"/>
            <w:noProof/>
            <w:sz w:val="24"/>
          </w:rPr>
          <w:t>（一）质量标准体系建设比较薄弱</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_Toc468218127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120</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8" w:history="1">
        <w:r w:rsidR="00E40F35" w:rsidRPr="00A35AC9">
          <w:rPr>
            <w:rStyle w:val="ac"/>
            <w:rFonts w:cs="仿宋" w:hint="eastAsia"/>
            <w:i w:val="0"/>
            <w:noProof/>
            <w:sz w:val="24"/>
          </w:rPr>
          <w:t>（二）教学过程质量监控队伍建设亟待加强</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_Toc468218128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120</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29" w:history="1">
        <w:r w:rsidR="00E40F35" w:rsidRPr="00A35AC9">
          <w:rPr>
            <w:rStyle w:val="ac"/>
            <w:rFonts w:cs="仿宋" w:hint="eastAsia"/>
            <w:i w:val="0"/>
            <w:noProof/>
            <w:sz w:val="24"/>
          </w:rPr>
          <w:t>（三）监控结果的反馈途径和使用效度有待完善</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_Toc468218129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121</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30" w:history="1">
        <w:r w:rsidR="00E40F35" w:rsidRPr="00A35AC9">
          <w:rPr>
            <w:rStyle w:val="ac"/>
            <w:rFonts w:cs="仿宋" w:hint="eastAsia"/>
            <w:i w:val="0"/>
            <w:noProof/>
            <w:sz w:val="24"/>
          </w:rPr>
          <w:t>（四）院系层面教学质量保障体系不够完善</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_Toc468218130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122</w:t>
        </w:r>
        <w:r w:rsidR="00876E51" w:rsidRPr="00A35AC9">
          <w:rPr>
            <w:i w:val="0"/>
            <w:noProof/>
            <w:webHidden/>
            <w:sz w:val="24"/>
          </w:rPr>
          <w:fldChar w:fldCharType="end"/>
        </w:r>
      </w:hyperlink>
    </w:p>
    <w:p w:rsidR="00E40F35" w:rsidRPr="00A35AC9" w:rsidRDefault="00546B9D">
      <w:pPr>
        <w:pStyle w:val="14"/>
        <w:rPr>
          <w:rFonts w:eastAsiaTheme="minorEastAsia"/>
          <w:b w:val="0"/>
          <w:bCs w:val="0"/>
          <w:caps w:val="0"/>
          <w:noProof/>
          <w:sz w:val="28"/>
          <w:szCs w:val="22"/>
        </w:rPr>
      </w:pPr>
      <w:hyperlink w:anchor="_Toc468218131" w:history="1">
        <w:r w:rsidR="00E40F35" w:rsidRPr="00A35AC9">
          <w:rPr>
            <w:rStyle w:val="ac"/>
            <w:rFonts w:hint="eastAsia"/>
            <w:noProof/>
            <w:sz w:val="24"/>
          </w:rPr>
          <w:t>第四部分</w:t>
        </w:r>
        <w:r w:rsidR="00E40F35" w:rsidRPr="00A35AC9">
          <w:rPr>
            <w:rStyle w:val="ac"/>
            <w:noProof/>
            <w:sz w:val="24"/>
          </w:rPr>
          <w:t xml:space="preserve">  </w:t>
        </w:r>
        <w:r w:rsidR="00E40F35" w:rsidRPr="00A35AC9">
          <w:rPr>
            <w:rStyle w:val="ac"/>
            <w:rFonts w:hint="eastAsia"/>
            <w:noProof/>
            <w:sz w:val="24"/>
          </w:rPr>
          <w:t>整体改进思路与举措</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_Toc468218131 \h </w:instrText>
        </w:r>
        <w:r w:rsidR="00876E51" w:rsidRPr="00A35AC9">
          <w:rPr>
            <w:noProof/>
            <w:webHidden/>
            <w:sz w:val="24"/>
          </w:rPr>
        </w:r>
        <w:r w:rsidR="00876E51" w:rsidRPr="00A35AC9">
          <w:rPr>
            <w:noProof/>
            <w:webHidden/>
            <w:sz w:val="24"/>
          </w:rPr>
          <w:fldChar w:fldCharType="separate"/>
        </w:r>
        <w:r w:rsidR="0050543C">
          <w:rPr>
            <w:noProof/>
            <w:webHidden/>
            <w:sz w:val="24"/>
          </w:rPr>
          <w:t>123</w:t>
        </w:r>
        <w:r w:rsidR="00876E51" w:rsidRPr="00A35AC9">
          <w:rPr>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32" w:history="1">
        <w:r w:rsidR="00E40F35" w:rsidRPr="00A35AC9">
          <w:rPr>
            <w:rStyle w:val="ac"/>
            <w:rFonts w:hint="eastAsia"/>
            <w:noProof/>
            <w:sz w:val="24"/>
          </w:rPr>
          <w:t>一、制定学校战略语言发展的中长期规划</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_Toc468218132 \h </w:instrText>
        </w:r>
        <w:r w:rsidR="00876E51" w:rsidRPr="00A35AC9">
          <w:rPr>
            <w:noProof/>
            <w:webHidden/>
            <w:sz w:val="24"/>
          </w:rPr>
        </w:r>
        <w:r w:rsidR="00876E51" w:rsidRPr="00A35AC9">
          <w:rPr>
            <w:noProof/>
            <w:webHidden/>
            <w:sz w:val="24"/>
          </w:rPr>
          <w:fldChar w:fldCharType="separate"/>
        </w:r>
        <w:r w:rsidR="0050543C">
          <w:rPr>
            <w:noProof/>
            <w:webHidden/>
            <w:sz w:val="24"/>
          </w:rPr>
          <w:t>123</w:t>
        </w:r>
        <w:r w:rsidR="00876E51" w:rsidRPr="00A35AC9">
          <w:rPr>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33" w:history="1">
        <w:r w:rsidR="00E40F35" w:rsidRPr="00A35AC9">
          <w:rPr>
            <w:rStyle w:val="ac"/>
            <w:rFonts w:hint="eastAsia"/>
            <w:noProof/>
            <w:sz w:val="24"/>
          </w:rPr>
          <w:t>二、明确学校人才培养的三大特色模式</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_Toc468218133 \h </w:instrText>
        </w:r>
        <w:r w:rsidR="00876E51" w:rsidRPr="00A35AC9">
          <w:rPr>
            <w:noProof/>
            <w:webHidden/>
            <w:sz w:val="24"/>
          </w:rPr>
        </w:r>
        <w:r w:rsidR="00876E51" w:rsidRPr="00A35AC9">
          <w:rPr>
            <w:noProof/>
            <w:webHidden/>
            <w:sz w:val="24"/>
          </w:rPr>
          <w:fldChar w:fldCharType="separate"/>
        </w:r>
        <w:r w:rsidR="0050543C">
          <w:rPr>
            <w:noProof/>
            <w:webHidden/>
            <w:sz w:val="24"/>
          </w:rPr>
          <w:t>124</w:t>
        </w:r>
        <w:r w:rsidR="00876E51" w:rsidRPr="00A35AC9">
          <w:rPr>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34" w:history="1">
        <w:r w:rsidR="00E40F35" w:rsidRPr="00A35AC9">
          <w:rPr>
            <w:rStyle w:val="ac"/>
            <w:rFonts w:hint="eastAsia"/>
            <w:i w:val="0"/>
            <w:noProof/>
            <w:sz w:val="24"/>
          </w:rPr>
          <w:t>（一）“专业特色”人才培养模式</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_Toc468218134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124</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35" w:history="1">
        <w:r w:rsidR="00E40F35" w:rsidRPr="00A35AC9">
          <w:rPr>
            <w:rStyle w:val="ac"/>
            <w:rFonts w:hint="eastAsia"/>
            <w:i w:val="0"/>
            <w:noProof/>
            <w:sz w:val="24"/>
          </w:rPr>
          <w:t>（二）“多语复合”人才培养模式</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_Toc468218135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124</w:t>
        </w:r>
        <w:r w:rsidR="00876E51" w:rsidRPr="00A35AC9">
          <w:rPr>
            <w:i w:val="0"/>
            <w:noProof/>
            <w:webHidden/>
            <w:sz w:val="24"/>
          </w:rPr>
          <w:fldChar w:fldCharType="end"/>
        </w:r>
      </w:hyperlink>
    </w:p>
    <w:p w:rsidR="00E40F35" w:rsidRPr="00A35AC9" w:rsidRDefault="00546B9D" w:rsidP="000839DC">
      <w:pPr>
        <w:pStyle w:val="31"/>
        <w:tabs>
          <w:tab w:val="right" w:leader="dot" w:pos="8296"/>
        </w:tabs>
        <w:ind w:firstLine="400"/>
        <w:rPr>
          <w:rFonts w:eastAsiaTheme="minorEastAsia"/>
          <w:i w:val="0"/>
          <w:iCs w:val="0"/>
          <w:noProof/>
          <w:sz w:val="28"/>
          <w:szCs w:val="22"/>
        </w:rPr>
      </w:pPr>
      <w:hyperlink w:anchor="_Toc468218136" w:history="1">
        <w:r w:rsidR="00E40F35" w:rsidRPr="00A35AC9">
          <w:rPr>
            <w:rStyle w:val="ac"/>
            <w:rFonts w:hint="eastAsia"/>
            <w:i w:val="0"/>
            <w:noProof/>
            <w:sz w:val="24"/>
          </w:rPr>
          <w:t>（三）“战略拔尖”人才培养模式</w:t>
        </w:r>
        <w:r w:rsidR="00E40F35" w:rsidRPr="00A35AC9">
          <w:rPr>
            <w:i w:val="0"/>
            <w:noProof/>
            <w:webHidden/>
            <w:sz w:val="24"/>
          </w:rPr>
          <w:tab/>
        </w:r>
        <w:r w:rsidR="00876E51" w:rsidRPr="00A35AC9">
          <w:rPr>
            <w:i w:val="0"/>
            <w:noProof/>
            <w:webHidden/>
            <w:sz w:val="24"/>
          </w:rPr>
          <w:fldChar w:fldCharType="begin"/>
        </w:r>
        <w:r w:rsidR="00E40F35" w:rsidRPr="00A35AC9">
          <w:rPr>
            <w:i w:val="0"/>
            <w:noProof/>
            <w:webHidden/>
            <w:sz w:val="24"/>
          </w:rPr>
          <w:instrText xml:space="preserve"> PAGEREF _Toc468218136 \h </w:instrText>
        </w:r>
        <w:r w:rsidR="00876E51" w:rsidRPr="00A35AC9">
          <w:rPr>
            <w:i w:val="0"/>
            <w:noProof/>
            <w:webHidden/>
            <w:sz w:val="24"/>
          </w:rPr>
        </w:r>
        <w:r w:rsidR="00876E51" w:rsidRPr="00A35AC9">
          <w:rPr>
            <w:i w:val="0"/>
            <w:noProof/>
            <w:webHidden/>
            <w:sz w:val="24"/>
          </w:rPr>
          <w:fldChar w:fldCharType="separate"/>
        </w:r>
        <w:r w:rsidR="0050543C">
          <w:rPr>
            <w:i w:val="0"/>
            <w:noProof/>
            <w:webHidden/>
            <w:sz w:val="24"/>
          </w:rPr>
          <w:t>125</w:t>
        </w:r>
        <w:r w:rsidR="00876E51" w:rsidRPr="00A35AC9">
          <w:rPr>
            <w:i w:val="0"/>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37" w:history="1">
        <w:r w:rsidR="00E40F35" w:rsidRPr="00A35AC9">
          <w:rPr>
            <w:rStyle w:val="ac"/>
            <w:rFonts w:hint="eastAsia"/>
            <w:noProof/>
            <w:sz w:val="24"/>
          </w:rPr>
          <w:t>三、突破完全学分制中自由选课的制度壁垒</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_Toc468218137 \h </w:instrText>
        </w:r>
        <w:r w:rsidR="00876E51" w:rsidRPr="00A35AC9">
          <w:rPr>
            <w:noProof/>
            <w:webHidden/>
            <w:sz w:val="24"/>
          </w:rPr>
        </w:r>
        <w:r w:rsidR="00876E51" w:rsidRPr="00A35AC9">
          <w:rPr>
            <w:noProof/>
            <w:webHidden/>
            <w:sz w:val="24"/>
          </w:rPr>
          <w:fldChar w:fldCharType="separate"/>
        </w:r>
        <w:r w:rsidR="0050543C">
          <w:rPr>
            <w:noProof/>
            <w:webHidden/>
            <w:sz w:val="24"/>
          </w:rPr>
          <w:t>126</w:t>
        </w:r>
        <w:r w:rsidR="00876E51" w:rsidRPr="00A35AC9">
          <w:rPr>
            <w:noProof/>
            <w:webHidden/>
            <w:sz w:val="24"/>
          </w:rPr>
          <w:fldChar w:fldCharType="end"/>
        </w:r>
      </w:hyperlink>
    </w:p>
    <w:p w:rsidR="00E40F35" w:rsidRPr="00A35AC9" w:rsidRDefault="00546B9D" w:rsidP="000839DC">
      <w:pPr>
        <w:pStyle w:val="21"/>
        <w:tabs>
          <w:tab w:val="right" w:leader="dot" w:pos="8296"/>
        </w:tabs>
        <w:ind w:left="0" w:firstLine="400"/>
        <w:rPr>
          <w:rFonts w:eastAsiaTheme="minorEastAsia"/>
          <w:smallCaps w:val="0"/>
          <w:noProof/>
          <w:sz w:val="28"/>
          <w:szCs w:val="22"/>
        </w:rPr>
      </w:pPr>
      <w:hyperlink w:anchor="_Toc468218138" w:history="1">
        <w:r w:rsidR="00E40F35" w:rsidRPr="00A35AC9">
          <w:rPr>
            <w:rStyle w:val="ac"/>
            <w:rFonts w:hint="eastAsia"/>
            <w:noProof/>
            <w:sz w:val="24"/>
          </w:rPr>
          <w:t>四、建立闭环控制的教学质量监控保障体系</w:t>
        </w:r>
        <w:r w:rsidR="00E40F35" w:rsidRPr="00A35AC9">
          <w:rPr>
            <w:noProof/>
            <w:webHidden/>
            <w:sz w:val="24"/>
          </w:rPr>
          <w:tab/>
        </w:r>
        <w:r w:rsidR="00876E51" w:rsidRPr="00A35AC9">
          <w:rPr>
            <w:noProof/>
            <w:webHidden/>
            <w:sz w:val="24"/>
          </w:rPr>
          <w:fldChar w:fldCharType="begin"/>
        </w:r>
        <w:r w:rsidR="00E40F35" w:rsidRPr="00A35AC9">
          <w:rPr>
            <w:noProof/>
            <w:webHidden/>
            <w:sz w:val="24"/>
          </w:rPr>
          <w:instrText xml:space="preserve"> PAGEREF _Toc468218138 \h </w:instrText>
        </w:r>
        <w:r w:rsidR="00876E51" w:rsidRPr="00A35AC9">
          <w:rPr>
            <w:noProof/>
            <w:webHidden/>
            <w:sz w:val="24"/>
          </w:rPr>
        </w:r>
        <w:r w:rsidR="00876E51" w:rsidRPr="00A35AC9">
          <w:rPr>
            <w:noProof/>
            <w:webHidden/>
            <w:sz w:val="24"/>
          </w:rPr>
          <w:fldChar w:fldCharType="separate"/>
        </w:r>
        <w:r w:rsidR="0050543C">
          <w:rPr>
            <w:noProof/>
            <w:webHidden/>
            <w:sz w:val="24"/>
          </w:rPr>
          <w:t>127</w:t>
        </w:r>
        <w:r w:rsidR="00876E51" w:rsidRPr="00A35AC9">
          <w:rPr>
            <w:noProof/>
            <w:webHidden/>
            <w:sz w:val="24"/>
          </w:rPr>
          <w:fldChar w:fldCharType="end"/>
        </w:r>
      </w:hyperlink>
    </w:p>
    <w:p w:rsidR="0013585A" w:rsidRPr="00921773" w:rsidRDefault="00876E51" w:rsidP="00E40F35">
      <w:pPr>
        <w:ind w:firstLine="720"/>
      </w:pPr>
      <w:r w:rsidRPr="00A35AC9">
        <w:rPr>
          <w:sz w:val="36"/>
          <w:szCs w:val="24"/>
        </w:rPr>
        <w:fldChar w:fldCharType="end"/>
      </w:r>
    </w:p>
    <w:p w:rsidR="008C0E8C" w:rsidRPr="00C95275" w:rsidRDefault="008C0E8C" w:rsidP="005F6CEB">
      <w:r w:rsidRPr="00C95275">
        <w:br w:type="page"/>
      </w:r>
    </w:p>
    <w:p w:rsidR="00C805A8" w:rsidRPr="0081566D" w:rsidRDefault="005907C9" w:rsidP="008A2F8D">
      <w:pPr>
        <w:pStyle w:val="1-"/>
        <w:spacing w:before="312" w:after="312"/>
      </w:pPr>
      <w:bookmarkStart w:id="3" w:name="_Toc466552946"/>
      <w:bookmarkStart w:id="4" w:name="_Toc468218068"/>
      <w:r>
        <w:lastRenderedPageBreak/>
        <w:t>图表目录</w:t>
      </w:r>
      <w:bookmarkEnd w:id="3"/>
      <w:bookmarkEnd w:id="4"/>
    </w:p>
    <w:p w:rsidR="00847146" w:rsidRPr="00847146" w:rsidRDefault="00876E51" w:rsidP="00847146">
      <w:pPr>
        <w:pStyle w:val="9"/>
        <w:tabs>
          <w:tab w:val="right" w:leader="dot" w:pos="8296"/>
        </w:tabs>
        <w:ind w:left="0" w:firstLine="480"/>
        <w:rPr>
          <w:rFonts w:ascii="仿宋" w:hAnsi="仿宋"/>
          <w:noProof/>
          <w:sz w:val="24"/>
          <w:szCs w:val="24"/>
        </w:rPr>
      </w:pPr>
      <w:r w:rsidRPr="00287100">
        <w:rPr>
          <w:rFonts w:ascii="仿宋" w:hAnsi="仿宋"/>
          <w:sz w:val="24"/>
          <w:szCs w:val="24"/>
        </w:rPr>
        <w:fldChar w:fldCharType="begin"/>
      </w:r>
      <w:r w:rsidR="00980924" w:rsidRPr="00287100">
        <w:rPr>
          <w:rFonts w:ascii="仿宋" w:hAnsi="仿宋"/>
          <w:sz w:val="24"/>
          <w:szCs w:val="24"/>
        </w:rPr>
        <w:instrText xml:space="preserve"> TOC \h \z \t "表目录-9自评报告,9" </w:instrText>
      </w:r>
      <w:r w:rsidRPr="00287100">
        <w:rPr>
          <w:rFonts w:ascii="仿宋" w:hAnsi="仿宋"/>
          <w:sz w:val="24"/>
          <w:szCs w:val="24"/>
        </w:rPr>
        <w:fldChar w:fldCharType="separate"/>
      </w:r>
      <w:hyperlink w:anchor="_Toc468712024" w:history="1">
        <w:r w:rsidR="00847146" w:rsidRPr="00847146">
          <w:rPr>
            <w:rStyle w:val="ac"/>
            <w:rFonts w:ascii="仿宋" w:hAnsi="仿宋"/>
            <w:noProof/>
            <w:sz w:val="24"/>
            <w:szCs w:val="24"/>
          </w:rPr>
          <w:t>表1  学校领导联系教学单位一览表</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_Toc468712024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13</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25" w:history="1">
        <w:r w:rsidR="00847146" w:rsidRPr="00847146">
          <w:rPr>
            <w:rStyle w:val="ac"/>
            <w:rFonts w:ascii="仿宋" w:hAnsi="仿宋"/>
            <w:noProof/>
            <w:sz w:val="24"/>
            <w:szCs w:val="24"/>
          </w:rPr>
          <w:t>表2  近三年专任教师从事科学研究简况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_Toc468712025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18</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26" w:history="1">
        <w:r w:rsidR="00847146" w:rsidRPr="00847146">
          <w:rPr>
            <w:rStyle w:val="ac"/>
            <w:rFonts w:ascii="仿宋" w:hAnsi="仿宋"/>
            <w:noProof/>
            <w:sz w:val="24"/>
            <w:szCs w:val="24"/>
          </w:rPr>
          <w:t>表3  学校近期获省部级以上教学成果奖一览表</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_Toc468712026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21</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27" w:history="1">
        <w:r w:rsidR="00847146" w:rsidRPr="00847146">
          <w:rPr>
            <w:rStyle w:val="ac"/>
            <w:rFonts w:ascii="仿宋" w:hAnsi="仿宋"/>
            <w:noProof/>
            <w:sz w:val="24"/>
            <w:szCs w:val="24"/>
          </w:rPr>
          <w:t>表4  2013-2015年度教学经费投入概况（单位：元）</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_Toc468712027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25</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28" w:history="1">
        <w:r w:rsidR="00847146" w:rsidRPr="00847146">
          <w:rPr>
            <w:rStyle w:val="ac"/>
            <w:rFonts w:ascii="仿宋" w:hAnsi="仿宋"/>
            <w:noProof/>
            <w:sz w:val="24"/>
            <w:szCs w:val="24"/>
          </w:rPr>
          <w:t>表5  2013-2015年度教育经费概况（单位：万元）</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_Toc468712028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26</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29" w:history="1">
        <w:r w:rsidR="00847146" w:rsidRPr="00847146">
          <w:rPr>
            <w:rStyle w:val="ac"/>
            <w:rFonts w:ascii="仿宋" w:hAnsi="仿宋"/>
            <w:noProof/>
            <w:sz w:val="24"/>
            <w:szCs w:val="24"/>
          </w:rPr>
          <w:t>表6  2013-2015年度科研文献资料经费概况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_Toc468712029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27</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0" w:history="1">
        <w:r w:rsidR="00847146" w:rsidRPr="00847146">
          <w:rPr>
            <w:rStyle w:val="ac"/>
            <w:rFonts w:ascii="仿宋" w:hAnsi="仿宋"/>
            <w:noProof/>
            <w:sz w:val="24"/>
            <w:szCs w:val="24"/>
          </w:rPr>
          <w:t>表7  教学用地用房基本信息</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_Toc468712030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28</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1" w:history="1">
        <w:r w:rsidR="00847146" w:rsidRPr="00847146">
          <w:rPr>
            <w:rStyle w:val="ac"/>
            <w:rFonts w:ascii="仿宋" w:hAnsi="仿宋"/>
            <w:noProof/>
            <w:sz w:val="24"/>
            <w:szCs w:val="24"/>
          </w:rPr>
          <w:t>表8  专业设置历史沿革</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_Toc468712031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32</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2" w:history="1">
        <w:r w:rsidR="00847146" w:rsidRPr="00847146">
          <w:rPr>
            <w:rStyle w:val="ac"/>
            <w:rFonts w:ascii="仿宋" w:hAnsi="仿宋"/>
            <w:noProof/>
            <w:sz w:val="24"/>
            <w:szCs w:val="24"/>
          </w:rPr>
          <w:t>表9  国家级特色专业建设点一览表</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_Toc468712032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33</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3" w:history="1">
        <w:r w:rsidR="00847146" w:rsidRPr="00847146">
          <w:rPr>
            <w:rStyle w:val="ac"/>
            <w:rFonts w:ascii="仿宋" w:hAnsi="仿宋"/>
            <w:noProof/>
            <w:sz w:val="24"/>
            <w:szCs w:val="24"/>
          </w:rPr>
          <w:t>表10 近三学年课程开课情况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_Toc468712033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37</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4" w:history="1">
        <w:r w:rsidR="00847146" w:rsidRPr="00847146">
          <w:rPr>
            <w:rStyle w:val="ac"/>
            <w:rFonts w:ascii="仿宋" w:hAnsi="仿宋"/>
            <w:noProof/>
            <w:sz w:val="24"/>
            <w:szCs w:val="24"/>
          </w:rPr>
          <w:t>表11 近年学校优质课程资源建设情况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_Toc468712034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38</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5" w:history="1">
        <w:r w:rsidR="00847146" w:rsidRPr="00847146">
          <w:rPr>
            <w:rStyle w:val="ac"/>
            <w:rFonts w:ascii="仿宋" w:hAnsi="仿宋"/>
            <w:noProof/>
            <w:sz w:val="24"/>
            <w:szCs w:val="24"/>
          </w:rPr>
          <w:t>表12 学校2014-2016年度大学生校外实践教育基地建设项目</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_Toc468712035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42</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6" w:history="1">
        <w:r w:rsidR="00847146" w:rsidRPr="00847146">
          <w:rPr>
            <w:rStyle w:val="ac"/>
            <w:rFonts w:ascii="仿宋" w:hAnsi="仿宋"/>
            <w:noProof/>
            <w:sz w:val="24"/>
            <w:szCs w:val="24"/>
          </w:rPr>
          <w:t>表13 教育发展基金会募集捐赠资金（实际到帐）</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_Toc468712036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44</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7" w:history="1">
        <w:r w:rsidR="00847146" w:rsidRPr="00847146">
          <w:rPr>
            <w:rStyle w:val="ac"/>
            <w:rFonts w:ascii="仿宋" w:hAnsi="仿宋"/>
            <w:noProof/>
            <w:sz w:val="24"/>
            <w:szCs w:val="24"/>
          </w:rPr>
          <w:t>图1  学校近年教学改革主要举措</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_Toc468712037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46</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8" w:history="1">
        <w:r w:rsidR="00847146" w:rsidRPr="00847146">
          <w:rPr>
            <w:rStyle w:val="ac"/>
            <w:rFonts w:ascii="仿宋" w:hAnsi="仿宋"/>
            <w:bCs/>
            <w:noProof/>
            <w:sz w:val="24"/>
            <w:szCs w:val="24"/>
          </w:rPr>
          <w:t>表14  2015年教育教学改革研究项目立项名单（部分）</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_Toc468712038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52</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39" w:history="1">
        <w:r w:rsidR="00847146" w:rsidRPr="00847146">
          <w:rPr>
            <w:rStyle w:val="ac"/>
            <w:rFonts w:ascii="仿宋" w:hAnsi="仿宋"/>
            <w:noProof/>
            <w:sz w:val="24"/>
            <w:szCs w:val="24"/>
          </w:rPr>
          <w:t>图2  学校实践教育体系结构</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_Toc468712039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54</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0" w:history="1">
        <w:r w:rsidR="00847146" w:rsidRPr="00847146">
          <w:rPr>
            <w:rStyle w:val="ac"/>
            <w:rFonts w:ascii="仿宋" w:hAnsi="仿宋"/>
            <w:noProof/>
            <w:sz w:val="24"/>
            <w:szCs w:val="24"/>
          </w:rPr>
          <w:t>表15  近五年入选全国大学生创新创业年会项目</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_Toc468712040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55</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1" w:history="1">
        <w:r w:rsidR="00847146" w:rsidRPr="00847146">
          <w:rPr>
            <w:rStyle w:val="ac"/>
            <w:rFonts w:ascii="仿宋" w:hAnsi="仿宋"/>
            <w:noProof/>
            <w:sz w:val="24"/>
            <w:szCs w:val="24"/>
          </w:rPr>
          <w:t>表16 近三学年实验室开放情况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_Toc468712041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56</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2" w:history="1">
        <w:r w:rsidR="00847146" w:rsidRPr="00847146">
          <w:rPr>
            <w:rStyle w:val="ac"/>
            <w:rFonts w:ascii="仿宋" w:hAnsi="仿宋"/>
            <w:noProof/>
            <w:sz w:val="24"/>
            <w:szCs w:val="24"/>
          </w:rPr>
          <w:t>表17 近三届本科生优秀毕业论文的数量与比例</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_Toc468712042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57</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3" w:history="1">
        <w:r w:rsidR="00847146" w:rsidRPr="00847146">
          <w:rPr>
            <w:rStyle w:val="ac"/>
            <w:rFonts w:ascii="仿宋" w:hAnsi="仿宋"/>
            <w:noProof/>
            <w:sz w:val="24"/>
            <w:szCs w:val="24"/>
          </w:rPr>
          <w:t>表18 学生主题教育活动安排</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_Toc468712043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58</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4" w:history="1">
        <w:r w:rsidR="00847146" w:rsidRPr="00847146">
          <w:rPr>
            <w:rStyle w:val="ac"/>
            <w:rFonts w:ascii="仿宋" w:hAnsi="仿宋"/>
            <w:noProof/>
            <w:sz w:val="24"/>
            <w:szCs w:val="24"/>
          </w:rPr>
          <w:t>图3  近年学生出国交流情况统计</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_Toc468712044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60</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5" w:history="1">
        <w:r w:rsidR="00847146" w:rsidRPr="00847146">
          <w:rPr>
            <w:rStyle w:val="ac"/>
            <w:rFonts w:ascii="仿宋" w:hAnsi="仿宋"/>
            <w:noProof/>
            <w:sz w:val="24"/>
            <w:szCs w:val="24"/>
          </w:rPr>
          <w:t>图4  国家留学基金委公派出国留学项目情况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_Toc468712045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61</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6" w:history="1">
        <w:r w:rsidR="00847146" w:rsidRPr="00847146">
          <w:rPr>
            <w:rStyle w:val="ac"/>
            <w:rFonts w:ascii="仿宋" w:hAnsi="仿宋"/>
            <w:noProof/>
            <w:sz w:val="24"/>
            <w:szCs w:val="24"/>
          </w:rPr>
          <w:t>表19 学生海外交流基金项目资助情况表</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_Toc468712046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61</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7" w:history="1">
        <w:r w:rsidR="00847146" w:rsidRPr="00847146">
          <w:rPr>
            <w:rStyle w:val="ac"/>
            <w:rFonts w:ascii="仿宋" w:hAnsi="仿宋"/>
            <w:noProof/>
            <w:sz w:val="24"/>
            <w:szCs w:val="24"/>
          </w:rPr>
          <w:t>表20 近三年学校各省市招生情况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_Toc468712047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64</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8" w:history="1">
        <w:r w:rsidR="00847146" w:rsidRPr="00847146">
          <w:rPr>
            <w:rStyle w:val="ac"/>
            <w:rFonts w:ascii="仿宋" w:hAnsi="仿宋"/>
            <w:noProof/>
            <w:sz w:val="24"/>
            <w:szCs w:val="24"/>
          </w:rPr>
          <w:t>表21 近三学年学生学业违纪人次统计表</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_Toc468712048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69</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49" w:history="1">
        <w:r w:rsidR="00847146" w:rsidRPr="00847146">
          <w:rPr>
            <w:rStyle w:val="ac"/>
            <w:rFonts w:ascii="仿宋" w:hAnsi="仿宋"/>
            <w:noProof/>
            <w:sz w:val="24"/>
            <w:szCs w:val="24"/>
          </w:rPr>
          <w:t>图5  2012级-2015级学生的绩点分布情况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_Toc468712049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70</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50" w:history="1">
        <w:r w:rsidR="00847146" w:rsidRPr="00847146">
          <w:rPr>
            <w:rStyle w:val="ac"/>
            <w:rFonts w:ascii="仿宋" w:hAnsi="仿宋"/>
            <w:noProof/>
            <w:sz w:val="24"/>
            <w:szCs w:val="24"/>
          </w:rPr>
          <w:t>表22 普通全日制本科专业英语四八级考试情况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_Toc468712050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70</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51" w:history="1">
        <w:r w:rsidR="00847146" w:rsidRPr="00847146">
          <w:rPr>
            <w:rStyle w:val="ac"/>
            <w:rFonts w:ascii="仿宋" w:hAnsi="仿宋"/>
            <w:noProof/>
            <w:sz w:val="24"/>
            <w:szCs w:val="24"/>
          </w:rPr>
          <w:t>表23 近两届毕业生就业情况</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_Toc468712051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72</w:t>
        </w:r>
        <w:r w:rsidR="00847146" w:rsidRPr="00847146">
          <w:rPr>
            <w:rFonts w:ascii="仿宋" w:hAnsi="仿宋"/>
            <w:noProof/>
            <w:webHidden/>
            <w:sz w:val="24"/>
            <w:szCs w:val="24"/>
          </w:rPr>
          <w:fldChar w:fldCharType="end"/>
        </w:r>
      </w:hyperlink>
    </w:p>
    <w:p w:rsidR="00847146" w:rsidRPr="00847146" w:rsidRDefault="00546B9D" w:rsidP="00847146">
      <w:pPr>
        <w:pStyle w:val="9"/>
        <w:tabs>
          <w:tab w:val="right" w:leader="dot" w:pos="8296"/>
        </w:tabs>
        <w:ind w:left="0" w:firstLine="360"/>
        <w:rPr>
          <w:rFonts w:ascii="仿宋" w:hAnsi="仿宋"/>
          <w:noProof/>
          <w:sz w:val="24"/>
          <w:szCs w:val="24"/>
        </w:rPr>
      </w:pPr>
      <w:hyperlink w:anchor="_Toc468712052" w:history="1">
        <w:r w:rsidR="00847146" w:rsidRPr="00847146">
          <w:rPr>
            <w:rStyle w:val="ac"/>
            <w:rFonts w:ascii="仿宋" w:hAnsi="仿宋"/>
            <w:noProof/>
            <w:sz w:val="24"/>
            <w:szCs w:val="24"/>
          </w:rPr>
          <w:t>表24 学校教学管理与质量保障队伍</w:t>
        </w:r>
        <w:r w:rsidR="00847146" w:rsidRPr="00847146">
          <w:rPr>
            <w:rFonts w:ascii="仿宋" w:hAnsi="仿宋"/>
            <w:noProof/>
            <w:webHidden/>
            <w:sz w:val="24"/>
            <w:szCs w:val="24"/>
          </w:rPr>
          <w:tab/>
        </w:r>
        <w:r w:rsidR="00847146" w:rsidRPr="00847146">
          <w:rPr>
            <w:rFonts w:ascii="仿宋" w:hAnsi="仿宋"/>
            <w:noProof/>
            <w:webHidden/>
            <w:sz w:val="24"/>
            <w:szCs w:val="24"/>
          </w:rPr>
          <w:fldChar w:fldCharType="begin"/>
        </w:r>
        <w:r w:rsidR="00847146" w:rsidRPr="00847146">
          <w:rPr>
            <w:rFonts w:ascii="仿宋" w:hAnsi="仿宋"/>
            <w:noProof/>
            <w:webHidden/>
            <w:sz w:val="24"/>
            <w:szCs w:val="24"/>
          </w:rPr>
          <w:instrText xml:space="preserve"> PAGEREF _Toc468712052 \h </w:instrText>
        </w:r>
        <w:r w:rsidR="00847146" w:rsidRPr="00847146">
          <w:rPr>
            <w:rFonts w:ascii="仿宋" w:hAnsi="仿宋"/>
            <w:noProof/>
            <w:webHidden/>
            <w:sz w:val="24"/>
            <w:szCs w:val="24"/>
          </w:rPr>
        </w:r>
        <w:r w:rsidR="00847146" w:rsidRPr="00847146">
          <w:rPr>
            <w:rFonts w:ascii="仿宋" w:hAnsi="仿宋"/>
            <w:noProof/>
            <w:webHidden/>
            <w:sz w:val="24"/>
            <w:szCs w:val="24"/>
          </w:rPr>
          <w:fldChar w:fldCharType="separate"/>
        </w:r>
        <w:r w:rsidR="0050543C">
          <w:rPr>
            <w:rFonts w:ascii="仿宋" w:hAnsi="仿宋"/>
            <w:noProof/>
            <w:webHidden/>
            <w:sz w:val="24"/>
            <w:szCs w:val="24"/>
          </w:rPr>
          <w:t>77</w:t>
        </w:r>
        <w:r w:rsidR="00847146" w:rsidRPr="00847146">
          <w:rPr>
            <w:rFonts w:ascii="仿宋" w:hAnsi="仿宋"/>
            <w:noProof/>
            <w:webHidden/>
            <w:sz w:val="24"/>
            <w:szCs w:val="24"/>
          </w:rPr>
          <w:fldChar w:fldCharType="end"/>
        </w:r>
      </w:hyperlink>
    </w:p>
    <w:p w:rsidR="00C805A8" w:rsidRPr="002C1FE2" w:rsidRDefault="00876E51" w:rsidP="00287100">
      <w:pPr>
        <w:pStyle w:val="9"/>
        <w:tabs>
          <w:tab w:val="right" w:leader="dot" w:pos="8296"/>
        </w:tabs>
        <w:ind w:left="0" w:firstLineChars="0" w:firstLine="0"/>
        <w:rPr>
          <w:sz w:val="24"/>
          <w:szCs w:val="24"/>
        </w:rPr>
      </w:pPr>
      <w:r w:rsidRPr="00287100">
        <w:rPr>
          <w:sz w:val="24"/>
          <w:szCs w:val="24"/>
        </w:rPr>
        <w:fldChar w:fldCharType="end"/>
      </w:r>
    </w:p>
    <w:p w:rsidR="00A46464" w:rsidRDefault="00A46464" w:rsidP="00F0160D">
      <w:pPr>
        <w:ind w:firstLineChars="0" w:firstLine="0"/>
        <w:rPr>
          <w:sz w:val="24"/>
          <w:szCs w:val="24"/>
        </w:rPr>
        <w:sectPr w:rsidR="00A46464" w:rsidSect="00A46464">
          <w:footerReference w:type="default" r:id="rId15"/>
          <w:pgSz w:w="11906" w:h="16838"/>
          <w:pgMar w:top="1440" w:right="1800" w:bottom="1440" w:left="1800" w:header="851" w:footer="992" w:gutter="0"/>
          <w:pgNumType w:fmt="upperRoman" w:start="1"/>
          <w:cols w:space="425"/>
          <w:docGrid w:type="lines" w:linePitch="312"/>
        </w:sectPr>
      </w:pPr>
    </w:p>
    <w:p w:rsidR="00676376" w:rsidRPr="005F6CEB" w:rsidRDefault="0081566D" w:rsidP="008A2F8D">
      <w:pPr>
        <w:pStyle w:val="1-"/>
        <w:spacing w:before="312" w:after="312"/>
      </w:pPr>
      <w:bookmarkStart w:id="5" w:name="_Toc465027366"/>
      <w:bookmarkStart w:id="6" w:name="_Toc466552947"/>
      <w:bookmarkStart w:id="7" w:name="_Toc468218069"/>
      <w:r w:rsidRPr="005F6CEB">
        <w:rPr>
          <w:rFonts w:hint="eastAsia"/>
        </w:rPr>
        <w:lastRenderedPageBreak/>
        <w:t>第一部分</w:t>
      </w:r>
      <w:r w:rsidR="004260A6">
        <w:rPr>
          <w:rFonts w:hint="eastAsia"/>
        </w:rPr>
        <w:t xml:space="preserve"> </w:t>
      </w:r>
      <w:r w:rsidRPr="005F6CEB">
        <w:rPr>
          <w:rFonts w:hint="eastAsia"/>
        </w:rPr>
        <w:t xml:space="preserve"> </w:t>
      </w:r>
      <w:bookmarkEnd w:id="5"/>
      <w:r w:rsidR="004B7BE9">
        <w:rPr>
          <w:rFonts w:hint="eastAsia"/>
        </w:rPr>
        <w:t>学校概况</w:t>
      </w:r>
      <w:bookmarkEnd w:id="6"/>
      <w:bookmarkEnd w:id="7"/>
    </w:p>
    <w:p w:rsidR="00E23E06" w:rsidRDefault="00B12E71" w:rsidP="005F6CEB">
      <w:r w:rsidRPr="005F6CEB">
        <w:rPr>
          <w:rFonts w:hint="eastAsia"/>
        </w:rPr>
        <w:t>上海外国语大学</w:t>
      </w:r>
      <w:r w:rsidR="002721AA">
        <w:rPr>
          <w:rFonts w:hint="eastAsia"/>
        </w:rPr>
        <w:t>（</w:t>
      </w:r>
      <w:r w:rsidR="00912D77">
        <w:rPr>
          <w:rFonts w:hint="eastAsia"/>
        </w:rPr>
        <w:t>以下简称“学校”</w:t>
      </w:r>
      <w:r w:rsidR="002721AA">
        <w:rPr>
          <w:rFonts w:hint="eastAsia"/>
        </w:rPr>
        <w:t>）</w:t>
      </w:r>
      <w:r w:rsidRPr="005F6CEB">
        <w:rPr>
          <w:rFonts w:hint="eastAsia"/>
        </w:rPr>
        <w:t>创建于</w:t>
      </w:r>
      <w:r w:rsidRPr="005F6CEB">
        <w:t>1949</w:t>
      </w:r>
      <w:r w:rsidRPr="005F6CEB">
        <w:rPr>
          <w:rFonts w:hint="eastAsia"/>
        </w:rPr>
        <w:t>年</w:t>
      </w:r>
      <w:r w:rsidRPr="005F6CEB">
        <w:t>12</w:t>
      </w:r>
      <w:r w:rsidRPr="005F6CEB">
        <w:rPr>
          <w:rFonts w:hint="eastAsia"/>
        </w:rPr>
        <w:t>月，是新中国成立后兴办的第一所高等外语学府</w:t>
      </w:r>
      <w:r w:rsidR="00E23E06">
        <w:rPr>
          <w:rFonts w:hint="eastAsia"/>
        </w:rPr>
        <w:t>，</w:t>
      </w:r>
      <w:r w:rsidR="006744CF">
        <w:rPr>
          <w:rFonts w:hint="eastAsia"/>
        </w:rPr>
        <w:t>时名</w:t>
      </w:r>
      <w:r w:rsidR="006744CF" w:rsidRPr="005F6CEB">
        <w:rPr>
          <w:rFonts w:hint="eastAsia"/>
        </w:rPr>
        <w:t>华东人民革命大学附设上海俄文学校</w:t>
      </w:r>
      <w:r w:rsidR="00E23E06">
        <w:rPr>
          <w:rFonts w:hint="eastAsia"/>
        </w:rPr>
        <w:t>。</w:t>
      </w:r>
      <w:r w:rsidR="006744CF">
        <w:rPr>
          <w:rFonts w:hint="eastAsia"/>
        </w:rPr>
        <w:t>1952年11月</w:t>
      </w:r>
      <w:r w:rsidR="009B7B37">
        <w:rPr>
          <w:rFonts w:hint="eastAsia"/>
        </w:rPr>
        <w:t>，</w:t>
      </w:r>
      <w:r w:rsidR="006744CF">
        <w:rPr>
          <w:rFonts w:hint="eastAsia"/>
        </w:rPr>
        <w:t>经教育部批准更名为</w:t>
      </w:r>
      <w:r w:rsidR="006744CF" w:rsidRPr="005F6CEB">
        <w:rPr>
          <w:rFonts w:hint="eastAsia"/>
        </w:rPr>
        <w:t>上海俄文专（修）科学校</w:t>
      </w:r>
      <w:r w:rsidR="006744CF">
        <w:rPr>
          <w:rFonts w:hint="eastAsia"/>
        </w:rPr>
        <w:t>。1956年6月</w:t>
      </w:r>
      <w:r w:rsidR="009B7B37">
        <w:rPr>
          <w:rFonts w:hint="eastAsia"/>
        </w:rPr>
        <w:t>，</w:t>
      </w:r>
      <w:r w:rsidR="006744CF">
        <w:rPr>
          <w:rFonts w:hint="eastAsia"/>
        </w:rPr>
        <w:t>经国务院批准更名</w:t>
      </w:r>
      <w:r w:rsidR="009B7B37">
        <w:rPr>
          <w:rFonts w:hint="eastAsia"/>
        </w:rPr>
        <w:t>为</w:t>
      </w:r>
      <w:r w:rsidR="006744CF" w:rsidRPr="005F6CEB">
        <w:rPr>
          <w:rFonts w:hint="eastAsia"/>
        </w:rPr>
        <w:t>上海外国语学院</w:t>
      </w:r>
      <w:r w:rsidR="006744CF">
        <w:rPr>
          <w:rFonts w:hint="eastAsia"/>
        </w:rPr>
        <w:t>。1963年9月</w:t>
      </w:r>
      <w:r w:rsidR="009B7B37">
        <w:rPr>
          <w:rFonts w:hint="eastAsia"/>
        </w:rPr>
        <w:t>，</w:t>
      </w:r>
      <w:r w:rsidR="006744CF">
        <w:rPr>
          <w:rFonts w:hint="eastAsia"/>
        </w:rPr>
        <w:t>经中央批准列为全国重点高等学校。</w:t>
      </w:r>
      <w:r w:rsidR="006744CF" w:rsidRPr="005F6CEB">
        <w:t>1994</w:t>
      </w:r>
      <w:r w:rsidR="006744CF" w:rsidRPr="005F6CEB">
        <w:rPr>
          <w:rFonts w:hint="eastAsia"/>
        </w:rPr>
        <w:t>年</w:t>
      </w:r>
      <w:r w:rsidR="006744CF">
        <w:rPr>
          <w:rFonts w:hint="eastAsia"/>
        </w:rPr>
        <w:t>2月</w:t>
      </w:r>
      <w:r w:rsidR="009B7B37">
        <w:rPr>
          <w:rFonts w:hint="eastAsia"/>
        </w:rPr>
        <w:t>，</w:t>
      </w:r>
      <w:r w:rsidR="006744CF">
        <w:rPr>
          <w:rFonts w:hint="eastAsia"/>
        </w:rPr>
        <w:t>经国家教委批准</w:t>
      </w:r>
      <w:r w:rsidR="009B7B37">
        <w:rPr>
          <w:rFonts w:hint="eastAsia"/>
        </w:rPr>
        <w:t>正式更名为</w:t>
      </w:r>
      <w:r w:rsidR="006744CF" w:rsidRPr="005F6CEB">
        <w:rPr>
          <w:rFonts w:hint="eastAsia"/>
        </w:rPr>
        <w:t>上海外国语大学。</w:t>
      </w:r>
      <w:r w:rsidR="00E23E06">
        <w:rPr>
          <w:rFonts w:hint="eastAsia"/>
        </w:rPr>
        <w:t>1994年4月成为教育部</w:t>
      </w:r>
      <w:r w:rsidRPr="005F6CEB">
        <w:rPr>
          <w:rFonts w:hint="eastAsia"/>
        </w:rPr>
        <w:t>与上海市共建</w:t>
      </w:r>
      <w:r w:rsidR="00E23E06">
        <w:rPr>
          <w:rFonts w:hint="eastAsia"/>
        </w:rPr>
        <w:t>高校，1997年列入</w:t>
      </w:r>
      <w:r w:rsidRPr="005F6CEB">
        <w:rPr>
          <w:rFonts w:hint="eastAsia"/>
        </w:rPr>
        <w:t>“</w:t>
      </w:r>
      <w:r w:rsidRPr="005F6CEB">
        <w:t>211</w:t>
      </w:r>
      <w:r w:rsidRPr="005F6CEB">
        <w:rPr>
          <w:rFonts w:hint="eastAsia"/>
        </w:rPr>
        <w:t>工程”建设全国重点大学。</w:t>
      </w:r>
    </w:p>
    <w:p w:rsidR="00E66002" w:rsidRPr="005F6CEB" w:rsidRDefault="00B12E71" w:rsidP="005F6CEB">
      <w:r w:rsidRPr="005F6CEB">
        <w:rPr>
          <w:rFonts w:hint="eastAsia"/>
        </w:rPr>
        <w:t>学校秉承“格高志远、学贯中外”的校训精神，筚路蓝缕，奋发有为，现已发展成一所培养卓越国际化人才的高水平特色大学。</w:t>
      </w:r>
    </w:p>
    <w:p w:rsidR="00E66002" w:rsidRPr="00B63202" w:rsidRDefault="00B12E71" w:rsidP="005F6CEB">
      <w:pPr>
        <w:ind w:firstLine="562"/>
      </w:pPr>
      <w:r w:rsidRPr="00B63202">
        <w:rPr>
          <w:rFonts w:hint="eastAsia"/>
          <w:b/>
        </w:rPr>
        <w:t>人才培养层次齐备。</w:t>
      </w:r>
      <w:r w:rsidR="009D342C" w:rsidRPr="004260A6">
        <w:rPr>
          <w:rFonts w:hint="eastAsia"/>
        </w:rPr>
        <w:t>目前</w:t>
      </w:r>
      <w:r w:rsidR="009D342C">
        <w:rPr>
          <w:rFonts w:hint="eastAsia"/>
        </w:rPr>
        <w:t>，</w:t>
      </w:r>
      <w:r w:rsidRPr="00B63202">
        <w:rPr>
          <w:rFonts w:hint="eastAsia"/>
        </w:rPr>
        <w:t>学校设有</w:t>
      </w:r>
      <w:r w:rsidRPr="00B63202">
        <w:t>20</w:t>
      </w:r>
      <w:r w:rsidRPr="00B63202">
        <w:rPr>
          <w:rFonts w:hint="eastAsia"/>
        </w:rPr>
        <w:t>个教学院系，有</w:t>
      </w:r>
      <w:r w:rsidRPr="00B63202">
        <w:t>40</w:t>
      </w:r>
      <w:r w:rsidRPr="00B63202">
        <w:rPr>
          <w:rFonts w:hint="eastAsia"/>
        </w:rPr>
        <w:t>个本科专业，包括</w:t>
      </w:r>
      <w:r w:rsidRPr="00B63202">
        <w:t>26</w:t>
      </w:r>
      <w:r w:rsidRPr="00B63202">
        <w:rPr>
          <w:rFonts w:hint="eastAsia"/>
        </w:rPr>
        <w:t>个语言类专业和</w:t>
      </w:r>
      <w:r w:rsidRPr="00B63202">
        <w:t>14</w:t>
      </w:r>
      <w:r w:rsidRPr="00B63202">
        <w:rPr>
          <w:rFonts w:hint="eastAsia"/>
        </w:rPr>
        <w:t>个非语言类专业</w:t>
      </w:r>
      <w:r w:rsidR="00997647">
        <w:rPr>
          <w:rFonts w:hint="eastAsia"/>
        </w:rPr>
        <w:t>,</w:t>
      </w:r>
      <w:r w:rsidR="00281903">
        <w:rPr>
          <w:rFonts w:hint="eastAsia"/>
        </w:rPr>
        <w:t>其中10个为国家级特色专业（群）</w:t>
      </w:r>
      <w:r w:rsidR="004260A6">
        <w:rPr>
          <w:rFonts w:hint="eastAsia"/>
        </w:rPr>
        <w:t>建设点</w:t>
      </w:r>
      <w:r w:rsidR="008D671C">
        <w:rPr>
          <w:rFonts w:hint="eastAsia"/>
        </w:rPr>
        <w:t>，</w:t>
      </w:r>
      <w:r w:rsidR="00997647" w:rsidRPr="00B63202">
        <w:rPr>
          <w:rFonts w:hint="eastAsia"/>
        </w:rPr>
        <w:t>授课语种数量达</w:t>
      </w:r>
      <w:r w:rsidR="00997647" w:rsidRPr="00B63202">
        <w:t>28</w:t>
      </w:r>
      <w:r w:rsidR="00997647" w:rsidRPr="00B63202">
        <w:rPr>
          <w:rFonts w:hint="eastAsia"/>
        </w:rPr>
        <w:t>种</w:t>
      </w:r>
      <w:r w:rsidR="00281903">
        <w:rPr>
          <w:rFonts w:hint="eastAsia"/>
        </w:rPr>
        <w:t>。</w:t>
      </w:r>
      <w:r w:rsidR="004260A6" w:rsidRPr="00B63202">
        <w:rPr>
          <w:rFonts w:hint="eastAsia"/>
        </w:rPr>
        <w:t>学校拥有全亚洲首屈一指的高级翻译学院，获国际会议口译员协会全球最高评级，是包括港澳台地区在内的中国唯一位列世界</w:t>
      </w:r>
      <w:r w:rsidR="004260A6" w:rsidRPr="00B63202">
        <w:t>15</w:t>
      </w:r>
      <w:r w:rsidR="004260A6" w:rsidRPr="00B63202">
        <w:rPr>
          <w:rFonts w:hint="eastAsia"/>
        </w:rPr>
        <w:t>强的专业会议口译办学机构，英汉语对全球排名第一。</w:t>
      </w:r>
      <w:r w:rsidR="004260A6">
        <w:rPr>
          <w:rFonts w:hint="eastAsia"/>
        </w:rPr>
        <w:t>学校目前</w:t>
      </w:r>
      <w:r w:rsidR="004260A6" w:rsidRPr="00B63202">
        <w:rPr>
          <w:rFonts w:hint="eastAsia"/>
        </w:rPr>
        <w:t>在校生总数</w:t>
      </w:r>
      <w:r w:rsidR="004260A6" w:rsidRPr="00B63202">
        <w:t>13457</w:t>
      </w:r>
      <w:r w:rsidR="004260A6" w:rsidRPr="00B63202">
        <w:rPr>
          <w:rFonts w:hint="eastAsia"/>
        </w:rPr>
        <w:t>人，其中本科生</w:t>
      </w:r>
      <w:r w:rsidR="004260A6" w:rsidRPr="00B63202">
        <w:t>59</w:t>
      </w:r>
      <w:r w:rsidR="004260A6">
        <w:rPr>
          <w:rFonts w:hint="eastAsia"/>
        </w:rPr>
        <w:t>56</w:t>
      </w:r>
      <w:r w:rsidR="004260A6" w:rsidRPr="00B63202">
        <w:rPr>
          <w:rFonts w:hint="eastAsia"/>
        </w:rPr>
        <w:t>人、硕士研究生</w:t>
      </w:r>
      <w:r w:rsidR="004260A6" w:rsidRPr="00B63202">
        <w:t>2</w:t>
      </w:r>
      <w:r w:rsidR="004260A6">
        <w:rPr>
          <w:rFonts w:hint="eastAsia"/>
        </w:rPr>
        <w:t>752</w:t>
      </w:r>
      <w:r w:rsidR="004260A6" w:rsidRPr="00B63202">
        <w:rPr>
          <w:rFonts w:hint="eastAsia"/>
        </w:rPr>
        <w:t>人、博士研究生</w:t>
      </w:r>
      <w:r w:rsidR="004260A6" w:rsidRPr="00B63202">
        <w:t>4</w:t>
      </w:r>
      <w:r w:rsidR="004260A6">
        <w:rPr>
          <w:rFonts w:hint="eastAsia"/>
        </w:rPr>
        <w:t>42</w:t>
      </w:r>
      <w:r w:rsidR="004260A6" w:rsidRPr="00B63202">
        <w:rPr>
          <w:rFonts w:hint="eastAsia"/>
        </w:rPr>
        <w:t>人、留学生</w:t>
      </w:r>
      <w:r w:rsidR="004260A6">
        <w:rPr>
          <w:rFonts w:hint="eastAsia"/>
        </w:rPr>
        <w:t>1050</w:t>
      </w:r>
      <w:r w:rsidR="004260A6" w:rsidRPr="00B63202">
        <w:rPr>
          <w:rFonts w:hint="eastAsia"/>
        </w:rPr>
        <w:t>人、成人教育学生</w:t>
      </w:r>
      <w:r w:rsidR="004260A6" w:rsidRPr="00B63202">
        <w:t>26</w:t>
      </w:r>
      <w:r w:rsidR="004260A6">
        <w:rPr>
          <w:rFonts w:hint="eastAsia"/>
        </w:rPr>
        <w:t>85</w:t>
      </w:r>
      <w:r w:rsidR="004260A6" w:rsidRPr="00B63202">
        <w:rPr>
          <w:rFonts w:hint="eastAsia"/>
        </w:rPr>
        <w:t>人、网络教育学生</w:t>
      </w:r>
      <w:r w:rsidR="004260A6" w:rsidRPr="00B63202">
        <w:t>2</w:t>
      </w:r>
      <w:r w:rsidR="004260A6">
        <w:rPr>
          <w:rFonts w:hint="eastAsia"/>
        </w:rPr>
        <w:t>39</w:t>
      </w:r>
      <w:r w:rsidR="004260A6" w:rsidRPr="00B63202">
        <w:rPr>
          <w:rFonts w:hint="eastAsia"/>
        </w:rPr>
        <w:t>人。</w:t>
      </w:r>
    </w:p>
    <w:p w:rsidR="00E66002" w:rsidRPr="00B63202" w:rsidRDefault="00B12E71" w:rsidP="005F6CEB">
      <w:pPr>
        <w:ind w:firstLine="562"/>
      </w:pPr>
      <w:r w:rsidRPr="00B63202">
        <w:rPr>
          <w:rFonts w:hint="eastAsia"/>
          <w:b/>
        </w:rPr>
        <w:t>学科建设多元并举。</w:t>
      </w:r>
      <w:r w:rsidR="008E6A94">
        <w:rPr>
          <w:rFonts w:hint="eastAsia"/>
        </w:rPr>
        <w:t>学校</w:t>
      </w:r>
      <w:r w:rsidRPr="00B63202">
        <w:rPr>
          <w:rFonts w:hint="eastAsia"/>
        </w:rPr>
        <w:t>目前</w:t>
      </w:r>
      <w:r w:rsidR="00281903" w:rsidRPr="00B63202">
        <w:rPr>
          <w:rFonts w:hint="eastAsia"/>
        </w:rPr>
        <w:t>拥有</w:t>
      </w:r>
      <w:r w:rsidR="008D671C" w:rsidRPr="00B63202">
        <w:t>2</w:t>
      </w:r>
      <w:r w:rsidR="008D671C" w:rsidRPr="00B63202">
        <w:rPr>
          <w:rFonts w:hint="eastAsia"/>
        </w:rPr>
        <w:t>个一级学科博士学位授权点，</w:t>
      </w:r>
      <w:r w:rsidR="008D671C" w:rsidRPr="00B63202">
        <w:t>17</w:t>
      </w:r>
      <w:r w:rsidR="008D671C" w:rsidRPr="00B63202">
        <w:rPr>
          <w:rFonts w:hint="eastAsia"/>
        </w:rPr>
        <w:t>个二级学科博士学位授权点；</w:t>
      </w:r>
      <w:r w:rsidR="008D671C" w:rsidRPr="00B63202">
        <w:t>2</w:t>
      </w:r>
      <w:r w:rsidR="008D671C" w:rsidRPr="00B63202">
        <w:rPr>
          <w:rFonts w:hint="eastAsia"/>
        </w:rPr>
        <w:t>个博士后科研流动站</w:t>
      </w:r>
      <w:r w:rsidR="008D671C">
        <w:rPr>
          <w:rFonts w:hint="eastAsia"/>
        </w:rPr>
        <w:t>；</w:t>
      </w:r>
      <w:r w:rsidR="00281903" w:rsidRPr="00B63202">
        <w:t>7</w:t>
      </w:r>
      <w:r w:rsidR="00281903" w:rsidRPr="00B63202">
        <w:rPr>
          <w:rFonts w:hint="eastAsia"/>
        </w:rPr>
        <w:t>个一级学科硕士学位授权点，</w:t>
      </w:r>
      <w:r w:rsidR="00281903" w:rsidRPr="00B63202">
        <w:t>38</w:t>
      </w:r>
      <w:r w:rsidR="00281903" w:rsidRPr="00B63202">
        <w:rPr>
          <w:rFonts w:hint="eastAsia"/>
        </w:rPr>
        <w:t>个二级学科硕士学位授权点</w:t>
      </w:r>
      <w:r w:rsidR="008E6A94">
        <w:rPr>
          <w:rFonts w:hint="eastAsia"/>
        </w:rPr>
        <w:t>、</w:t>
      </w:r>
      <w:r w:rsidR="00281903" w:rsidRPr="00B63202">
        <w:t>5</w:t>
      </w:r>
      <w:r w:rsidR="00281903" w:rsidRPr="00B63202">
        <w:rPr>
          <w:rFonts w:hint="eastAsia"/>
        </w:rPr>
        <w:t>个专业硕士学位授权点</w:t>
      </w:r>
      <w:r w:rsidR="008D671C">
        <w:rPr>
          <w:rFonts w:hint="eastAsia"/>
        </w:rPr>
        <w:t>。</w:t>
      </w:r>
      <w:r w:rsidR="009B7B37" w:rsidRPr="00B63202">
        <w:rPr>
          <w:rFonts w:hint="eastAsia"/>
        </w:rPr>
        <w:t>是同类院校中唯一拥有两个一级学科（外国语言文学、政治学）博士学位授权点和博士后科研流动站的高校，在教育部学科评</w:t>
      </w:r>
      <w:r w:rsidR="009B7B37" w:rsidRPr="00B63202">
        <w:rPr>
          <w:rFonts w:hint="eastAsia"/>
        </w:rPr>
        <w:lastRenderedPageBreak/>
        <w:t>估和</w:t>
      </w:r>
      <w:r w:rsidR="009B7B37" w:rsidRPr="00B63202">
        <w:t>QS</w:t>
      </w:r>
      <w:r w:rsidR="009B7B37" w:rsidRPr="00B63202">
        <w:rPr>
          <w:rFonts w:hint="eastAsia"/>
        </w:rPr>
        <w:t>世界大学学科排名等国内外指标中位居全国前列。</w:t>
      </w:r>
      <w:r w:rsidR="008D671C">
        <w:rPr>
          <w:rFonts w:hint="eastAsia"/>
        </w:rPr>
        <w:t>目前，学校</w:t>
      </w:r>
      <w:r w:rsidRPr="00B63202">
        <w:rPr>
          <w:rFonts w:hint="eastAsia"/>
        </w:rPr>
        <w:t>已形成以</w:t>
      </w:r>
      <w:r w:rsidR="00191849">
        <w:rPr>
          <w:rFonts w:hint="eastAsia"/>
        </w:rPr>
        <w:t>外国</w:t>
      </w:r>
      <w:r w:rsidRPr="00B63202">
        <w:rPr>
          <w:rFonts w:hint="eastAsia"/>
        </w:rPr>
        <w:t>语言文学见长，文、教、经、管、法五大门类协调发展的学科格局。近年来，学校扎实推进“高峰高原”学科建设，现有</w:t>
      </w:r>
      <w:r w:rsidRPr="00B63202">
        <w:t>3</w:t>
      </w:r>
      <w:r w:rsidRPr="00B63202">
        <w:rPr>
          <w:rFonts w:hint="eastAsia"/>
        </w:rPr>
        <w:t>个国家级重点学科，</w:t>
      </w:r>
      <w:r w:rsidRPr="00B63202">
        <w:t>6</w:t>
      </w:r>
      <w:r w:rsidRPr="00B63202">
        <w:rPr>
          <w:rFonts w:hint="eastAsia"/>
        </w:rPr>
        <w:t>学科列入上海高校一流学科。</w:t>
      </w:r>
    </w:p>
    <w:p w:rsidR="00D53A45" w:rsidRPr="00B63202" w:rsidRDefault="00B12E71" w:rsidP="005F6CEB">
      <w:pPr>
        <w:ind w:firstLine="562"/>
      </w:pPr>
      <w:r w:rsidRPr="00B63202">
        <w:rPr>
          <w:rFonts w:hint="eastAsia"/>
          <w:b/>
        </w:rPr>
        <w:t>科学研究优势明显。</w:t>
      </w:r>
      <w:r w:rsidRPr="00B63202">
        <w:rPr>
          <w:rFonts w:hint="eastAsia"/>
        </w:rPr>
        <w:t>学校现有教育部人文社会科学重点研究基地、上海市高校智库建设重点研究基地、国家语言文字工作委员会科研基地、国家汉办孔子学院高端翻译人才培训基地、上海高校人文社会科学重点研究基地、中日韩合作研究中心、上海市重点研究基地、上海市社会科学创新研究基地</w:t>
      </w:r>
      <w:r w:rsidR="00D53A45">
        <w:rPr>
          <w:rFonts w:hint="eastAsia"/>
        </w:rPr>
        <w:t>各1个</w:t>
      </w:r>
      <w:r w:rsidRPr="00B63202">
        <w:rPr>
          <w:rFonts w:hint="eastAsia"/>
        </w:rPr>
        <w:t>，</w:t>
      </w:r>
      <w:r w:rsidR="00D53A45" w:rsidRPr="00B63202">
        <w:rPr>
          <w:rFonts w:hint="eastAsia"/>
        </w:rPr>
        <w:t>教育部区域与国别研究基地</w:t>
      </w:r>
      <w:r w:rsidR="00D53A45" w:rsidRPr="00B63202">
        <w:t>3</w:t>
      </w:r>
      <w:r w:rsidR="00D53A45" w:rsidRPr="00B63202">
        <w:rPr>
          <w:rFonts w:hint="eastAsia"/>
        </w:rPr>
        <w:t>个</w:t>
      </w:r>
      <w:r w:rsidR="00D53A45">
        <w:rPr>
          <w:rFonts w:hint="eastAsia"/>
        </w:rPr>
        <w:t>，</w:t>
      </w:r>
      <w:r w:rsidRPr="00B63202">
        <w:rPr>
          <w:rFonts w:hint="eastAsia"/>
        </w:rPr>
        <w:t>并与教育部教育管理信息中心共建教育信息化国际比较研究中心、与上海市人民政府发展研究中心共建外国文化政策研究基地，为上海市社会调查研究中心分中心单位。</w:t>
      </w:r>
      <w:r w:rsidR="00694F47">
        <w:rPr>
          <w:rFonts w:hint="eastAsia"/>
        </w:rPr>
        <w:t>校内</w:t>
      </w:r>
      <w:r w:rsidR="00D53A45">
        <w:rPr>
          <w:rFonts w:hint="eastAsia"/>
        </w:rPr>
        <w:t>有</w:t>
      </w:r>
      <w:r w:rsidR="00D53A45" w:rsidRPr="00B63202">
        <w:t>70</w:t>
      </w:r>
      <w:r w:rsidR="00D53A45" w:rsidRPr="00B63202">
        <w:rPr>
          <w:rFonts w:hint="eastAsia"/>
        </w:rPr>
        <w:t>余个研究机构和学术团体</w:t>
      </w:r>
      <w:r w:rsidR="00694F47">
        <w:rPr>
          <w:rFonts w:hint="eastAsia"/>
        </w:rPr>
        <w:t>。</w:t>
      </w:r>
      <w:r w:rsidR="00D53A45" w:rsidRPr="00B63202">
        <w:rPr>
          <w:rFonts w:hint="eastAsia"/>
        </w:rPr>
        <w:t>编辑出版</w:t>
      </w:r>
      <w:r w:rsidR="00D53A45" w:rsidRPr="00B63202">
        <w:t>11</w:t>
      </w:r>
      <w:r w:rsidR="00D53A45">
        <w:rPr>
          <w:rFonts w:hint="eastAsia"/>
        </w:rPr>
        <w:t>种学术期刊。</w:t>
      </w:r>
    </w:p>
    <w:p w:rsidR="00C01DAF" w:rsidRPr="004260A6" w:rsidRDefault="00B12E71" w:rsidP="004260A6">
      <w:pPr>
        <w:ind w:firstLine="562"/>
      </w:pPr>
      <w:r w:rsidRPr="00B63202">
        <w:rPr>
          <w:rFonts w:hint="eastAsia"/>
          <w:b/>
        </w:rPr>
        <w:t>师资队伍力量雄厚。</w:t>
      </w:r>
      <w:r w:rsidRPr="00B63202">
        <w:rPr>
          <w:rFonts w:hint="eastAsia"/>
        </w:rPr>
        <w:t>学校共有专任教师</w:t>
      </w:r>
      <w:r w:rsidRPr="00B63202">
        <w:t>709</w:t>
      </w:r>
      <w:r w:rsidRPr="00B63202">
        <w:rPr>
          <w:rFonts w:hint="eastAsia"/>
        </w:rPr>
        <w:t>人，其中</w:t>
      </w:r>
      <w:r w:rsidR="002C0CFB">
        <w:rPr>
          <w:rFonts w:hint="eastAsia"/>
        </w:rPr>
        <w:t>高级职称</w:t>
      </w:r>
      <w:r w:rsidR="00A42F7F">
        <w:rPr>
          <w:rFonts w:hint="eastAsia"/>
        </w:rPr>
        <w:t>349</w:t>
      </w:r>
      <w:r w:rsidRPr="00B63202">
        <w:rPr>
          <w:rFonts w:hint="eastAsia"/>
        </w:rPr>
        <w:t>人，占专任教师总数的</w:t>
      </w:r>
      <w:r w:rsidR="00A42F7F">
        <w:rPr>
          <w:rFonts w:hint="eastAsia"/>
        </w:rPr>
        <w:t>49.2</w:t>
      </w:r>
      <w:r w:rsidRPr="00B63202">
        <w:t>%</w:t>
      </w:r>
      <w:r w:rsidRPr="00B63202">
        <w:rPr>
          <w:rFonts w:hint="eastAsia"/>
        </w:rPr>
        <w:t>。</w:t>
      </w:r>
      <w:r w:rsidR="00A85FEF" w:rsidRPr="00B63202">
        <w:rPr>
          <w:rFonts w:hint="eastAsia"/>
        </w:rPr>
        <w:t>目前享受国务院政府特殊津贴69人。</w:t>
      </w:r>
      <w:r w:rsidRPr="00B63202">
        <w:rPr>
          <w:rFonts w:hint="eastAsia"/>
        </w:rPr>
        <w:t>“长江学者奖励计划”特聘教授</w:t>
      </w:r>
      <w:r w:rsidRPr="00B63202">
        <w:t>1</w:t>
      </w:r>
      <w:r w:rsidRPr="00B63202">
        <w:rPr>
          <w:rFonts w:hint="eastAsia"/>
        </w:rPr>
        <w:t>人、讲座教授</w:t>
      </w:r>
      <w:r w:rsidRPr="00B63202">
        <w:t>2</w:t>
      </w:r>
      <w:r w:rsidRPr="00B63202">
        <w:rPr>
          <w:rFonts w:hint="eastAsia"/>
        </w:rPr>
        <w:t>人，第二批国家“万人计划”领军人才</w:t>
      </w:r>
      <w:r w:rsidRPr="00B63202">
        <w:t>1</w:t>
      </w:r>
      <w:r w:rsidRPr="00B63202">
        <w:rPr>
          <w:rFonts w:hint="eastAsia"/>
        </w:rPr>
        <w:t>人，国家“万人计划”青年拔尖人才</w:t>
      </w:r>
      <w:r w:rsidRPr="00B63202">
        <w:t>1</w:t>
      </w:r>
      <w:r w:rsidRPr="00B63202">
        <w:rPr>
          <w:rFonts w:hint="eastAsia"/>
        </w:rPr>
        <w:t>人，中宣部文化名家暨“四个一批”人才</w:t>
      </w:r>
      <w:r w:rsidRPr="00B63202">
        <w:t>1</w:t>
      </w:r>
      <w:r w:rsidRPr="00B63202">
        <w:rPr>
          <w:rFonts w:hint="eastAsia"/>
        </w:rPr>
        <w:t>人，教育部新世纪优秀人才</w:t>
      </w:r>
      <w:r w:rsidRPr="00B63202">
        <w:t>17</w:t>
      </w:r>
      <w:r w:rsidRPr="00B63202">
        <w:rPr>
          <w:rFonts w:hint="eastAsia"/>
        </w:rPr>
        <w:t>人、“跨世纪人才”</w:t>
      </w:r>
      <w:r w:rsidRPr="00B63202">
        <w:t>1</w:t>
      </w:r>
      <w:r w:rsidRPr="00B63202">
        <w:rPr>
          <w:rFonts w:hint="eastAsia"/>
        </w:rPr>
        <w:t>人。</w:t>
      </w:r>
      <w:r w:rsidR="004260A6" w:rsidRPr="00B63202">
        <w:rPr>
          <w:rFonts w:hint="eastAsia"/>
        </w:rPr>
        <w:t>学校实施“外专引智”计划，打造国际化师资队伍，</w:t>
      </w:r>
      <w:r w:rsidR="004260A6" w:rsidRPr="00B63202">
        <w:t>80%</w:t>
      </w:r>
      <w:r w:rsidR="004260A6" w:rsidRPr="00B63202">
        <w:rPr>
          <w:rFonts w:hint="eastAsia"/>
        </w:rPr>
        <w:t>的师资具有国（境）外学习经历，在校外国专家</w:t>
      </w:r>
      <w:r w:rsidR="004260A6" w:rsidRPr="00B63202">
        <w:t>200</w:t>
      </w:r>
      <w:r w:rsidR="004260A6" w:rsidRPr="00B63202">
        <w:rPr>
          <w:rFonts w:hint="eastAsia"/>
        </w:rPr>
        <w:t>余人。</w:t>
      </w:r>
    </w:p>
    <w:p w:rsidR="00E66002" w:rsidRPr="00B63202" w:rsidRDefault="00B12E71" w:rsidP="005F6CEB">
      <w:pPr>
        <w:ind w:firstLine="562"/>
      </w:pPr>
      <w:r w:rsidRPr="00B63202">
        <w:rPr>
          <w:rFonts w:hint="eastAsia"/>
          <w:b/>
        </w:rPr>
        <w:t>国际交流内涵丰富。</w:t>
      </w:r>
      <w:r w:rsidRPr="00B63202">
        <w:rPr>
          <w:rFonts w:hint="eastAsia"/>
        </w:rPr>
        <w:t>学校先后与</w:t>
      </w:r>
      <w:r w:rsidRPr="00B63202">
        <w:t>56</w:t>
      </w:r>
      <w:r w:rsidRPr="00B63202">
        <w:rPr>
          <w:rFonts w:hint="eastAsia"/>
        </w:rPr>
        <w:t>个国家和地区的</w:t>
      </w:r>
      <w:r w:rsidRPr="00B63202">
        <w:t>340</w:t>
      </w:r>
      <w:r w:rsidRPr="00B63202">
        <w:rPr>
          <w:rFonts w:hint="eastAsia"/>
        </w:rPr>
        <w:t>多所大学、文化教育机构和国际组织建立了合作关系，是全球首批与联合国总部及各分支机构、欧盟委员会、欧洲议会签署合作框架协议的高校。</w:t>
      </w:r>
      <w:r w:rsidRPr="00B63202">
        <w:t>2015</w:t>
      </w:r>
      <w:r w:rsidRPr="00B63202">
        <w:rPr>
          <w:rFonts w:hint="eastAsia"/>
        </w:rPr>
        <w:t>年，</w:t>
      </w:r>
      <w:r w:rsidR="008D671C" w:rsidRPr="00B63202">
        <w:rPr>
          <w:rFonts w:hint="eastAsia"/>
        </w:rPr>
        <w:t>设立</w:t>
      </w:r>
      <w:r w:rsidR="008D671C" w:rsidRPr="00B63202">
        <w:t>45</w:t>
      </w:r>
      <w:r w:rsidR="008D671C" w:rsidRPr="00B63202">
        <w:rPr>
          <w:rFonts w:hint="eastAsia"/>
        </w:rPr>
        <w:t>个国家留基委优秀本科生国际交流项目</w:t>
      </w:r>
      <w:r w:rsidR="008D671C">
        <w:rPr>
          <w:rFonts w:hint="eastAsia"/>
        </w:rPr>
        <w:t>，</w:t>
      </w:r>
      <w:r w:rsidRPr="00B63202">
        <w:rPr>
          <w:rFonts w:hint="eastAsia"/>
        </w:rPr>
        <w:t>本科生出</w:t>
      </w:r>
      <w:r w:rsidRPr="00B63202">
        <w:rPr>
          <w:rFonts w:hint="eastAsia"/>
        </w:rPr>
        <w:lastRenderedPageBreak/>
        <w:t>国（境）访学比例达</w:t>
      </w:r>
      <w:r w:rsidRPr="00B63202">
        <w:t>38%</w:t>
      </w:r>
      <w:r w:rsidRPr="00B63202">
        <w:rPr>
          <w:rFonts w:hint="eastAsia"/>
        </w:rPr>
        <w:t>，有</w:t>
      </w:r>
      <w:r w:rsidRPr="00B63202">
        <w:t>171</w:t>
      </w:r>
      <w:r w:rsidRPr="00B63202">
        <w:rPr>
          <w:rFonts w:hint="eastAsia"/>
        </w:rPr>
        <w:t>名在读研究生攻读</w:t>
      </w:r>
      <w:r w:rsidR="00D53A45">
        <w:rPr>
          <w:rFonts w:hint="eastAsia"/>
        </w:rPr>
        <w:t>国（境）外</w:t>
      </w:r>
      <w:r w:rsidR="00031831">
        <w:rPr>
          <w:rFonts w:hint="eastAsia"/>
        </w:rPr>
        <w:t>合作学位</w:t>
      </w:r>
      <w:r w:rsidR="009B7B37">
        <w:rPr>
          <w:rFonts w:hint="eastAsia"/>
        </w:rPr>
        <w:t>。</w:t>
      </w:r>
      <w:r w:rsidR="00031831">
        <w:rPr>
          <w:rFonts w:hint="eastAsia"/>
        </w:rPr>
        <w:t>每年</w:t>
      </w:r>
      <w:r w:rsidRPr="00B63202">
        <w:rPr>
          <w:rFonts w:hint="eastAsia"/>
        </w:rPr>
        <w:t>约</w:t>
      </w:r>
      <w:r w:rsidR="00031831">
        <w:rPr>
          <w:rFonts w:hint="eastAsia"/>
        </w:rPr>
        <w:t>有</w:t>
      </w:r>
      <w:r w:rsidRPr="00B63202">
        <w:t>4000</w:t>
      </w:r>
      <w:r w:rsidRPr="00B63202">
        <w:rPr>
          <w:rFonts w:hint="eastAsia"/>
        </w:rPr>
        <w:t>名来自世界各国的留学生来校学习。</w:t>
      </w:r>
      <w:r w:rsidR="009B7B37">
        <w:rPr>
          <w:rFonts w:hint="eastAsia"/>
        </w:rPr>
        <w:t>学校</w:t>
      </w:r>
      <w:r w:rsidR="009B7B37" w:rsidRPr="00B63202">
        <w:rPr>
          <w:rFonts w:hint="eastAsia"/>
        </w:rPr>
        <w:t>致力推广中国文化，沟通世界文明</w:t>
      </w:r>
      <w:r w:rsidR="009B7B37">
        <w:rPr>
          <w:rFonts w:hint="eastAsia"/>
        </w:rPr>
        <w:t>，与</w:t>
      </w:r>
      <w:r w:rsidR="009B7B37" w:rsidRPr="00C30A92">
        <w:rPr>
          <w:rFonts w:hint="eastAsia"/>
        </w:rPr>
        <w:t>意大利那不勒斯东方大学</w:t>
      </w:r>
      <w:r w:rsidR="009B7B37">
        <w:rPr>
          <w:rFonts w:hint="eastAsia"/>
        </w:rPr>
        <w:t>等</w:t>
      </w:r>
      <w:r w:rsidRPr="00B63202">
        <w:rPr>
          <w:rFonts w:hint="eastAsia"/>
        </w:rPr>
        <w:t>合作开设</w:t>
      </w:r>
      <w:r w:rsidR="000F5D0F">
        <w:rPr>
          <w:rFonts w:hint="eastAsia"/>
        </w:rPr>
        <w:t>9</w:t>
      </w:r>
      <w:r w:rsidRPr="00B63202">
        <w:rPr>
          <w:rFonts w:hint="eastAsia"/>
        </w:rPr>
        <w:t>所海外孔子</w:t>
      </w:r>
      <w:r w:rsidR="000671C8">
        <w:rPr>
          <w:rFonts w:hint="eastAsia"/>
        </w:rPr>
        <w:t>学院，并在墨西哥开设教育中心</w:t>
      </w:r>
      <w:r w:rsidRPr="00B63202">
        <w:rPr>
          <w:rFonts w:hint="eastAsia"/>
        </w:rPr>
        <w:t>。</w:t>
      </w:r>
    </w:p>
    <w:p w:rsidR="00E66002" w:rsidRPr="00B63202" w:rsidRDefault="00B12E71" w:rsidP="005F6CEB">
      <w:pPr>
        <w:ind w:firstLine="562"/>
      </w:pPr>
      <w:r w:rsidRPr="00B63202">
        <w:rPr>
          <w:rFonts w:hint="eastAsia"/>
          <w:b/>
        </w:rPr>
        <w:t>校园建设条件优良。</w:t>
      </w:r>
      <w:r w:rsidRPr="00B63202">
        <w:rPr>
          <w:rFonts w:hint="eastAsia"/>
        </w:rPr>
        <w:t>学校现有</w:t>
      </w:r>
      <w:r w:rsidR="001B7120">
        <w:rPr>
          <w:rFonts w:hint="eastAsia"/>
        </w:rPr>
        <w:t>虹口、松江</w:t>
      </w:r>
      <w:r w:rsidRPr="00B63202">
        <w:rPr>
          <w:rFonts w:hint="eastAsia"/>
        </w:rPr>
        <w:t>两</w:t>
      </w:r>
      <w:r w:rsidR="00777468">
        <w:rPr>
          <w:rFonts w:hint="eastAsia"/>
        </w:rPr>
        <w:t>个</w:t>
      </w:r>
      <w:r w:rsidRPr="00B63202">
        <w:rPr>
          <w:rFonts w:hint="eastAsia"/>
        </w:rPr>
        <w:t>校区，占地</w:t>
      </w:r>
      <w:r w:rsidRPr="00B63202">
        <w:t>74.7</w:t>
      </w:r>
      <w:r w:rsidRPr="00B63202">
        <w:rPr>
          <w:rFonts w:hint="eastAsia"/>
        </w:rPr>
        <w:t>公顷。</w:t>
      </w:r>
      <w:r w:rsidR="00347D69" w:rsidRPr="00347D69">
        <w:rPr>
          <w:rFonts w:hint="eastAsia"/>
        </w:rPr>
        <w:t>图书馆馆藏纸本文献103.5万余册（近半数为外文原版书籍）、电子图书142.1万册。</w:t>
      </w:r>
      <w:r w:rsidRPr="00B63202">
        <w:rPr>
          <w:rFonts w:hint="eastAsia"/>
        </w:rPr>
        <w:t>学校拥有先进的教学科研设施，并建成具有相当规模的外语多媒体教育资源库。上海外语教育出版社累计出版</w:t>
      </w:r>
      <w:r w:rsidRPr="00B63202">
        <w:t>7000</w:t>
      </w:r>
      <w:r w:rsidRPr="00B63202">
        <w:rPr>
          <w:rFonts w:hint="eastAsia"/>
        </w:rPr>
        <w:t>余种</w:t>
      </w:r>
      <w:r w:rsidR="00031831">
        <w:rPr>
          <w:rFonts w:hint="eastAsia"/>
        </w:rPr>
        <w:t>出版物</w:t>
      </w:r>
      <w:r w:rsidRPr="00B63202">
        <w:rPr>
          <w:rFonts w:hint="eastAsia"/>
        </w:rPr>
        <w:t>，</w:t>
      </w:r>
      <w:r w:rsidR="00031831">
        <w:rPr>
          <w:rFonts w:hint="eastAsia"/>
        </w:rPr>
        <w:t>覆盖近30个语种，</w:t>
      </w:r>
      <w:r w:rsidRPr="00B63202">
        <w:rPr>
          <w:rFonts w:hint="eastAsia"/>
        </w:rPr>
        <w:t>总印数近</w:t>
      </w:r>
      <w:r w:rsidRPr="00B63202">
        <w:t>7</w:t>
      </w:r>
      <w:r w:rsidRPr="00B63202">
        <w:rPr>
          <w:rFonts w:hint="eastAsia"/>
        </w:rPr>
        <w:t>亿册，重印率高达</w:t>
      </w:r>
      <w:r w:rsidRPr="00B63202">
        <w:t>70%</w:t>
      </w:r>
      <w:r w:rsidRPr="00B63202">
        <w:rPr>
          <w:rFonts w:hint="eastAsia"/>
        </w:rPr>
        <w:t>，社会影响广泛。</w:t>
      </w:r>
    </w:p>
    <w:p w:rsidR="005F6CEB" w:rsidRDefault="009F5007" w:rsidP="005F6CEB">
      <w:pPr>
        <w:ind w:firstLine="562"/>
        <w:sectPr w:rsidR="005F6CEB" w:rsidSect="0032405D">
          <w:footerReference w:type="default" r:id="rId16"/>
          <w:pgSz w:w="11906" w:h="16838"/>
          <w:pgMar w:top="1440" w:right="1800" w:bottom="1440" w:left="1800" w:header="851" w:footer="992" w:gutter="0"/>
          <w:pgNumType w:start="1"/>
          <w:cols w:space="425"/>
          <w:docGrid w:type="lines" w:linePitch="312"/>
        </w:sectPr>
      </w:pPr>
      <w:r>
        <w:rPr>
          <w:rFonts w:hint="eastAsia"/>
          <w:b/>
        </w:rPr>
        <w:t>多语特色服务社会。</w:t>
      </w:r>
      <w:r w:rsidR="00694F47">
        <w:rPr>
          <w:rFonts w:hint="eastAsia"/>
        </w:rPr>
        <w:t>学校</w:t>
      </w:r>
      <w:r w:rsidR="00B12E71" w:rsidRPr="00B63202">
        <w:rPr>
          <w:rFonts w:hint="eastAsia"/>
        </w:rPr>
        <w:t>致力于培养</w:t>
      </w:r>
      <w:r w:rsidRPr="00B63202">
        <w:rPr>
          <w:rFonts w:hint="eastAsia"/>
        </w:rPr>
        <w:t>“会语言、通国家、精领域”</w:t>
      </w:r>
      <w:r w:rsidR="00B12E71" w:rsidRPr="00B63202">
        <w:rPr>
          <w:rFonts w:hint="eastAsia"/>
        </w:rPr>
        <w:t>的“多语种</w:t>
      </w:r>
      <w:r w:rsidR="00B12E71" w:rsidRPr="00B63202">
        <w:t>+</w:t>
      </w:r>
      <w:r w:rsidR="00B12E71" w:rsidRPr="00B63202">
        <w:rPr>
          <w:rFonts w:hint="eastAsia"/>
        </w:rPr>
        <w:t>”卓越国际化人才，使其成为面向未来的世界公民。上外师生的身影经常出现在各类高端国际会议、体育赛事等重大涉外活动中，弘扬志愿精神，提供多语</w:t>
      </w:r>
      <w:r w:rsidR="00191849">
        <w:rPr>
          <w:rFonts w:hint="eastAsia"/>
        </w:rPr>
        <w:t>种</w:t>
      </w:r>
      <w:r w:rsidR="00B12E71" w:rsidRPr="00B63202">
        <w:rPr>
          <w:rFonts w:hint="eastAsia"/>
        </w:rPr>
        <w:t>服务。建校近七十年来，上外学子的足迹遍布全球各地，为国家的外交事业、经济建设、文化繁荣和社会发展，为增进我国同世界各国人民</w:t>
      </w:r>
      <w:r w:rsidR="00A97592">
        <w:rPr>
          <w:rFonts w:hint="eastAsia"/>
        </w:rPr>
        <w:t>的友谊做出</w:t>
      </w:r>
      <w:r w:rsidR="00B12E71" w:rsidRPr="00B63202">
        <w:rPr>
          <w:rFonts w:hint="eastAsia"/>
        </w:rPr>
        <w:t>贡献。</w:t>
      </w:r>
    </w:p>
    <w:p w:rsidR="00A51D12" w:rsidRPr="005F6CEB" w:rsidRDefault="00A51D12" w:rsidP="008A2F8D">
      <w:pPr>
        <w:pStyle w:val="1-"/>
        <w:spacing w:before="312" w:after="312"/>
      </w:pPr>
      <w:bookmarkStart w:id="8" w:name="_Toc465027369"/>
      <w:bookmarkStart w:id="9" w:name="_Toc466552948"/>
      <w:bookmarkStart w:id="10" w:name="_Toc468218070"/>
      <w:r w:rsidRPr="005F6CEB">
        <w:lastRenderedPageBreak/>
        <w:t>第二部分</w:t>
      </w:r>
      <w:r w:rsidRPr="005F6CEB">
        <w:rPr>
          <w:rFonts w:hint="eastAsia"/>
        </w:rPr>
        <w:t xml:space="preserve"> 项目与要素</w:t>
      </w:r>
      <w:bookmarkEnd w:id="8"/>
      <w:bookmarkEnd w:id="9"/>
      <w:bookmarkEnd w:id="10"/>
    </w:p>
    <w:p w:rsidR="00C01DAF" w:rsidRPr="00C3360D" w:rsidRDefault="00A51D12" w:rsidP="008A2F8D">
      <w:pPr>
        <w:pStyle w:val="2-"/>
        <w:spacing w:before="156" w:after="156"/>
      </w:pPr>
      <w:bookmarkStart w:id="11" w:name="_Toc465027370"/>
      <w:bookmarkStart w:id="12" w:name="_Toc466552949"/>
      <w:bookmarkStart w:id="13" w:name="_Toc468218071"/>
      <w:r w:rsidRPr="00C3360D">
        <w:rPr>
          <w:rFonts w:hint="eastAsia"/>
        </w:rPr>
        <w:t>一、</w:t>
      </w:r>
      <w:r w:rsidR="00676376" w:rsidRPr="00C3360D">
        <w:rPr>
          <w:rFonts w:hint="eastAsia"/>
        </w:rPr>
        <w:t>定位与目标</w:t>
      </w:r>
      <w:bookmarkEnd w:id="11"/>
      <w:bookmarkEnd w:id="12"/>
      <w:bookmarkEnd w:id="13"/>
    </w:p>
    <w:bookmarkStart w:id="14" w:name="_Toc465027371"/>
    <w:bookmarkStart w:id="15" w:name="_Toc466552950"/>
    <w:bookmarkStart w:id="16" w:name="_Toc468218072"/>
    <w:p w:rsidR="00EE6F3F" w:rsidRDefault="0050543C" w:rsidP="00EE6F3F">
      <w:pPr>
        <w:ind w:firstLineChars="0" w:firstLine="0"/>
        <w:rPr>
          <w:b/>
        </w:rPr>
      </w:pPr>
      <w:r>
        <w:pict>
          <v:shapetype id="_x0000_t202" coordsize="21600,21600" o:spt="202" path="m,l,21600r21600,l21600,xe">
            <v:stroke joinstyle="miter"/>
            <v:path gradientshapeok="t" o:connecttype="rect"/>
          </v:shapetype>
          <v:shape id="_x0000_s1031" type="#_x0000_t202" style="width:410.85pt;height:607.1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weight="4.5pt">
            <v:stroke linestyle="thinThick"/>
            <v:textbox style="mso-next-textbox:#_x0000_s1031;mso-fit-shape-to-text:t">
              <w:txbxContent>
                <w:p w:rsidR="00FE3C29" w:rsidRDefault="00FE3C29" w:rsidP="00EE6F3F">
                  <w:pPr>
                    <w:ind w:firstLine="562"/>
                  </w:pPr>
                  <w:r>
                    <w:rPr>
                      <w:rFonts w:hint="eastAsia"/>
                      <w:b/>
                    </w:rPr>
                    <w:t>学校践行</w:t>
                  </w:r>
                  <w:r w:rsidRPr="00754A8E">
                    <w:rPr>
                      <w:rFonts w:hint="eastAsia"/>
                      <w:b/>
                    </w:rPr>
                    <w:t>“服务国家发展、服务人的全面成长、服务社会进步、服务中外人文交流”的办学使命，秉承“诠释世界·成就未来”的办学理念，</w:t>
                  </w:r>
                  <w:r>
                    <w:rPr>
                      <w:rFonts w:hint="eastAsia"/>
                      <w:b/>
                    </w:rPr>
                    <w:t>确立了到2049年将学校“</w:t>
                  </w:r>
                  <w:r w:rsidRPr="00E05516">
                    <w:rPr>
                      <w:rFonts w:hint="eastAsia"/>
                      <w:b/>
                    </w:rPr>
                    <w:t>建成国别区域全球知识领域</w:t>
                  </w:r>
                  <w:r w:rsidRPr="005B7C26">
                    <w:rPr>
                      <w:rFonts w:hint="eastAsia"/>
                      <w:b/>
                    </w:rPr>
                    <w:t>特色鲜明的世界一流外国语大学</w:t>
                  </w:r>
                  <w:r>
                    <w:rPr>
                      <w:rFonts w:hint="eastAsia"/>
                      <w:b/>
                    </w:rPr>
                    <w:t>”的办学定位</w:t>
                  </w:r>
                  <w:r w:rsidRPr="00754A8E">
                    <w:rPr>
                      <w:rFonts w:hint="eastAsia"/>
                      <w:b/>
                    </w:rPr>
                    <w:t>。</w:t>
                  </w:r>
                  <w:r w:rsidR="007C3C3E">
                    <w:rPr>
                      <w:rFonts w:hint="eastAsia"/>
                      <w:b/>
                    </w:rPr>
                    <w:t>学校</w:t>
                  </w:r>
                  <w:r>
                    <w:rPr>
                      <w:rFonts w:hint="eastAsia"/>
                      <w:b/>
                    </w:rPr>
                    <w:t>以此为指导，提出</w:t>
                  </w:r>
                  <w:r w:rsidR="007C3C3E">
                    <w:rPr>
                      <w:rFonts w:hint="eastAsia"/>
                      <w:b/>
                    </w:rPr>
                    <w:t>培养</w:t>
                  </w:r>
                  <w:r w:rsidRPr="00E05516">
                    <w:rPr>
                      <w:rFonts w:hint="eastAsia"/>
                      <w:b/>
                    </w:rPr>
                    <w:t>“多语种</w:t>
                  </w:r>
                  <w:r w:rsidRPr="00E05516">
                    <w:rPr>
                      <w:b/>
                    </w:rPr>
                    <w:t>+</w:t>
                  </w:r>
                  <w:r w:rsidRPr="00E05516">
                    <w:rPr>
                      <w:rFonts w:hint="eastAsia"/>
                      <w:b/>
                    </w:rPr>
                    <w:t>”卓越国际化人才</w:t>
                  </w:r>
                  <w:r>
                    <w:rPr>
                      <w:rFonts w:hint="eastAsia"/>
                      <w:b/>
                    </w:rPr>
                    <w:t>的</w:t>
                  </w:r>
                  <w:r w:rsidR="007C3C3E">
                    <w:rPr>
                      <w:rFonts w:hint="eastAsia"/>
                      <w:b/>
                    </w:rPr>
                    <w:t>人才培养总</w:t>
                  </w:r>
                  <w:r>
                    <w:rPr>
                      <w:rFonts w:hint="eastAsia"/>
                      <w:b/>
                    </w:rPr>
                    <w:t>目标</w:t>
                  </w:r>
                  <w:r w:rsidRPr="00E05516">
                    <w:rPr>
                      <w:b/>
                    </w:rPr>
                    <w:t>。</w:t>
                  </w:r>
                  <w:r w:rsidRPr="00754A8E">
                    <w:rPr>
                      <w:rFonts w:hint="eastAsia"/>
                      <w:b/>
                    </w:rPr>
                    <w:t>学校建立各项机制措施，保障本科教学中心地位，扎实推进教育教学综合改革，推动人才培养机制体制创新，确保人才培养目标的有效达成</w:t>
                  </w:r>
                  <w:r w:rsidR="007C3C3E">
                    <w:rPr>
                      <w:rFonts w:hint="eastAsia"/>
                      <w:b/>
                    </w:rPr>
                    <w:t>。</w:t>
                  </w:r>
                </w:p>
              </w:txbxContent>
            </v:textbox>
            <w10:anchorlock/>
          </v:shape>
        </w:pict>
      </w:r>
    </w:p>
    <w:p w:rsidR="00676376" w:rsidRPr="005F6CEB" w:rsidRDefault="00A51D12" w:rsidP="00244C46">
      <w:pPr>
        <w:pStyle w:val="3-"/>
        <w:spacing w:beforeLines="100" w:before="312"/>
      </w:pPr>
      <w:r w:rsidRPr="005F6CEB">
        <w:rPr>
          <w:rFonts w:hint="eastAsia"/>
        </w:rPr>
        <w:t>（一）</w:t>
      </w:r>
      <w:r w:rsidR="00676376" w:rsidRPr="005F6CEB">
        <w:rPr>
          <w:rFonts w:hint="eastAsia"/>
        </w:rPr>
        <w:t>办学定位</w:t>
      </w:r>
      <w:bookmarkEnd w:id="14"/>
      <w:bookmarkEnd w:id="15"/>
      <w:bookmarkEnd w:id="16"/>
    </w:p>
    <w:p w:rsidR="0018229E" w:rsidRPr="0018229E" w:rsidRDefault="0018229E" w:rsidP="0018229E">
      <w:pPr>
        <w:rPr>
          <w:color w:val="000000" w:themeColor="text1"/>
        </w:rPr>
      </w:pPr>
      <w:bookmarkStart w:id="17" w:name="_Toc466552951"/>
      <w:r>
        <w:rPr>
          <w:rFonts w:hint="eastAsia"/>
          <w:color w:val="000000" w:themeColor="text1"/>
        </w:rPr>
        <w:t>学校</w:t>
      </w:r>
      <w:r w:rsidRPr="0018229E">
        <w:rPr>
          <w:rFonts w:hint="eastAsia"/>
          <w:color w:val="000000" w:themeColor="text1"/>
        </w:rPr>
        <w:t>于2009年1月召开中共上海外国语大学第十三次代表大会，明确了学校的发展战略与目标。2010年3月，</w:t>
      </w:r>
      <w:r w:rsidRPr="0018229E">
        <w:rPr>
          <w:color w:val="000000" w:themeColor="text1"/>
        </w:rPr>
        <w:t>根据《国家中长期教育改革和发展规划纲要（2010-2020年）》《上海市中长期教育改革和发展规划纲要》精神，</w:t>
      </w:r>
      <w:r w:rsidRPr="0018229E">
        <w:rPr>
          <w:rFonts w:hint="eastAsia"/>
          <w:color w:val="000000" w:themeColor="text1"/>
        </w:rPr>
        <w:t>贯彻第十三次党代会精神，</w:t>
      </w:r>
      <w:r w:rsidR="00752085" w:rsidRPr="0018229E">
        <w:rPr>
          <w:rFonts w:hint="eastAsia"/>
          <w:color w:val="000000" w:themeColor="text1"/>
        </w:rPr>
        <w:t>编制</w:t>
      </w:r>
      <w:r w:rsidRPr="0018229E">
        <w:rPr>
          <w:rFonts w:hint="eastAsia"/>
          <w:color w:val="000000" w:themeColor="text1"/>
        </w:rPr>
        <w:t>“十二五”规划，进一步</w:t>
      </w:r>
      <w:r>
        <w:rPr>
          <w:rFonts w:hint="eastAsia"/>
          <w:color w:val="000000" w:themeColor="text1"/>
        </w:rPr>
        <w:t>明确和细化</w:t>
      </w:r>
      <w:r w:rsidRPr="0018229E">
        <w:rPr>
          <w:rFonts w:hint="eastAsia"/>
          <w:color w:val="000000" w:themeColor="text1"/>
        </w:rPr>
        <w:t>学校的办学定位</w:t>
      </w:r>
      <w:r>
        <w:rPr>
          <w:rFonts w:hint="eastAsia"/>
          <w:color w:val="000000" w:themeColor="text1"/>
        </w:rPr>
        <w:t>和目标</w:t>
      </w:r>
      <w:r w:rsidRPr="0018229E">
        <w:rPr>
          <w:rFonts w:hint="eastAsia"/>
          <w:color w:val="000000" w:themeColor="text1"/>
        </w:rPr>
        <w:t>。</w:t>
      </w:r>
    </w:p>
    <w:p w:rsidR="0018229E" w:rsidRPr="005F6CEB" w:rsidRDefault="0018229E" w:rsidP="0018229E">
      <w:pPr>
        <w:pStyle w:val="4-1"/>
      </w:pPr>
      <w:r w:rsidRPr="005F6CEB">
        <w:t>1</w:t>
      </w:r>
      <w:r w:rsidRPr="005F6CEB">
        <w:rPr>
          <w:rFonts w:hint="eastAsia"/>
        </w:rPr>
        <w:t>．学校办学定位</w:t>
      </w:r>
      <w:r w:rsidRPr="00690E64">
        <w:rPr>
          <w:rFonts w:hint="eastAsia"/>
        </w:rPr>
        <w:t>及</w:t>
      </w:r>
      <w:r w:rsidRPr="0018229E">
        <w:rPr>
          <w:rFonts w:hint="eastAsia"/>
        </w:rPr>
        <w:t>确定依据</w:t>
      </w:r>
    </w:p>
    <w:p w:rsidR="001C5BD6" w:rsidRDefault="0018229E" w:rsidP="005B7C26">
      <w:pPr>
        <w:rPr>
          <w:color w:val="000000" w:themeColor="text1"/>
        </w:rPr>
      </w:pPr>
      <w:r w:rsidRPr="0018229E">
        <w:rPr>
          <w:rFonts w:hint="eastAsia"/>
          <w:color w:val="000000" w:themeColor="text1"/>
        </w:rPr>
        <w:t>第十三次党代会提出“继续推进‘四三二一’发展战略，努力培养国际型特色人才”的发展</w:t>
      </w:r>
      <w:r w:rsidR="00D516B5">
        <w:rPr>
          <w:rFonts w:hint="eastAsia"/>
          <w:color w:val="000000" w:themeColor="text1"/>
        </w:rPr>
        <w:t>方向</w:t>
      </w:r>
      <w:r w:rsidRPr="0018229E">
        <w:rPr>
          <w:rFonts w:hint="eastAsia"/>
          <w:color w:val="000000" w:themeColor="text1"/>
        </w:rPr>
        <w:t>。“四三二一”发展战略，以打造外语专业、培养复合型人才专业和国际化办学能力“三个核心竞争力”</w:t>
      </w:r>
      <w:r w:rsidRPr="0018229E">
        <w:rPr>
          <w:rFonts w:hint="eastAsia"/>
          <w:color w:val="000000" w:themeColor="text1"/>
        </w:rPr>
        <w:lastRenderedPageBreak/>
        <w:t>为中心，最终实现培养具有</w:t>
      </w:r>
      <w:r w:rsidR="003201D2">
        <w:rPr>
          <w:rFonts w:hint="eastAsia"/>
          <w:color w:val="000000" w:themeColor="text1"/>
        </w:rPr>
        <w:t>上外</w:t>
      </w:r>
      <w:r w:rsidRPr="0018229E">
        <w:rPr>
          <w:rFonts w:hint="eastAsia"/>
          <w:color w:val="000000" w:themeColor="text1"/>
        </w:rPr>
        <w:t>特色的高端国际型、德智体美全面发展的中国特色社会主义事业合格建设者和可靠接班人</w:t>
      </w:r>
      <w:r w:rsidR="000F5D0F">
        <w:rPr>
          <w:rFonts w:hint="eastAsia"/>
          <w:color w:val="000000" w:themeColor="text1"/>
        </w:rPr>
        <w:t>的</w:t>
      </w:r>
      <w:r w:rsidRPr="0018229E">
        <w:rPr>
          <w:rFonts w:hint="eastAsia"/>
          <w:color w:val="000000" w:themeColor="text1"/>
        </w:rPr>
        <w:t>人才培养目标。“十</w:t>
      </w:r>
      <w:r>
        <w:rPr>
          <w:rFonts w:hint="eastAsia"/>
          <w:color w:val="000000" w:themeColor="text1"/>
        </w:rPr>
        <w:t>二</w:t>
      </w:r>
      <w:r w:rsidRPr="0018229E">
        <w:rPr>
          <w:rFonts w:hint="eastAsia"/>
          <w:color w:val="000000" w:themeColor="text1"/>
        </w:rPr>
        <w:t>五”规划明确学校的办学定位为：</w:t>
      </w:r>
      <w:r w:rsidRPr="005B7C26">
        <w:rPr>
          <w:rFonts w:hint="eastAsia"/>
          <w:b/>
          <w:color w:val="000000" w:themeColor="text1"/>
        </w:rPr>
        <w:t>建成一所国际化、有特色、高水平、多科性、国际知名、国内一流的外国语大学</w:t>
      </w:r>
      <w:r w:rsidR="005B7C26">
        <w:rPr>
          <w:rFonts w:hint="eastAsia"/>
          <w:color w:val="000000" w:themeColor="text1"/>
        </w:rPr>
        <w:t>，</w:t>
      </w:r>
      <w:r w:rsidR="005B7C26" w:rsidRPr="0018229E">
        <w:rPr>
          <w:rFonts w:hint="eastAsia"/>
          <w:color w:val="000000" w:themeColor="text1"/>
        </w:rPr>
        <w:t>成为外语特色鲜明，文、教、经、管、法等学科布局合理，培养高端国际化人才的基地；成为外国语言文学、政治学等多学科领域知识创新的平台；为国家实施“走出去”战略、推动上海“四个率先”、加快“四个中心”和社会主义现代化国际大都市建设，提供高端国际化特色人才支撑、智力支持、文化创新服务。</w:t>
      </w:r>
    </w:p>
    <w:p w:rsidR="0020304D" w:rsidRPr="005B7C26" w:rsidRDefault="008674F3" w:rsidP="00695463">
      <w:pPr>
        <w:rPr>
          <w:color w:val="000000" w:themeColor="text1"/>
        </w:rPr>
      </w:pPr>
      <w:r>
        <w:rPr>
          <w:rFonts w:hint="eastAsia"/>
          <w:color w:val="000000" w:themeColor="text1"/>
        </w:rPr>
        <w:t>践行“</w:t>
      </w:r>
      <w:r w:rsidR="00291429" w:rsidRPr="00291429">
        <w:rPr>
          <w:rFonts w:hint="eastAsia"/>
          <w:color w:val="000000" w:themeColor="text1"/>
        </w:rPr>
        <w:t>服务国家发展、服务人的全面成长、服务社会进步、服务中外人文交流</w:t>
      </w:r>
      <w:r>
        <w:rPr>
          <w:rFonts w:hint="eastAsia"/>
          <w:color w:val="000000" w:themeColor="text1"/>
        </w:rPr>
        <w:t>”的办学使命</w:t>
      </w:r>
      <w:r w:rsidR="007D24D3" w:rsidRPr="00291429">
        <w:rPr>
          <w:rFonts w:hint="eastAsia"/>
          <w:color w:val="000000" w:themeColor="text1"/>
        </w:rPr>
        <w:t>，</w:t>
      </w:r>
      <w:r w:rsidR="007D24D3" w:rsidRPr="0018229E">
        <w:rPr>
          <w:rFonts w:hint="eastAsia"/>
          <w:color w:val="000000" w:themeColor="text1"/>
        </w:rPr>
        <w:t>在新形势新任务下，学校继往开来，</w:t>
      </w:r>
      <w:r w:rsidR="007D24D3">
        <w:rPr>
          <w:rFonts w:hint="eastAsia"/>
          <w:color w:val="000000" w:themeColor="text1"/>
        </w:rPr>
        <w:t>在</w:t>
      </w:r>
      <w:r w:rsidR="007D24D3" w:rsidRPr="0018229E">
        <w:rPr>
          <w:rFonts w:hint="eastAsia"/>
          <w:color w:val="000000" w:themeColor="text1"/>
        </w:rPr>
        <w:t>中共上海外国语大学第十</w:t>
      </w:r>
      <w:r w:rsidR="007D24D3">
        <w:rPr>
          <w:rFonts w:hint="eastAsia"/>
          <w:color w:val="000000" w:themeColor="text1"/>
        </w:rPr>
        <w:t>四</w:t>
      </w:r>
      <w:r w:rsidR="007D24D3" w:rsidRPr="0018229E">
        <w:rPr>
          <w:rFonts w:hint="eastAsia"/>
          <w:color w:val="000000" w:themeColor="text1"/>
        </w:rPr>
        <w:t>次代表大会</w:t>
      </w:r>
      <w:r w:rsidR="007D24D3">
        <w:rPr>
          <w:rFonts w:hint="eastAsia"/>
          <w:color w:val="000000" w:themeColor="text1"/>
        </w:rPr>
        <w:t>中</w:t>
      </w:r>
      <w:r w:rsidR="007D24D3" w:rsidRPr="0018229E">
        <w:rPr>
          <w:rFonts w:hint="eastAsia"/>
          <w:color w:val="000000" w:themeColor="text1"/>
        </w:rPr>
        <w:t>提出“诠释世界</w:t>
      </w:r>
      <w:r w:rsidR="00752085">
        <w:rPr>
          <w:rFonts w:hint="eastAsia"/>
          <w:color w:val="000000" w:themeColor="text1"/>
        </w:rPr>
        <w:t>·</w:t>
      </w:r>
      <w:r w:rsidR="007D24D3" w:rsidRPr="0018229E">
        <w:rPr>
          <w:rFonts w:hint="eastAsia"/>
          <w:color w:val="000000" w:themeColor="text1"/>
        </w:rPr>
        <w:t>成就未来”的办学理念，</w:t>
      </w:r>
      <w:r w:rsidR="007D24D3">
        <w:rPr>
          <w:rFonts w:hint="eastAsia"/>
          <w:color w:val="000000" w:themeColor="text1"/>
        </w:rPr>
        <w:t>适度调整办学定位为</w:t>
      </w:r>
      <w:r w:rsidR="007D24D3" w:rsidRPr="0018229E">
        <w:rPr>
          <w:rFonts w:hint="eastAsia"/>
          <w:color w:val="000000" w:themeColor="text1"/>
        </w:rPr>
        <w:t>“</w:t>
      </w:r>
      <w:r w:rsidR="00531344" w:rsidRPr="00E05516">
        <w:rPr>
          <w:rFonts w:hint="eastAsia"/>
          <w:b/>
        </w:rPr>
        <w:t>建成国别区域全球知识领域</w:t>
      </w:r>
      <w:r w:rsidR="00531344" w:rsidRPr="005B7C26">
        <w:rPr>
          <w:rFonts w:hint="eastAsia"/>
          <w:b/>
        </w:rPr>
        <w:t>特色鲜明的世界一流外国语大学</w:t>
      </w:r>
      <w:r w:rsidR="0020304D">
        <w:rPr>
          <w:rFonts w:hint="eastAsia"/>
          <w:color w:val="000000" w:themeColor="text1"/>
        </w:rPr>
        <w:t>”</w:t>
      </w:r>
      <w:r w:rsidR="0020304D" w:rsidRPr="0020304D">
        <w:rPr>
          <w:rFonts w:hint="eastAsia"/>
          <w:color w:val="000000" w:themeColor="text1"/>
        </w:rPr>
        <w:t>，</w:t>
      </w:r>
      <w:r w:rsidR="00695463" w:rsidRPr="00695463">
        <w:rPr>
          <w:color w:val="000000" w:themeColor="text1"/>
        </w:rPr>
        <w:t>围绕“会语言、通国家、精领域”的人才培养目标，致力于培养能够畅达进行跨文化沟通交流的“多语种+”卓越国际化人才，加强对国别区域研究人才、来华杰出人才等五类人才的培养。通过多语种和多学科的融合，以问题为导向加强对国别、区域以至全球范围内面临问题的研究，以切实应对全球性挑战、增强全球话语能力。积极开拓和获取各国别、区域的人才资源和智力支持，建立以上外师生、留学生、外国专家为主的“上外国际学术共同体”，立足于国别区域研究优势提供量多质优的决策咨询服务。切实履行“服务</w:t>
      </w:r>
      <w:r w:rsidR="00695463" w:rsidRPr="00695463">
        <w:rPr>
          <w:rFonts w:hint="eastAsia"/>
          <w:color w:val="000000" w:themeColor="text1"/>
        </w:rPr>
        <w:t>国家发展、服务人的全面成长、服务社会进步、服务中外人文交流”的重要使命。</w:t>
      </w:r>
    </w:p>
    <w:p w:rsidR="00D516B5" w:rsidRDefault="00D516B5" w:rsidP="00D516B5">
      <w:pPr>
        <w:rPr>
          <w:color w:val="000000" w:themeColor="text1"/>
        </w:rPr>
      </w:pPr>
      <w:r>
        <w:rPr>
          <w:rFonts w:hint="eastAsia"/>
          <w:color w:val="000000" w:themeColor="text1"/>
        </w:rPr>
        <w:t>学校办学定位的确立依据如下：</w:t>
      </w:r>
    </w:p>
    <w:p w:rsidR="00BB153B" w:rsidRDefault="00BB153B" w:rsidP="00BB153B">
      <w:pPr>
        <w:ind w:firstLine="562"/>
        <w:rPr>
          <w:color w:val="000000" w:themeColor="text1"/>
        </w:rPr>
      </w:pPr>
      <w:r w:rsidRPr="002C7843">
        <w:rPr>
          <w:rFonts w:hint="eastAsia"/>
          <w:b/>
          <w:color w:val="000000" w:themeColor="text1"/>
        </w:rPr>
        <w:t>高等教育国际化不断深化。</w:t>
      </w:r>
      <w:r w:rsidRPr="00BB153B">
        <w:rPr>
          <w:color w:val="000000" w:themeColor="text1"/>
        </w:rPr>
        <w:t>国际化</w:t>
      </w:r>
      <w:r>
        <w:rPr>
          <w:rFonts w:hint="eastAsia"/>
          <w:color w:val="000000" w:themeColor="text1"/>
        </w:rPr>
        <w:t>是</w:t>
      </w:r>
      <w:r w:rsidRPr="00BB153B">
        <w:rPr>
          <w:color w:val="000000" w:themeColor="text1"/>
        </w:rPr>
        <w:t>高等教育改革与发展中</w:t>
      </w:r>
      <w:r>
        <w:rPr>
          <w:rFonts w:hint="eastAsia"/>
          <w:color w:val="000000" w:themeColor="text1"/>
        </w:rPr>
        <w:t>一个</w:t>
      </w:r>
      <w:r w:rsidRPr="00BB153B">
        <w:rPr>
          <w:color w:val="000000" w:themeColor="text1"/>
        </w:rPr>
        <w:lastRenderedPageBreak/>
        <w:t>明显而重要的趋势</w:t>
      </w:r>
      <w:r>
        <w:rPr>
          <w:rFonts w:hint="eastAsia"/>
          <w:color w:val="000000" w:themeColor="text1"/>
        </w:rPr>
        <w:t>。</w:t>
      </w:r>
      <w:r w:rsidR="002C7843">
        <w:rPr>
          <w:rFonts w:hint="eastAsia"/>
          <w:color w:val="000000" w:themeColor="text1"/>
        </w:rPr>
        <w:t>外语院校在</w:t>
      </w:r>
      <w:r w:rsidR="000F5D0F">
        <w:rPr>
          <w:rFonts w:hint="eastAsia"/>
          <w:color w:val="000000" w:themeColor="text1"/>
        </w:rPr>
        <w:t>该</w:t>
      </w:r>
      <w:r w:rsidR="002C7843">
        <w:rPr>
          <w:rFonts w:hint="eastAsia"/>
          <w:color w:val="000000" w:themeColor="text1"/>
        </w:rPr>
        <w:t>大背景下面临前所未有的机遇和挑战。在全球优质教育资源共享日益便捷之时，学校发展定位必须具备</w:t>
      </w:r>
      <w:r w:rsidR="00896008">
        <w:rPr>
          <w:rFonts w:hint="eastAsia"/>
          <w:color w:val="000000" w:themeColor="text1"/>
        </w:rPr>
        <w:t>战略性、</w:t>
      </w:r>
      <w:r w:rsidR="002C7843">
        <w:rPr>
          <w:rFonts w:hint="eastAsia"/>
          <w:color w:val="000000" w:themeColor="text1"/>
        </w:rPr>
        <w:t>前瞻性和国际视野，</w:t>
      </w:r>
      <w:r w:rsidR="00896008">
        <w:rPr>
          <w:rFonts w:hint="eastAsia"/>
          <w:color w:val="000000" w:themeColor="text1"/>
        </w:rPr>
        <w:t>思考如何将</w:t>
      </w:r>
      <w:r w:rsidR="002C7843">
        <w:rPr>
          <w:rFonts w:hint="eastAsia"/>
          <w:color w:val="000000" w:themeColor="text1"/>
        </w:rPr>
        <w:t>前期积淀的学科和专业特色优势转化为新形势下的竞争优势，</w:t>
      </w:r>
      <w:r w:rsidR="00896008">
        <w:rPr>
          <w:rFonts w:hint="eastAsia"/>
          <w:color w:val="000000" w:themeColor="text1"/>
        </w:rPr>
        <w:t>抢占高等教育制高点，</w:t>
      </w:r>
      <w:r w:rsidR="002C7843">
        <w:rPr>
          <w:rFonts w:hint="eastAsia"/>
          <w:color w:val="000000" w:themeColor="text1"/>
        </w:rPr>
        <w:t>在全球知识体系中寻求合理定位。</w:t>
      </w:r>
    </w:p>
    <w:bookmarkEnd w:id="17"/>
    <w:p w:rsidR="007757D8" w:rsidRDefault="00896008" w:rsidP="0018229E">
      <w:pPr>
        <w:ind w:firstLine="562"/>
        <w:rPr>
          <w:color w:val="000000" w:themeColor="text1"/>
        </w:rPr>
      </w:pPr>
      <w:r w:rsidRPr="00896008">
        <w:rPr>
          <w:rFonts w:hint="eastAsia"/>
          <w:b/>
          <w:color w:val="000000" w:themeColor="text1"/>
        </w:rPr>
        <w:t>学校发展</w:t>
      </w:r>
      <w:r>
        <w:rPr>
          <w:rFonts w:hint="eastAsia"/>
          <w:b/>
          <w:color w:val="000000" w:themeColor="text1"/>
        </w:rPr>
        <w:t>基础决定发展方向</w:t>
      </w:r>
      <w:r w:rsidRPr="00896008">
        <w:rPr>
          <w:rFonts w:hint="eastAsia"/>
          <w:b/>
          <w:color w:val="000000" w:themeColor="text1"/>
        </w:rPr>
        <w:t>。</w:t>
      </w:r>
      <w:r w:rsidR="0018229E" w:rsidRPr="0018229E">
        <w:rPr>
          <w:rFonts w:hint="eastAsia"/>
          <w:color w:val="000000" w:themeColor="text1"/>
        </w:rPr>
        <w:t>学校经过60余年的建设</w:t>
      </w:r>
      <w:r>
        <w:rPr>
          <w:rFonts w:hint="eastAsia"/>
          <w:color w:val="000000" w:themeColor="text1"/>
        </w:rPr>
        <w:t>，</w:t>
      </w:r>
      <w:r w:rsidR="00042AE3">
        <w:rPr>
          <w:rFonts w:hint="eastAsia"/>
          <w:color w:val="000000" w:themeColor="text1"/>
        </w:rPr>
        <w:t>办学</w:t>
      </w:r>
      <w:r w:rsidR="0018229E" w:rsidRPr="0018229E">
        <w:rPr>
          <w:rFonts w:hint="eastAsia"/>
          <w:color w:val="000000" w:themeColor="text1"/>
        </w:rPr>
        <w:t>特色突出，办学规模稳定，学科布局合理，科研能力</w:t>
      </w:r>
      <w:r w:rsidR="00042AE3">
        <w:rPr>
          <w:rFonts w:hint="eastAsia"/>
          <w:color w:val="000000" w:themeColor="text1"/>
        </w:rPr>
        <w:t>、</w:t>
      </w:r>
      <w:r w:rsidR="0018229E" w:rsidRPr="0018229E">
        <w:rPr>
          <w:rFonts w:hint="eastAsia"/>
          <w:color w:val="000000" w:themeColor="text1"/>
        </w:rPr>
        <w:t>人才培养质量和师资水平不断</w:t>
      </w:r>
      <w:r w:rsidR="00042AE3">
        <w:rPr>
          <w:rFonts w:hint="eastAsia"/>
          <w:color w:val="000000" w:themeColor="text1"/>
        </w:rPr>
        <w:t>提高</w:t>
      </w:r>
      <w:r w:rsidR="0018229E" w:rsidRPr="0018229E">
        <w:rPr>
          <w:rFonts w:hint="eastAsia"/>
          <w:color w:val="000000" w:themeColor="text1"/>
        </w:rPr>
        <w:t>，国际交流与合作继续深化，基础设施建设不断加强，学校核心竞争力和综合实力得到较大提升。在学科建设方面从传统的语言类院校发展成为拥有文、教、经、管、法五大学科门类的多科性外国语大学</w:t>
      </w:r>
      <w:r w:rsidR="008F6A15">
        <w:rPr>
          <w:rFonts w:hint="eastAsia"/>
          <w:color w:val="000000" w:themeColor="text1"/>
        </w:rPr>
        <w:t>；</w:t>
      </w:r>
      <w:r w:rsidR="0018229E" w:rsidRPr="0018229E">
        <w:rPr>
          <w:rFonts w:hint="eastAsia"/>
          <w:color w:val="000000" w:themeColor="text1"/>
        </w:rPr>
        <w:t>在人才培养方面形成了“四型一辅一制”</w:t>
      </w:r>
      <w:r w:rsidR="00A97592">
        <w:rPr>
          <w:rFonts w:hint="eastAsia"/>
          <w:color w:val="000000" w:themeColor="text1"/>
        </w:rPr>
        <w:t>的</w:t>
      </w:r>
      <w:r w:rsidR="0018229E" w:rsidRPr="0018229E">
        <w:rPr>
          <w:rFonts w:hint="eastAsia"/>
          <w:color w:val="000000" w:themeColor="text1"/>
        </w:rPr>
        <w:t>特色人才培养模式</w:t>
      </w:r>
      <w:r w:rsidR="008F6A15">
        <w:rPr>
          <w:rFonts w:hint="eastAsia"/>
          <w:color w:val="000000" w:themeColor="text1"/>
        </w:rPr>
        <w:t>；</w:t>
      </w:r>
      <w:r w:rsidR="0018229E" w:rsidRPr="0018229E">
        <w:rPr>
          <w:rFonts w:hint="eastAsia"/>
          <w:color w:val="000000" w:themeColor="text1"/>
        </w:rPr>
        <w:t>学术机构齐全、学术影响深远</w:t>
      </w:r>
      <w:r w:rsidR="008F6A15">
        <w:rPr>
          <w:rFonts w:hint="eastAsia"/>
          <w:color w:val="000000" w:themeColor="text1"/>
        </w:rPr>
        <w:t>，</w:t>
      </w:r>
      <w:r w:rsidR="00605EEC">
        <w:rPr>
          <w:rFonts w:hint="eastAsia"/>
          <w:color w:val="000000" w:themeColor="text1"/>
        </w:rPr>
        <w:t>学术成果丰硕</w:t>
      </w:r>
      <w:r w:rsidR="008F6A15">
        <w:rPr>
          <w:rFonts w:hint="eastAsia"/>
          <w:color w:val="000000" w:themeColor="text1"/>
        </w:rPr>
        <w:t>，具有一定的国际影响力；</w:t>
      </w:r>
      <w:r w:rsidR="0018229E" w:rsidRPr="0018229E">
        <w:rPr>
          <w:rFonts w:hint="eastAsia"/>
          <w:color w:val="000000" w:themeColor="text1"/>
        </w:rPr>
        <w:t>编辑出版十余种学术期刊，拥有在业内影响深远的上海外语教育出版社、上海外语音像出版社等权威出版机构</w:t>
      </w:r>
      <w:r w:rsidR="008F6A15">
        <w:rPr>
          <w:rFonts w:hint="eastAsia"/>
          <w:color w:val="000000" w:themeColor="text1"/>
        </w:rPr>
        <w:t>；</w:t>
      </w:r>
      <w:r w:rsidR="00605EEC">
        <w:rPr>
          <w:rFonts w:hint="eastAsia"/>
          <w:color w:val="000000" w:themeColor="text1"/>
        </w:rPr>
        <w:t>在</w:t>
      </w:r>
      <w:r w:rsidR="00042AE3">
        <w:rPr>
          <w:rFonts w:hint="eastAsia"/>
          <w:color w:val="000000" w:themeColor="text1"/>
        </w:rPr>
        <w:t>国际交流合作方面，</w:t>
      </w:r>
      <w:r w:rsidR="0018229E" w:rsidRPr="0018229E">
        <w:rPr>
          <w:rFonts w:hint="eastAsia"/>
          <w:color w:val="000000" w:themeColor="text1"/>
        </w:rPr>
        <w:t>先后与300余所大学和机构建立了合作关系，与联合国、欧盟等国际组织保持密切的交流往来。</w:t>
      </w:r>
    </w:p>
    <w:p w:rsidR="007757D8" w:rsidRPr="00690E64" w:rsidRDefault="00A51D12" w:rsidP="005F6CEB">
      <w:pPr>
        <w:pStyle w:val="4-1"/>
        <w:rPr>
          <w:color w:val="000000" w:themeColor="text1"/>
        </w:rPr>
      </w:pPr>
      <w:bookmarkStart w:id="18" w:name="_Toc466552952"/>
      <w:r w:rsidRPr="00690E64">
        <w:rPr>
          <w:rFonts w:hint="eastAsia"/>
          <w:color w:val="000000" w:themeColor="text1"/>
        </w:rPr>
        <w:t>2．</w:t>
      </w:r>
      <w:r w:rsidR="007757D8" w:rsidRPr="00690E64">
        <w:rPr>
          <w:rFonts w:hint="eastAsia"/>
          <w:color w:val="000000" w:themeColor="text1"/>
        </w:rPr>
        <w:t>办学定位在学校发展规划中的体现</w:t>
      </w:r>
      <w:bookmarkEnd w:id="18"/>
    </w:p>
    <w:p w:rsidR="0018229E" w:rsidRPr="00690E64" w:rsidRDefault="00A97592" w:rsidP="0018229E">
      <w:pPr>
        <w:rPr>
          <w:color w:val="000000" w:themeColor="text1"/>
        </w:rPr>
      </w:pPr>
      <w:bookmarkStart w:id="19" w:name="_Toc465027372"/>
      <w:bookmarkStart w:id="20" w:name="_Toc466552953"/>
      <w:r>
        <w:rPr>
          <w:rFonts w:hint="eastAsia"/>
          <w:color w:val="000000" w:themeColor="text1"/>
        </w:rPr>
        <w:t>根据办学定位，学校进一步明确</w:t>
      </w:r>
      <w:r w:rsidR="0018229E" w:rsidRPr="00690E64">
        <w:rPr>
          <w:rFonts w:hint="eastAsia"/>
          <w:color w:val="000000" w:themeColor="text1"/>
        </w:rPr>
        <w:t>改革发展主要任务，并在</w:t>
      </w:r>
      <w:r w:rsidR="007D75B8" w:rsidRPr="00690E64">
        <w:rPr>
          <w:rFonts w:hint="eastAsia"/>
          <w:color w:val="000000" w:themeColor="text1"/>
        </w:rPr>
        <w:t xml:space="preserve"> </w:t>
      </w:r>
      <w:r w:rsidR="0018229E" w:rsidRPr="00690E64">
        <w:rPr>
          <w:rFonts w:hint="eastAsia"/>
          <w:color w:val="000000" w:themeColor="text1"/>
        </w:rPr>
        <w:t>“</w:t>
      </w:r>
      <w:r w:rsidR="0018229E" w:rsidRPr="003737C3">
        <w:rPr>
          <w:rFonts w:hint="eastAsia"/>
          <w:color w:val="000000" w:themeColor="text1"/>
        </w:rPr>
        <w:t>十二五”规划中</w:t>
      </w:r>
      <w:r w:rsidR="0018229E" w:rsidRPr="00690E64">
        <w:rPr>
          <w:rFonts w:hint="eastAsia"/>
          <w:color w:val="000000" w:themeColor="text1"/>
        </w:rPr>
        <w:t>加以体现：</w:t>
      </w:r>
    </w:p>
    <w:p w:rsidR="0018229E" w:rsidRPr="00690E64" w:rsidRDefault="0018229E" w:rsidP="00184134">
      <w:pPr>
        <w:ind w:firstLine="562"/>
      </w:pPr>
      <w:r w:rsidRPr="00184134">
        <w:rPr>
          <w:rFonts w:hint="eastAsia"/>
          <w:b/>
        </w:rPr>
        <w:t>优化学科</w:t>
      </w:r>
      <w:r w:rsidR="0078338F" w:rsidRPr="00184134">
        <w:rPr>
          <w:rFonts w:hint="eastAsia"/>
          <w:b/>
        </w:rPr>
        <w:t>专业</w:t>
      </w:r>
      <w:r w:rsidRPr="00184134">
        <w:rPr>
          <w:rFonts w:hint="eastAsia"/>
          <w:b/>
        </w:rPr>
        <w:t>结构布局</w:t>
      </w:r>
      <w:r w:rsidR="00184134" w:rsidRPr="00184134">
        <w:rPr>
          <w:rFonts w:hint="eastAsia"/>
          <w:b/>
        </w:rPr>
        <w:t>。</w:t>
      </w:r>
      <w:r w:rsidR="00A97592">
        <w:rPr>
          <w:rFonts w:hint="eastAsia"/>
        </w:rPr>
        <w:t>巩固传统优势学科，促进语言类和非语言类学科互通</w:t>
      </w:r>
      <w:r w:rsidRPr="00690E64">
        <w:rPr>
          <w:rFonts w:hint="eastAsia"/>
        </w:rPr>
        <w:t>互融，提升学科内涵，完善学科</w:t>
      </w:r>
      <w:r w:rsidR="00A97592">
        <w:rPr>
          <w:rFonts w:hint="eastAsia"/>
        </w:rPr>
        <w:t>专业</w:t>
      </w:r>
      <w:r w:rsidRPr="00690E64">
        <w:rPr>
          <w:rFonts w:hint="eastAsia"/>
        </w:rPr>
        <w:t>有机融合的发展机制，搭建多层次大学科群，促进交叉学科发展。培育新兴学科增长点，完善学科评价体系，提升学科整体水平与影响力。</w:t>
      </w:r>
    </w:p>
    <w:p w:rsidR="0018229E" w:rsidRPr="001C5BD6" w:rsidRDefault="0018229E" w:rsidP="00184134">
      <w:pPr>
        <w:ind w:firstLine="562"/>
      </w:pPr>
      <w:r w:rsidRPr="00184134">
        <w:rPr>
          <w:rFonts w:hint="eastAsia"/>
          <w:b/>
        </w:rPr>
        <w:t>推进人才培养综合改革</w:t>
      </w:r>
      <w:r w:rsidR="00184134" w:rsidRPr="00184134">
        <w:rPr>
          <w:rFonts w:hint="eastAsia"/>
          <w:b/>
        </w:rPr>
        <w:t>。</w:t>
      </w:r>
      <w:r w:rsidRPr="001C5BD6">
        <w:rPr>
          <w:rFonts w:hint="eastAsia"/>
        </w:rPr>
        <w:t>以国家</w:t>
      </w:r>
      <w:r w:rsidR="00A97592" w:rsidRPr="001C5BD6">
        <w:rPr>
          <w:rFonts w:hint="eastAsia"/>
        </w:rPr>
        <w:t>重大战略</w:t>
      </w:r>
      <w:r w:rsidRPr="001C5BD6">
        <w:rPr>
          <w:rFonts w:hint="eastAsia"/>
        </w:rPr>
        <w:t>和地方</w:t>
      </w:r>
      <w:r w:rsidR="00A97592">
        <w:rPr>
          <w:rFonts w:hint="eastAsia"/>
        </w:rPr>
        <w:t>发展</w:t>
      </w:r>
      <w:r w:rsidRPr="001C5BD6">
        <w:rPr>
          <w:rFonts w:hint="eastAsia"/>
        </w:rPr>
        <w:t>需求为导向，以学校的传统优势和特色为基础，深化教育教学改革，创新人才培养</w:t>
      </w:r>
      <w:r w:rsidRPr="001C5BD6">
        <w:rPr>
          <w:rFonts w:hint="eastAsia"/>
        </w:rPr>
        <w:lastRenderedPageBreak/>
        <w:t>机制，实施“国际化、有特色、高水平、多科性、国际知名、国内一流的外国语大学”发展战略。形成跨学科、跨专业、跨领域、跨院系的新型人才培养平台。构建一流的本、硕、博人才培养体系和留学生教育体系，切实发挥高端国际化人才培养的全国引领和示范作用。稳定发展成人高等学历教育，形成多元化办学格局。</w:t>
      </w:r>
    </w:p>
    <w:p w:rsidR="0018229E" w:rsidRPr="00690E64" w:rsidRDefault="0018229E" w:rsidP="00184134">
      <w:pPr>
        <w:ind w:firstLine="562"/>
        <w:rPr>
          <w:color w:val="000000" w:themeColor="text1"/>
        </w:rPr>
      </w:pPr>
      <w:r w:rsidRPr="00184134">
        <w:rPr>
          <w:rFonts w:hint="eastAsia"/>
          <w:b/>
        </w:rPr>
        <w:t>打造</w:t>
      </w:r>
      <w:r w:rsidR="0078338F" w:rsidRPr="00184134">
        <w:rPr>
          <w:rFonts w:hint="eastAsia"/>
          <w:b/>
        </w:rPr>
        <w:t>教研兼长</w:t>
      </w:r>
      <w:r w:rsidRPr="00184134">
        <w:rPr>
          <w:rFonts w:hint="eastAsia"/>
          <w:b/>
        </w:rPr>
        <w:t>师资队伍</w:t>
      </w:r>
      <w:r w:rsidR="00184134" w:rsidRPr="00184134">
        <w:rPr>
          <w:rFonts w:hint="eastAsia"/>
          <w:b/>
        </w:rPr>
        <w:t>。</w:t>
      </w:r>
      <w:r w:rsidRPr="00690E64">
        <w:rPr>
          <w:rFonts w:hint="eastAsia"/>
          <w:color w:val="000000" w:themeColor="text1"/>
        </w:rPr>
        <w:t>结合学科发展趋势，提升人才队伍层次，加快人才高地建设。集聚一批具有国内学界影响力的高端人才，培育一批跨学科、跨领域的科研和教学创新团队，打造高水平师资队伍，提升师资队伍的人文素养和信息素养，造就一支师德高尚、业务精湛、梯次清晰，与学科布局</w:t>
      </w:r>
      <w:r w:rsidR="00605EEC">
        <w:rPr>
          <w:rFonts w:hint="eastAsia"/>
          <w:color w:val="000000" w:themeColor="text1"/>
        </w:rPr>
        <w:t>相</w:t>
      </w:r>
      <w:r w:rsidRPr="00690E64">
        <w:rPr>
          <w:rFonts w:hint="eastAsia"/>
          <w:color w:val="000000" w:themeColor="text1"/>
        </w:rPr>
        <w:t>匹配，国际化程度高的专业化教师队伍。建立适应于培养</w:t>
      </w:r>
      <w:r>
        <w:rPr>
          <w:rFonts w:hint="eastAsia"/>
          <w:color w:val="000000" w:themeColor="text1"/>
        </w:rPr>
        <w:t>高端国际化</w:t>
      </w:r>
      <w:r w:rsidRPr="00690E64">
        <w:rPr>
          <w:rFonts w:hint="eastAsia"/>
          <w:color w:val="000000" w:themeColor="text1"/>
        </w:rPr>
        <w:t>人才、科学研究和社会服务的师资队伍管理机制。</w:t>
      </w:r>
    </w:p>
    <w:p w:rsidR="0018229E" w:rsidRPr="00690E64" w:rsidRDefault="0018229E" w:rsidP="00184134">
      <w:pPr>
        <w:ind w:firstLine="562"/>
        <w:rPr>
          <w:color w:val="000000" w:themeColor="text1"/>
        </w:rPr>
      </w:pPr>
      <w:r w:rsidRPr="00184134">
        <w:rPr>
          <w:rFonts w:hint="eastAsia"/>
          <w:b/>
        </w:rPr>
        <w:t>推动科研创新体系建设</w:t>
      </w:r>
      <w:r w:rsidR="00184134" w:rsidRPr="00184134">
        <w:rPr>
          <w:rFonts w:hint="eastAsia"/>
          <w:b/>
        </w:rPr>
        <w:t>。</w:t>
      </w:r>
      <w:r w:rsidRPr="008D283C">
        <w:rPr>
          <w:rFonts w:hint="eastAsia"/>
          <w:color w:val="000000" w:themeColor="text1"/>
        </w:rPr>
        <w:t>加强语言文学文化研究，推进</w:t>
      </w:r>
      <w:r w:rsidRPr="007F4EF8">
        <w:rPr>
          <w:rFonts w:hAnsi="宋体" w:hint="eastAsia"/>
        </w:rPr>
        <w:t>外国语言文学与政治学等多学科领域的融合</w:t>
      </w:r>
      <w:r w:rsidRPr="00690E64">
        <w:rPr>
          <w:rFonts w:hint="eastAsia"/>
          <w:color w:val="000000" w:themeColor="text1"/>
        </w:rPr>
        <w:t>研究，打造研究创新平台体系、项目体系和研究队伍。以体制机制创新为抓手，以学科交叉融合为路径，以科研项目为载体，努力营造学术环境，打造学术精品，提升学术质</w:t>
      </w:r>
      <w:r w:rsidR="009A0D9A">
        <w:rPr>
          <w:rFonts w:hint="eastAsia"/>
          <w:color w:val="000000" w:themeColor="text1"/>
        </w:rPr>
        <w:t>量，完善科研成果评价机制，构建现代化科研管理体系，合力构建具有</w:t>
      </w:r>
      <w:r w:rsidRPr="00690E64">
        <w:rPr>
          <w:rFonts w:hint="eastAsia"/>
          <w:color w:val="000000" w:themeColor="text1"/>
        </w:rPr>
        <w:t>上外特色的人文社会科学创新体系、全球知识体系。</w:t>
      </w:r>
    </w:p>
    <w:p w:rsidR="0018229E" w:rsidRPr="00690E64" w:rsidRDefault="0018229E" w:rsidP="00184134">
      <w:pPr>
        <w:ind w:firstLine="562"/>
        <w:rPr>
          <w:color w:val="000000" w:themeColor="text1"/>
        </w:rPr>
      </w:pPr>
      <w:r w:rsidRPr="00184134">
        <w:rPr>
          <w:rFonts w:hint="eastAsia"/>
          <w:b/>
        </w:rPr>
        <w:t>提升国际化办学水平</w:t>
      </w:r>
      <w:r w:rsidR="00184134" w:rsidRPr="00184134">
        <w:rPr>
          <w:rFonts w:hint="eastAsia"/>
          <w:b/>
        </w:rPr>
        <w:t>。</w:t>
      </w:r>
      <w:r w:rsidRPr="00690E64">
        <w:rPr>
          <w:rFonts w:hint="eastAsia"/>
          <w:color w:val="000000" w:themeColor="text1"/>
        </w:rPr>
        <w:t>构建以学校为主导，以院系为主体，以学科为依托，以项目为支撑，以师生为核心的国际化办学体系。开展多形式中外合作办学，打造国际科研合作平台。建设国际化师资队伍、国际化课程体系，推动双向国际交流，形成国际化办学与学科发展、人才培养、科学研究的联动机制。</w:t>
      </w:r>
      <w:r w:rsidR="00191849">
        <w:rPr>
          <w:rFonts w:hint="eastAsia"/>
          <w:color w:val="000000" w:themeColor="text1"/>
        </w:rPr>
        <w:t>进一步加强</w:t>
      </w:r>
      <w:r w:rsidRPr="00690E64">
        <w:rPr>
          <w:rFonts w:hint="eastAsia"/>
          <w:color w:val="000000" w:themeColor="text1"/>
        </w:rPr>
        <w:t>孔子学院建设。拓展学校的国际影响力，推动中外文化交流互鉴。</w:t>
      </w:r>
    </w:p>
    <w:p w:rsidR="0018229E" w:rsidRPr="00690E64" w:rsidRDefault="0078338F" w:rsidP="00184134">
      <w:pPr>
        <w:ind w:firstLine="562"/>
        <w:rPr>
          <w:color w:val="000000" w:themeColor="text1"/>
        </w:rPr>
      </w:pPr>
      <w:r w:rsidRPr="00184134">
        <w:rPr>
          <w:rFonts w:hint="eastAsia"/>
          <w:b/>
        </w:rPr>
        <w:t>完善现代大学制度建设</w:t>
      </w:r>
      <w:r w:rsidR="00184134" w:rsidRPr="00184134">
        <w:rPr>
          <w:rFonts w:hint="eastAsia"/>
          <w:b/>
        </w:rPr>
        <w:t>。</w:t>
      </w:r>
      <w:r w:rsidR="0018229E" w:rsidRPr="00690E64">
        <w:rPr>
          <w:rFonts w:hint="eastAsia"/>
          <w:color w:val="000000" w:themeColor="text1"/>
        </w:rPr>
        <w:t>完善现代大学治理机制，优化大学内部</w:t>
      </w:r>
      <w:r w:rsidR="0018229E" w:rsidRPr="00690E64">
        <w:rPr>
          <w:rFonts w:hint="eastAsia"/>
          <w:color w:val="000000" w:themeColor="text1"/>
        </w:rPr>
        <w:lastRenderedPageBreak/>
        <w:t>治理结构，实施校院两级管理体制，完善学校自律机制，稳步推进学校综合人事制度改革，形成高效有序、公开透明、规范自律的办学机制。</w:t>
      </w:r>
    </w:p>
    <w:p w:rsidR="0018229E" w:rsidRPr="00690E64" w:rsidRDefault="0078338F" w:rsidP="00184134">
      <w:pPr>
        <w:ind w:firstLine="562"/>
        <w:rPr>
          <w:color w:val="000000" w:themeColor="text1"/>
        </w:rPr>
      </w:pPr>
      <w:r w:rsidRPr="00184134">
        <w:rPr>
          <w:rFonts w:hint="eastAsia"/>
          <w:b/>
        </w:rPr>
        <w:t>坚持</w:t>
      </w:r>
      <w:r w:rsidR="0018229E" w:rsidRPr="00184134">
        <w:rPr>
          <w:rFonts w:hint="eastAsia"/>
          <w:b/>
        </w:rPr>
        <w:t>做好特色社会服务</w:t>
      </w:r>
      <w:r w:rsidR="00184134" w:rsidRPr="00184134">
        <w:rPr>
          <w:rFonts w:hint="eastAsia"/>
          <w:b/>
        </w:rPr>
        <w:t>。</w:t>
      </w:r>
      <w:r w:rsidR="00605EEC" w:rsidRPr="00605EEC">
        <w:rPr>
          <w:rFonts w:ascii="宋体" w:hAnsi="宋体" w:hint="eastAsia"/>
          <w:noProof/>
        </w:rPr>
        <w:t>凸显</w:t>
      </w:r>
      <w:r w:rsidR="0018229E" w:rsidRPr="00A072AA">
        <w:rPr>
          <w:rFonts w:ascii="宋体" w:hAnsi="宋体" w:hint="eastAsia"/>
          <w:noProof/>
        </w:rPr>
        <w:t>智库作用，提供高端咨询</w:t>
      </w:r>
      <w:r w:rsidR="0018229E" w:rsidRPr="00690E64">
        <w:rPr>
          <w:rFonts w:hint="eastAsia"/>
          <w:color w:val="000000" w:themeColor="text1"/>
        </w:rPr>
        <w:t>，进一步以特色决策咨询服务和多语种信息服务推动智库可持续发展。对接国家与上海市社会经济发展需求，发挥学科引领辐射、学术交流与知识服务平台等作用，在文化传承创新、社会服务方面做出卓越贡献。</w:t>
      </w:r>
    </w:p>
    <w:p w:rsidR="0018229E" w:rsidRDefault="0078338F" w:rsidP="00184134">
      <w:pPr>
        <w:ind w:firstLine="562"/>
        <w:rPr>
          <w:color w:val="000000" w:themeColor="text1"/>
        </w:rPr>
      </w:pPr>
      <w:r w:rsidRPr="00184134">
        <w:rPr>
          <w:rFonts w:hint="eastAsia"/>
          <w:b/>
        </w:rPr>
        <w:t>大力</w:t>
      </w:r>
      <w:r w:rsidR="0018229E" w:rsidRPr="00184134">
        <w:rPr>
          <w:rFonts w:hint="eastAsia"/>
          <w:b/>
        </w:rPr>
        <w:t>加强校园基本建设</w:t>
      </w:r>
      <w:r w:rsidR="00184134" w:rsidRPr="00184134">
        <w:rPr>
          <w:rFonts w:hint="eastAsia"/>
          <w:b/>
        </w:rPr>
        <w:t>。</w:t>
      </w:r>
      <w:r w:rsidR="0018229E" w:rsidRPr="00690E64">
        <w:rPr>
          <w:rFonts w:hint="eastAsia"/>
          <w:color w:val="000000" w:themeColor="text1"/>
        </w:rPr>
        <w:t>对接学校发展战略，结合两校区的资源分布情况，建设布局合理、环境优美的国际化绿色校园，满足</w:t>
      </w:r>
      <w:r w:rsidR="0018229E">
        <w:rPr>
          <w:rFonts w:hint="eastAsia"/>
          <w:color w:val="000000" w:themeColor="text1"/>
        </w:rPr>
        <w:t>学校</w:t>
      </w:r>
      <w:r w:rsidR="0018229E" w:rsidRPr="00690E64">
        <w:rPr>
          <w:rFonts w:hint="eastAsia"/>
          <w:color w:val="000000" w:themeColor="text1"/>
        </w:rPr>
        <w:t>建设对空间和环境的需求。建设国际化绿色校园，提高保障服务质量。</w:t>
      </w:r>
    </w:p>
    <w:p w:rsidR="00531EF0" w:rsidRPr="00C3360D" w:rsidRDefault="00531EF0" w:rsidP="005F6CEB">
      <w:pPr>
        <w:pStyle w:val="3-"/>
      </w:pPr>
      <w:bookmarkStart w:id="21" w:name="_Toc468218073"/>
      <w:r w:rsidRPr="00C3360D">
        <w:rPr>
          <w:rFonts w:hint="eastAsia"/>
        </w:rPr>
        <w:t>（二）培养目标</w:t>
      </w:r>
      <w:bookmarkEnd w:id="19"/>
      <w:bookmarkEnd w:id="20"/>
      <w:bookmarkEnd w:id="21"/>
    </w:p>
    <w:p w:rsidR="002714EC" w:rsidRPr="00C3360D" w:rsidRDefault="00531EF0" w:rsidP="005F6CEB">
      <w:pPr>
        <w:pStyle w:val="4-1"/>
      </w:pPr>
      <w:bookmarkStart w:id="22" w:name="_Toc466552954"/>
      <w:r w:rsidRPr="00C3360D">
        <w:t>1</w:t>
      </w:r>
      <w:r w:rsidRPr="00C3360D">
        <w:rPr>
          <w:rFonts w:hint="eastAsia"/>
        </w:rPr>
        <w:t>．</w:t>
      </w:r>
      <w:r w:rsidR="002714EC" w:rsidRPr="00C3360D">
        <w:rPr>
          <w:rFonts w:hint="eastAsia"/>
        </w:rPr>
        <w:t>学校人才培养总目标及确定依据</w:t>
      </w:r>
      <w:bookmarkEnd w:id="22"/>
    </w:p>
    <w:p w:rsidR="00EA65DE" w:rsidRDefault="002714EC" w:rsidP="005F6CEB">
      <w:bookmarkStart w:id="23" w:name="OLE_LINK2"/>
      <w:bookmarkStart w:id="24" w:name="OLE_LINK3"/>
      <w:r w:rsidRPr="00C3360D">
        <w:rPr>
          <w:rFonts w:hint="eastAsia"/>
        </w:rPr>
        <w:t>学校的人才</w:t>
      </w:r>
      <w:r w:rsidRPr="004260A6">
        <w:rPr>
          <w:rFonts w:hint="eastAsia"/>
        </w:rPr>
        <w:t>培养总目标</w:t>
      </w:r>
      <w:r w:rsidR="009C5D3A" w:rsidRPr="004260A6">
        <w:rPr>
          <w:rFonts w:hint="eastAsia"/>
        </w:rPr>
        <w:t>是</w:t>
      </w:r>
      <w:r w:rsidR="00FE2E8C" w:rsidRPr="00605EEC">
        <w:rPr>
          <w:rFonts w:hint="eastAsia"/>
          <w:b/>
        </w:rPr>
        <w:t>培养“多语种</w:t>
      </w:r>
      <w:r w:rsidR="00FE2E8C" w:rsidRPr="00605EEC">
        <w:rPr>
          <w:b/>
        </w:rPr>
        <w:t>+</w:t>
      </w:r>
      <w:r w:rsidR="00FE2E8C" w:rsidRPr="00605EEC">
        <w:rPr>
          <w:rFonts w:hint="eastAsia"/>
          <w:b/>
        </w:rPr>
        <w:t>”卓越国际化人才</w:t>
      </w:r>
      <w:r w:rsidR="009C5D3A" w:rsidRPr="00605EEC">
        <w:rPr>
          <w:b/>
        </w:rPr>
        <w:t>。</w:t>
      </w:r>
    </w:p>
    <w:bookmarkEnd w:id="23"/>
    <w:bookmarkEnd w:id="24"/>
    <w:p w:rsidR="00824E0A" w:rsidRDefault="00325E58" w:rsidP="000609C2">
      <w:pPr>
        <w:ind w:firstLine="562"/>
        <w:rPr>
          <w:b/>
        </w:rPr>
      </w:pPr>
      <w:r w:rsidRPr="00603B0E">
        <w:rPr>
          <w:rFonts w:hint="eastAsia"/>
          <w:b/>
        </w:rPr>
        <w:t>“多语种</w:t>
      </w:r>
      <w:r w:rsidRPr="00603B0E">
        <w:rPr>
          <w:b/>
        </w:rPr>
        <w:t>+</w:t>
      </w:r>
      <w:r w:rsidRPr="00603B0E">
        <w:rPr>
          <w:rFonts w:hint="eastAsia"/>
          <w:b/>
        </w:rPr>
        <w:t>”</w:t>
      </w:r>
      <w:r>
        <w:rPr>
          <w:rFonts w:hint="eastAsia"/>
          <w:b/>
        </w:rPr>
        <w:t>是上外</w:t>
      </w:r>
      <w:r w:rsidR="0093074E">
        <w:rPr>
          <w:rFonts w:hint="eastAsia"/>
          <w:b/>
        </w:rPr>
        <w:t>所培养人才具备的</w:t>
      </w:r>
      <w:r>
        <w:rPr>
          <w:rFonts w:hint="eastAsia"/>
          <w:b/>
        </w:rPr>
        <w:t>独特品质。</w:t>
      </w:r>
      <w:r w:rsidR="00824E0A" w:rsidRPr="00C3360D">
        <w:rPr>
          <w:rFonts w:hint="eastAsia"/>
        </w:rPr>
        <w:t>“多语种”指的是至少精通两门以上第二语言，具有出众的跨文化沟通能力。“</w:t>
      </w:r>
      <w:r w:rsidR="00824E0A" w:rsidRPr="00C3360D">
        <w:t>+”指的是</w:t>
      </w:r>
      <w:r w:rsidR="00824E0A" w:rsidRPr="00C3360D">
        <w:rPr>
          <w:rFonts w:hint="eastAsia"/>
        </w:rPr>
        <w:t>“</w:t>
      </w:r>
      <w:r w:rsidR="00824E0A" w:rsidRPr="00C3360D">
        <w:t>互通互联</w:t>
      </w:r>
      <w:r w:rsidR="00824E0A" w:rsidRPr="00C3360D">
        <w:rPr>
          <w:rFonts w:hint="eastAsia"/>
        </w:rPr>
        <w:t>”</w:t>
      </w:r>
      <w:r w:rsidR="00824E0A" w:rsidRPr="00C3360D">
        <w:t>，即以基于多语言的跨文化沟通能力为前提，打破专业、学科壁垒，以人文通识教育培养学生的价值观自觉，以社会科学方法论教学促进国别、区域研究意识，以问题研究导向提升学生在某一领域的专精</w:t>
      </w:r>
      <w:r w:rsidR="00824E0A" w:rsidRPr="00C3360D">
        <w:rPr>
          <w:rFonts w:hint="eastAsia"/>
        </w:rPr>
        <w:t>。</w:t>
      </w:r>
    </w:p>
    <w:p w:rsidR="000609C2" w:rsidRPr="00C3360D" w:rsidRDefault="00824E0A" w:rsidP="000609C2">
      <w:pPr>
        <w:ind w:firstLine="562"/>
      </w:pPr>
      <w:r w:rsidRPr="00605EEC">
        <w:rPr>
          <w:rFonts w:hint="eastAsia"/>
          <w:b/>
        </w:rPr>
        <w:t>“多语种</w:t>
      </w:r>
      <w:r w:rsidRPr="00605EEC">
        <w:rPr>
          <w:b/>
        </w:rPr>
        <w:t>+</w:t>
      </w:r>
      <w:r w:rsidRPr="00605EEC">
        <w:rPr>
          <w:rFonts w:hint="eastAsia"/>
          <w:b/>
        </w:rPr>
        <w:t>”卓越国际化人才</w:t>
      </w:r>
      <w:r w:rsidR="00603B0E" w:rsidRPr="00603B0E">
        <w:rPr>
          <w:rFonts w:hint="eastAsia"/>
          <w:b/>
        </w:rPr>
        <w:t>的</w:t>
      </w:r>
      <w:r w:rsidR="00E4586A">
        <w:rPr>
          <w:rFonts w:hint="eastAsia"/>
          <w:b/>
        </w:rPr>
        <w:t>基本</w:t>
      </w:r>
      <w:r w:rsidR="00100EA7">
        <w:rPr>
          <w:rFonts w:hint="eastAsia"/>
          <w:b/>
        </w:rPr>
        <w:t>知识素养</w:t>
      </w:r>
      <w:r w:rsidR="00603B0E" w:rsidRPr="00603B0E">
        <w:rPr>
          <w:rFonts w:hint="eastAsia"/>
          <w:b/>
        </w:rPr>
        <w:t>可以归纳为“会语言、通国家、精领域”</w:t>
      </w:r>
      <w:r w:rsidR="00603B0E">
        <w:rPr>
          <w:rFonts w:hint="eastAsia"/>
        </w:rPr>
        <w:t>，即</w:t>
      </w:r>
      <w:r w:rsidR="000609C2">
        <w:rPr>
          <w:rFonts w:hint="eastAsia"/>
        </w:rPr>
        <w:t>既是</w:t>
      </w:r>
      <w:r w:rsidR="001C47C5">
        <w:rPr>
          <w:rFonts w:hint="eastAsia"/>
        </w:rPr>
        <w:t>精通外语、</w:t>
      </w:r>
      <w:r w:rsidRPr="00C3360D">
        <w:rPr>
          <w:rFonts w:hint="eastAsia"/>
        </w:rPr>
        <w:t>通晓国别区域与领域的专才</w:t>
      </w:r>
      <w:r>
        <w:rPr>
          <w:rFonts w:hint="eastAsia"/>
        </w:rPr>
        <w:t>，又是</w:t>
      </w:r>
      <w:r w:rsidR="000609C2" w:rsidRPr="00C3360D">
        <w:rPr>
          <w:rFonts w:hint="eastAsia"/>
        </w:rPr>
        <w:t>能够参与全球事务的通才。</w:t>
      </w:r>
    </w:p>
    <w:p w:rsidR="002E02FC" w:rsidRDefault="00100EA7" w:rsidP="000609C2">
      <w:pPr>
        <w:ind w:firstLine="562"/>
      </w:pPr>
      <w:r w:rsidRPr="00605EEC">
        <w:rPr>
          <w:rFonts w:hint="eastAsia"/>
          <w:b/>
        </w:rPr>
        <w:t>“多语种</w:t>
      </w:r>
      <w:r w:rsidRPr="00605EEC">
        <w:rPr>
          <w:b/>
        </w:rPr>
        <w:t>+</w:t>
      </w:r>
      <w:r w:rsidRPr="00605EEC">
        <w:rPr>
          <w:rFonts w:hint="eastAsia"/>
          <w:b/>
        </w:rPr>
        <w:t>”卓越国际化人才</w:t>
      </w:r>
      <w:r>
        <w:rPr>
          <w:rFonts w:hint="eastAsia"/>
          <w:b/>
        </w:rPr>
        <w:t>的</w:t>
      </w:r>
      <w:r w:rsidR="00E4586A">
        <w:rPr>
          <w:rFonts w:hint="eastAsia"/>
          <w:b/>
        </w:rPr>
        <w:t>基本</w:t>
      </w:r>
      <w:r>
        <w:rPr>
          <w:rFonts w:hint="eastAsia"/>
          <w:b/>
        </w:rPr>
        <w:t>能力素</w:t>
      </w:r>
      <w:r w:rsidRPr="00100EA7">
        <w:rPr>
          <w:rFonts w:hint="eastAsia"/>
          <w:b/>
        </w:rPr>
        <w:t>养</w:t>
      </w:r>
      <w:r w:rsidR="00E4586A">
        <w:rPr>
          <w:rFonts w:hint="eastAsia"/>
          <w:b/>
        </w:rPr>
        <w:t>可以概括为</w:t>
      </w:r>
      <w:r w:rsidRPr="00100EA7">
        <w:rPr>
          <w:rFonts w:hint="eastAsia"/>
          <w:b/>
        </w:rPr>
        <w:t>思想政治素质过硬、中外人文底蕴深厚、跨文化沟通和专业能力突出、创新创业能力强</w:t>
      </w:r>
      <w:r w:rsidR="00E84AF0" w:rsidRPr="00603B0E">
        <w:rPr>
          <w:rFonts w:hint="eastAsia"/>
          <w:b/>
        </w:rPr>
        <w:t>。</w:t>
      </w:r>
    </w:p>
    <w:p w:rsidR="009C5D3A" w:rsidRPr="00C3360D" w:rsidRDefault="008B42CC" w:rsidP="005F6CEB">
      <w:r w:rsidRPr="00C3360D">
        <w:rPr>
          <w:rFonts w:hint="eastAsia"/>
        </w:rPr>
        <w:lastRenderedPageBreak/>
        <w:t>上外</w:t>
      </w:r>
      <w:r w:rsidR="00E41674" w:rsidRPr="003D0AEF">
        <w:rPr>
          <w:rFonts w:hint="eastAsia"/>
        </w:rPr>
        <w:t>人才培养总目标的确立立足学校人才培养的传统优势和办学经验</w:t>
      </w:r>
      <w:r w:rsidR="004B714B" w:rsidRPr="00C3360D">
        <w:rPr>
          <w:rFonts w:hint="eastAsia"/>
        </w:rPr>
        <w:t>，秉承</w:t>
      </w:r>
      <w:r w:rsidR="00E41674" w:rsidRPr="003D0AEF">
        <w:rPr>
          <w:rFonts w:hint="eastAsia"/>
        </w:rPr>
        <w:t>“诠释世界</w:t>
      </w:r>
      <w:r w:rsidR="00AD3DC9">
        <w:rPr>
          <w:rFonts w:hint="eastAsia"/>
        </w:rPr>
        <w:t>·</w:t>
      </w:r>
      <w:r w:rsidR="00E41674" w:rsidRPr="003D0AEF">
        <w:rPr>
          <w:rFonts w:hint="eastAsia"/>
        </w:rPr>
        <w:t>成就未来”的办学理念，结合社会发展需求和学校办学定位不断发展完善，主要</w:t>
      </w:r>
      <w:r w:rsidRPr="00C3360D">
        <w:rPr>
          <w:rFonts w:hint="eastAsia"/>
        </w:rPr>
        <w:t>确立</w:t>
      </w:r>
      <w:r w:rsidR="009C5D3A" w:rsidRPr="00C3360D">
        <w:rPr>
          <w:rFonts w:hint="eastAsia"/>
        </w:rPr>
        <w:t>依据如下：</w:t>
      </w:r>
    </w:p>
    <w:p w:rsidR="00CF5D83" w:rsidRPr="00DD1CE7" w:rsidRDefault="00CF5D83" w:rsidP="00F32744">
      <w:pPr>
        <w:ind w:firstLine="562"/>
      </w:pPr>
      <w:r w:rsidRPr="00F32744">
        <w:rPr>
          <w:rFonts w:hint="eastAsia"/>
          <w:b/>
        </w:rPr>
        <w:t>立足于办学特色和传统经验</w:t>
      </w:r>
      <w:r w:rsidR="00F32744" w:rsidRPr="00F32744">
        <w:rPr>
          <w:rFonts w:hint="eastAsia"/>
          <w:b/>
        </w:rPr>
        <w:t>。</w:t>
      </w:r>
      <w:r w:rsidR="00DD1CE7">
        <w:rPr>
          <w:rFonts w:hint="eastAsia"/>
        </w:rPr>
        <w:t>上外</w:t>
      </w:r>
      <w:r w:rsidR="00DD1CE7" w:rsidRPr="00C3360D">
        <w:rPr>
          <w:rFonts w:hint="eastAsia"/>
        </w:rPr>
        <w:t>作为新中国成立伊始兴办的第一所高等外语院校，被誉为“</w:t>
      </w:r>
      <w:r w:rsidR="00DD1CE7" w:rsidRPr="00C3360D">
        <w:t>江南第一高等外语学府</w:t>
      </w:r>
      <w:r w:rsidR="00DD1CE7" w:rsidRPr="00C3360D">
        <w:rPr>
          <w:rFonts w:hint="eastAsia"/>
        </w:rPr>
        <w:t>”。学校坚持特色立校，厚植</w:t>
      </w:r>
      <w:r w:rsidR="00DD1CE7">
        <w:rPr>
          <w:rFonts w:hint="eastAsia"/>
        </w:rPr>
        <w:t>外语</w:t>
      </w:r>
      <w:r w:rsidR="00DD1CE7" w:rsidRPr="00C3360D">
        <w:rPr>
          <w:rFonts w:hint="eastAsia"/>
        </w:rPr>
        <w:t>特色优势学科，培养</w:t>
      </w:r>
      <w:r w:rsidR="00DD1CE7">
        <w:rPr>
          <w:rFonts w:hint="eastAsia"/>
        </w:rPr>
        <w:t>国际化</w:t>
      </w:r>
      <w:r w:rsidR="00DD1CE7" w:rsidRPr="00C3360D">
        <w:rPr>
          <w:rFonts w:hint="eastAsia"/>
        </w:rPr>
        <w:t>色人才，强化特色科研，聚焦特色服务，与其他高校形成错位竞争、特色发展的办学格局</w:t>
      </w:r>
      <w:r w:rsidR="00DD1CE7">
        <w:rPr>
          <w:rFonts w:hint="eastAsia"/>
        </w:rPr>
        <w:t>，</w:t>
      </w:r>
      <w:r w:rsidR="00DD1CE7" w:rsidRPr="00C3360D">
        <w:rPr>
          <w:rFonts w:hint="eastAsia"/>
        </w:rPr>
        <w:t>从一所外语单科学校发展成为具备多学科优势的综合性外语大学。进入新世纪，学校秉承“诠释世界</w:t>
      </w:r>
      <w:r w:rsidR="00AD3DC9">
        <w:rPr>
          <w:rFonts w:hint="eastAsia"/>
        </w:rPr>
        <w:t>·</w:t>
      </w:r>
      <w:r w:rsidR="00DD1CE7" w:rsidRPr="00C3360D">
        <w:rPr>
          <w:rFonts w:hint="eastAsia"/>
        </w:rPr>
        <w:t>成就未来”的办学理念，把国际化办学作为重要发展战略，在国际化人才培养上积累了丰富的办学资源。</w:t>
      </w:r>
    </w:p>
    <w:p w:rsidR="00CF5D83" w:rsidRPr="00C3360D" w:rsidRDefault="00CF5D83" w:rsidP="00F32744">
      <w:pPr>
        <w:ind w:firstLine="562"/>
      </w:pPr>
      <w:r w:rsidRPr="00F32744">
        <w:rPr>
          <w:rFonts w:hint="eastAsia"/>
          <w:b/>
        </w:rPr>
        <w:t>立足于国家和社会发展需求</w:t>
      </w:r>
      <w:r w:rsidR="00F32744" w:rsidRPr="00F32744">
        <w:rPr>
          <w:rFonts w:hint="eastAsia"/>
          <w:b/>
        </w:rPr>
        <w:t>。</w:t>
      </w:r>
      <w:r w:rsidRPr="00C3360D">
        <w:rPr>
          <w:rFonts w:hint="eastAsia"/>
        </w:rPr>
        <w:t>当前，国家提出“一带一路”重大战略，中央提出加快培养拔尖创新人才、非通用语种人才、国际组织人才</w:t>
      </w:r>
      <w:r w:rsidR="00605EEC">
        <w:rPr>
          <w:rFonts w:hint="eastAsia"/>
        </w:rPr>
        <w:t>、国别和区域研究人才、来华杰出人才等五类人才。在此背景下，传统</w:t>
      </w:r>
      <w:r w:rsidRPr="00C3360D">
        <w:rPr>
          <w:rFonts w:hint="eastAsia"/>
        </w:rPr>
        <w:t>外语单一学科的理念已不能适应新形势的要求，上外积极对接国家战略需求，实施“多语种</w:t>
      </w:r>
      <w:r w:rsidRPr="00C3360D">
        <w:t>+</w:t>
      </w:r>
      <w:r w:rsidR="00AC551F" w:rsidRPr="00C3360D">
        <w:rPr>
          <w:rFonts w:hint="eastAsia"/>
        </w:rPr>
        <w:t>”</w:t>
      </w:r>
      <w:r w:rsidRPr="00C3360D">
        <w:t>战略</w:t>
      </w:r>
      <w:r w:rsidR="00605EEC">
        <w:rPr>
          <w:rFonts w:hint="eastAsia"/>
        </w:rPr>
        <w:t>，</w:t>
      </w:r>
      <w:r w:rsidRPr="00C3360D">
        <w:rPr>
          <w:rFonts w:hint="eastAsia"/>
        </w:rPr>
        <w:t>在人才培养目标上提出从“会语言”到“通国家”并“精领域”，造就</w:t>
      </w:r>
      <w:r w:rsidR="006A3A9E">
        <w:rPr>
          <w:rFonts w:hint="eastAsia"/>
        </w:rPr>
        <w:t>既</w:t>
      </w:r>
      <w:r w:rsidR="006A3A9E" w:rsidRPr="00C3360D">
        <w:rPr>
          <w:rFonts w:hint="eastAsia"/>
        </w:rPr>
        <w:t>通晓国别区域与领域</w:t>
      </w:r>
      <w:r w:rsidR="006A3A9E">
        <w:rPr>
          <w:rFonts w:hint="eastAsia"/>
        </w:rPr>
        <w:t>又能</w:t>
      </w:r>
      <w:r w:rsidR="006A3A9E" w:rsidRPr="00C3360D">
        <w:rPr>
          <w:rFonts w:hint="eastAsia"/>
        </w:rPr>
        <w:t>参与全球事务</w:t>
      </w:r>
      <w:r w:rsidRPr="00C3360D">
        <w:rPr>
          <w:rFonts w:hint="eastAsia"/>
        </w:rPr>
        <w:t>的</w:t>
      </w:r>
      <w:r w:rsidR="006A3A9E">
        <w:rPr>
          <w:rFonts w:hint="eastAsia"/>
        </w:rPr>
        <w:t>卓越国际化人才</w:t>
      </w:r>
      <w:r w:rsidRPr="00C3360D">
        <w:rPr>
          <w:rFonts w:hint="eastAsia"/>
        </w:rPr>
        <w:t>。</w:t>
      </w:r>
    </w:p>
    <w:p w:rsidR="00B119E7" w:rsidRPr="00C3360D" w:rsidRDefault="00CF5D83" w:rsidP="00F32744">
      <w:pPr>
        <w:ind w:firstLine="562"/>
      </w:pPr>
      <w:r w:rsidRPr="00F32744">
        <w:rPr>
          <w:rFonts w:hint="eastAsia"/>
          <w:b/>
        </w:rPr>
        <w:t>立足于学校现有学科专业布局</w:t>
      </w:r>
      <w:r w:rsidR="00F32744" w:rsidRPr="00F32744">
        <w:rPr>
          <w:rFonts w:hint="eastAsia"/>
          <w:b/>
        </w:rPr>
        <w:t>。</w:t>
      </w:r>
      <w:r w:rsidR="00AC551F" w:rsidRPr="00C3360D">
        <w:rPr>
          <w:rFonts w:hint="eastAsia"/>
        </w:rPr>
        <w:t>全球化背景下的外语人才应该具备多语种能力、高专业素养和多学科背景三大基本特质。学校目前有文、教、经、管、法五大学科门类，设有28种授课语言，拥有外国语言文学和政治学两个一级学科博士点。学校</w:t>
      </w:r>
      <w:r w:rsidRPr="00C3360D">
        <w:rPr>
          <w:rFonts w:hint="eastAsia"/>
        </w:rPr>
        <w:t>立足于外国语言文学传统优势，坚持多学科交叉协调发展</w:t>
      </w:r>
      <w:r w:rsidR="00AC551F" w:rsidRPr="00C3360D">
        <w:rPr>
          <w:rFonts w:hint="eastAsia"/>
        </w:rPr>
        <w:t>，扎实推动跨学科专业人才培养平台的搭建，努力</w:t>
      </w:r>
      <w:r w:rsidR="00E41674" w:rsidRPr="00C3360D">
        <w:rPr>
          <w:rFonts w:hint="eastAsia"/>
        </w:rPr>
        <w:t>建构“多语种</w:t>
      </w:r>
      <w:r w:rsidR="00E41674" w:rsidRPr="00C3360D">
        <w:t>+</w:t>
      </w:r>
      <w:r w:rsidR="00E41674" w:rsidRPr="00C3360D">
        <w:rPr>
          <w:rFonts w:hint="eastAsia"/>
        </w:rPr>
        <w:t>”卓越国际化人才培养体系，</w:t>
      </w:r>
      <w:r w:rsidR="00AC551F" w:rsidRPr="00C3360D">
        <w:rPr>
          <w:rFonts w:hint="eastAsia"/>
        </w:rPr>
        <w:t>为“多语种</w:t>
      </w:r>
      <w:r w:rsidR="00AC551F" w:rsidRPr="00C3360D">
        <w:t>+</w:t>
      </w:r>
      <w:r w:rsidR="00605EEC">
        <w:rPr>
          <w:rFonts w:hint="eastAsia"/>
        </w:rPr>
        <w:t>”卓越国际化人才的培养奠定了坚实</w:t>
      </w:r>
      <w:r w:rsidR="00AC551F" w:rsidRPr="00C3360D">
        <w:rPr>
          <w:rFonts w:hint="eastAsia"/>
        </w:rPr>
        <w:t>基础。</w:t>
      </w:r>
    </w:p>
    <w:p w:rsidR="00C01DAF" w:rsidRPr="00C3360D" w:rsidRDefault="002714EC" w:rsidP="005F6CEB">
      <w:pPr>
        <w:pStyle w:val="4-1"/>
      </w:pPr>
      <w:bookmarkStart w:id="25" w:name="_Toc466552955"/>
      <w:r w:rsidRPr="00C3360D">
        <w:t>2、专业培养目标、标准及确定依据</w:t>
      </w:r>
      <w:bookmarkEnd w:id="25"/>
    </w:p>
    <w:p w:rsidR="00C01DAF" w:rsidRPr="00C3360D" w:rsidRDefault="00613AA1" w:rsidP="005F6CEB">
      <w:r w:rsidRPr="00C3360D">
        <w:rPr>
          <w:rFonts w:hint="eastAsia"/>
        </w:rPr>
        <w:lastRenderedPageBreak/>
        <w:t>各专业培养目标与学校的办学定位和人才培养总目标高度契合，两者呼应对接，互相支撑，充分体现出上海外国语大学的办学特色</w:t>
      </w:r>
      <w:r w:rsidR="00090363" w:rsidRPr="004260A6">
        <w:rPr>
          <w:rFonts w:hint="eastAsia"/>
        </w:rPr>
        <w:t>，使学校特色发展战略切实落实到具体的人才培养过程之中</w:t>
      </w:r>
      <w:r w:rsidRPr="00C3360D">
        <w:rPr>
          <w:rFonts w:hint="eastAsia"/>
        </w:rPr>
        <w:t>。</w:t>
      </w:r>
    </w:p>
    <w:p w:rsidR="00C01DAF" w:rsidRPr="00C3360D" w:rsidRDefault="00346B4B" w:rsidP="005F6CEB">
      <w:r w:rsidRPr="00C3360D">
        <w:rPr>
          <w:rFonts w:hint="eastAsia"/>
        </w:rPr>
        <w:t>学校依据教育部《普通高等学校本科专业设置管理规定》等文件，</w:t>
      </w:r>
      <w:r w:rsidR="002C41C2">
        <w:rPr>
          <w:rFonts w:hint="eastAsia"/>
        </w:rPr>
        <w:t>制定</w:t>
      </w:r>
      <w:r w:rsidRPr="00C3360D">
        <w:rPr>
          <w:rFonts w:hint="eastAsia"/>
        </w:rPr>
        <w:t>《本科专业建设管理办法》</w:t>
      </w:r>
      <w:r w:rsidRPr="00801530">
        <w:rPr>
          <w:rFonts w:cs="Times New Roman" w:hint="eastAsia"/>
          <w:shd w:val="clear" w:color="auto" w:fill="FFFFFF"/>
        </w:rPr>
        <w:t>《本科专业人才培养方案制（修）订实施办法》</w:t>
      </w:r>
      <w:r w:rsidRPr="00C3360D">
        <w:rPr>
          <w:rFonts w:hint="eastAsia"/>
        </w:rPr>
        <w:t>，要求各专业结合办学定位、学科特色、现有基础和服务面向等，遵循“准确定位、注重内涵、突出优势、强化特色”的原则，明确专业培养目标。</w:t>
      </w:r>
    </w:p>
    <w:p w:rsidR="00C01DAF" w:rsidRPr="00C3360D" w:rsidRDefault="00613AA1" w:rsidP="005F6CEB">
      <w:r w:rsidRPr="00267C62">
        <w:rPr>
          <w:rFonts w:hint="eastAsia"/>
        </w:rPr>
        <w:t>各专业点主动对接并</w:t>
      </w:r>
      <w:r w:rsidRPr="00267C62">
        <w:t>深度参与教育部相关专业本科教学质量国家标准</w:t>
      </w:r>
      <w:r w:rsidR="00267C62" w:rsidRPr="00267C62">
        <w:rPr>
          <w:rFonts w:hint="eastAsia"/>
        </w:rPr>
        <w:t>建设</w:t>
      </w:r>
      <w:r w:rsidRPr="00267C62">
        <w:rPr>
          <w:rFonts w:hint="eastAsia"/>
        </w:rPr>
        <w:t>，</w:t>
      </w:r>
      <w:r w:rsidR="00267C62" w:rsidRPr="00C3360D">
        <w:rPr>
          <w:rFonts w:hint="eastAsia"/>
        </w:rPr>
        <w:t>主动适应专业所对应的经济社会发展态势，在充分调研的基础上确立</w:t>
      </w:r>
      <w:r w:rsidR="00DD161E" w:rsidRPr="00C3360D">
        <w:rPr>
          <w:rFonts w:hint="eastAsia"/>
        </w:rPr>
        <w:t>专业培养目标</w:t>
      </w:r>
      <w:r w:rsidR="00403361" w:rsidRPr="00C3360D">
        <w:rPr>
          <w:rFonts w:hint="eastAsia"/>
        </w:rPr>
        <w:t>，</w:t>
      </w:r>
      <w:r w:rsidRPr="00C3360D">
        <w:rPr>
          <w:rFonts w:hint="eastAsia"/>
        </w:rPr>
        <w:t>明确阐述本专业人才培养特点、培养规格和能力需求</w:t>
      </w:r>
      <w:r w:rsidR="00346B4B" w:rsidRPr="00C3360D">
        <w:rPr>
          <w:rFonts w:hint="eastAsia"/>
        </w:rPr>
        <w:t>。</w:t>
      </w:r>
      <w:r w:rsidR="00D47CCE" w:rsidRPr="00C3360D">
        <w:rPr>
          <w:rFonts w:hint="eastAsia"/>
        </w:rPr>
        <w:t>培养标准的制定遵循知识、能力、素质、人格协调发展的原则，</w:t>
      </w:r>
      <w:r w:rsidR="00E41674" w:rsidRPr="00C3360D">
        <w:rPr>
          <w:rFonts w:hint="eastAsia"/>
        </w:rPr>
        <w:t>重视包括道德品质、文化素养、科学精神、身心素质等在内的综合素质教育。</w:t>
      </w:r>
    </w:p>
    <w:p w:rsidR="00C01DAF" w:rsidRPr="00C3360D" w:rsidRDefault="00C10155" w:rsidP="005F6CEB">
      <w:pPr>
        <w:pStyle w:val="3-"/>
      </w:pPr>
      <w:bookmarkStart w:id="26" w:name="_Toc466552956"/>
      <w:bookmarkStart w:id="27" w:name="_Toc468218074"/>
      <w:r w:rsidRPr="00C3360D">
        <w:rPr>
          <w:rFonts w:hint="eastAsia"/>
        </w:rPr>
        <w:t>（三）</w:t>
      </w:r>
      <w:r w:rsidR="00E41674" w:rsidRPr="00C3360D">
        <w:rPr>
          <w:rFonts w:hint="eastAsia"/>
        </w:rPr>
        <w:t>人才培养</w:t>
      </w:r>
      <w:r w:rsidR="00E41674" w:rsidRPr="004260A6">
        <w:rPr>
          <w:rFonts w:hint="eastAsia"/>
        </w:rPr>
        <w:t>中心地位</w:t>
      </w:r>
      <w:bookmarkEnd w:id="26"/>
      <w:bookmarkEnd w:id="27"/>
    </w:p>
    <w:p w:rsidR="00C01DAF" w:rsidRPr="00C3360D" w:rsidRDefault="00C10155" w:rsidP="005F6CEB">
      <w:pPr>
        <w:pStyle w:val="4-1"/>
      </w:pPr>
      <w:bookmarkStart w:id="28" w:name="_Toc466552957"/>
      <w:r w:rsidRPr="00C3360D">
        <w:rPr>
          <w:rFonts w:hint="eastAsia"/>
        </w:rPr>
        <w:t>1.</w:t>
      </w:r>
      <w:r w:rsidR="00676376" w:rsidRPr="00C3360D">
        <w:rPr>
          <w:rFonts w:hint="eastAsia"/>
        </w:rPr>
        <w:t>落实</w:t>
      </w:r>
      <w:r w:rsidR="0078338F" w:rsidRPr="00C3360D">
        <w:rPr>
          <w:rFonts w:hint="eastAsia"/>
        </w:rPr>
        <w:t>学校</w:t>
      </w:r>
      <w:r w:rsidR="00676376" w:rsidRPr="00C3360D">
        <w:rPr>
          <w:rFonts w:hint="eastAsia"/>
        </w:rPr>
        <w:t>人才培养中心地位的政策与措施</w:t>
      </w:r>
      <w:bookmarkEnd w:id="28"/>
    </w:p>
    <w:p w:rsidR="00C01DAF" w:rsidRDefault="00E41674" w:rsidP="005F6CEB">
      <w:r w:rsidRPr="00C3360D">
        <w:rPr>
          <w:rFonts w:hint="eastAsia"/>
        </w:rPr>
        <w:t>学校切实把本科教学</w:t>
      </w:r>
      <w:r w:rsidR="00D93846" w:rsidRPr="00C3360D">
        <w:rPr>
          <w:rFonts w:hint="eastAsia"/>
        </w:rPr>
        <w:t>工作</w:t>
      </w:r>
      <w:r w:rsidRPr="00C3360D">
        <w:rPr>
          <w:rFonts w:hint="eastAsia"/>
        </w:rPr>
        <w:t>作为学校最基础的工作，</w:t>
      </w:r>
      <w:r w:rsidR="00AF3D41" w:rsidRPr="00C3360D">
        <w:rPr>
          <w:rFonts w:hint="eastAsia"/>
        </w:rPr>
        <w:t>积极推进“一流本科”教育，</w:t>
      </w:r>
      <w:r w:rsidR="00D93846" w:rsidRPr="00C3360D">
        <w:rPr>
          <w:rFonts w:hint="eastAsia"/>
        </w:rPr>
        <w:t>不断</w:t>
      </w:r>
      <w:r w:rsidRPr="00C3360D">
        <w:rPr>
          <w:rFonts w:hint="eastAsia"/>
        </w:rPr>
        <w:t>健全以提高人才培养质量为导向的管理制度和工作机制</w:t>
      </w:r>
      <w:r w:rsidR="004C2FF0" w:rsidRPr="00C3360D">
        <w:rPr>
          <w:rFonts w:hint="eastAsia"/>
        </w:rPr>
        <w:t>。</w:t>
      </w:r>
    </w:p>
    <w:p w:rsidR="00473243" w:rsidRPr="00C3360D" w:rsidRDefault="00FA5880" w:rsidP="00473243">
      <w:pPr>
        <w:ind w:firstLine="562"/>
      </w:pPr>
      <w:r>
        <w:rPr>
          <w:rFonts w:hint="eastAsia"/>
          <w:b/>
        </w:rPr>
        <w:t>坚持</w:t>
      </w:r>
      <w:r w:rsidR="00473243">
        <w:rPr>
          <w:rFonts w:hint="eastAsia"/>
          <w:b/>
        </w:rPr>
        <w:t>教育经费向教学倾斜</w:t>
      </w:r>
      <w:r w:rsidR="00473243" w:rsidRPr="009402BC">
        <w:rPr>
          <w:rFonts w:hint="eastAsia"/>
          <w:b/>
        </w:rPr>
        <w:t>。</w:t>
      </w:r>
      <w:r w:rsidR="00473243" w:rsidRPr="00C3360D">
        <w:rPr>
          <w:rFonts w:hint="eastAsia"/>
        </w:rPr>
        <w:t>学校坚持本科教学中心地位，教学资源</w:t>
      </w:r>
      <w:r w:rsidR="00473243">
        <w:rPr>
          <w:rFonts w:hint="eastAsia"/>
        </w:rPr>
        <w:t>和经费</w:t>
      </w:r>
      <w:r w:rsidR="00473243" w:rsidRPr="00C3360D">
        <w:rPr>
          <w:rFonts w:hint="eastAsia"/>
        </w:rPr>
        <w:t>投入</w:t>
      </w:r>
      <w:r w:rsidR="00473243">
        <w:rPr>
          <w:rFonts w:hint="eastAsia"/>
        </w:rPr>
        <w:t>不断</w:t>
      </w:r>
      <w:r w:rsidR="00473243" w:rsidRPr="00C3360D">
        <w:rPr>
          <w:rFonts w:hint="eastAsia"/>
        </w:rPr>
        <w:t>增加。近年来，教学经费支出生均金额呈上升趋势，2015年达到</w:t>
      </w:r>
      <w:r w:rsidR="00284B33">
        <w:rPr>
          <w:rFonts w:hint="eastAsia"/>
        </w:rPr>
        <w:t>8</w:t>
      </w:r>
      <w:r w:rsidR="00284B33" w:rsidRPr="00EA0356">
        <w:rPr>
          <w:rFonts w:hint="eastAsia"/>
        </w:rPr>
        <w:t>645</w:t>
      </w:r>
      <w:r w:rsidR="00473243" w:rsidRPr="00C3360D">
        <w:rPr>
          <w:rFonts w:hint="eastAsia"/>
        </w:rPr>
        <w:t>元</w:t>
      </w:r>
      <w:r w:rsidR="00333AC4">
        <w:rPr>
          <w:rFonts w:hint="eastAsia"/>
        </w:rPr>
        <w:t>，</w:t>
      </w:r>
      <w:r w:rsidR="00473243" w:rsidRPr="00C3360D">
        <w:rPr>
          <w:rFonts w:hint="eastAsia"/>
        </w:rPr>
        <w:t>教学经费支出生均金额大于本科生学费收入生均金额。学校于2008年12月启动松江校区回购工作，银行贷款累计</w:t>
      </w:r>
      <w:r w:rsidR="00605EEC">
        <w:rPr>
          <w:rFonts w:hint="eastAsia"/>
        </w:rPr>
        <w:t>4亿</w:t>
      </w:r>
      <w:r w:rsidR="00473243" w:rsidRPr="00C3360D">
        <w:rPr>
          <w:rFonts w:hint="eastAsia"/>
        </w:rPr>
        <w:t>元；2012年启动新建松江校区学生公寓，2014年竣工，项目审定投资额1.19亿元。学校于2014年开展国际教育中心建设项目，项</w:t>
      </w:r>
      <w:r w:rsidR="00473243" w:rsidRPr="00C3360D">
        <w:rPr>
          <w:rFonts w:hint="eastAsia"/>
        </w:rPr>
        <w:lastRenderedPageBreak/>
        <w:t>目总建筑面积8000m</w:t>
      </w:r>
      <w:r w:rsidR="00473243" w:rsidRPr="009402BC">
        <w:rPr>
          <w:vertAlign w:val="superscript"/>
        </w:rPr>
        <w:t>2</w:t>
      </w:r>
      <w:r w:rsidR="009A0D9A">
        <w:rPr>
          <w:rFonts w:hint="eastAsia"/>
        </w:rPr>
        <w:t>，</w:t>
      </w:r>
      <w:r w:rsidR="00473243" w:rsidRPr="00C3360D">
        <w:rPr>
          <w:rFonts w:hint="eastAsia"/>
        </w:rPr>
        <w:t>总投资3893万元。</w:t>
      </w:r>
    </w:p>
    <w:p w:rsidR="00C85BF3" w:rsidRDefault="00473243" w:rsidP="00C85BF3">
      <w:pPr>
        <w:ind w:firstLine="562"/>
      </w:pPr>
      <w:r>
        <w:rPr>
          <w:rFonts w:hint="eastAsia"/>
          <w:b/>
        </w:rPr>
        <w:t>建立</w:t>
      </w:r>
      <w:r w:rsidR="00DD3341">
        <w:rPr>
          <w:rFonts w:hint="eastAsia"/>
          <w:b/>
        </w:rPr>
        <w:t>两级管理责任</w:t>
      </w:r>
      <w:r w:rsidR="00DD3341" w:rsidRPr="00FA5880">
        <w:rPr>
          <w:b/>
        </w:rPr>
        <w:t>制度</w:t>
      </w:r>
      <w:r w:rsidR="00DD3341" w:rsidRPr="00FA5880">
        <w:rPr>
          <w:rFonts w:hint="eastAsia"/>
          <w:b/>
        </w:rPr>
        <w:t>。</w:t>
      </w:r>
      <w:r w:rsidR="00DD3341">
        <w:rPr>
          <w:rFonts w:hint="eastAsia"/>
        </w:rPr>
        <w:t>《上海外国语大学章程》</w:t>
      </w:r>
      <w:r w:rsidR="00DD3341" w:rsidRPr="00FA5880">
        <w:rPr>
          <w:rFonts w:hint="eastAsia"/>
        </w:rPr>
        <w:t>确立院校两级管理责任制度</w:t>
      </w:r>
      <w:r w:rsidR="009733BD">
        <w:rPr>
          <w:rFonts w:hint="eastAsia"/>
        </w:rPr>
        <w:t>，</w:t>
      </w:r>
      <w:r w:rsidR="009A0D9A">
        <w:rPr>
          <w:rFonts w:hint="eastAsia"/>
        </w:rPr>
        <w:t>明确</w:t>
      </w:r>
      <w:r w:rsidR="00C85BF3" w:rsidRPr="00C3360D">
        <w:rPr>
          <w:rFonts w:hint="eastAsia"/>
        </w:rPr>
        <w:t>学校层面的宏观调控职责和院系层面的自主落实责任。学校整体统筹教学工作总体规划和目标，以绩效考核的方式监督院系具体政策落实情况，统筹优化学校资源，为院系发展提供服务保障；院系领导在自主管理的权限范围内，制</w:t>
      </w:r>
      <w:r w:rsidR="00605EEC">
        <w:rPr>
          <w:rFonts w:hint="eastAsia"/>
        </w:rPr>
        <w:t>定各项实施细则，负责学校总体规划和目标</w:t>
      </w:r>
      <w:r w:rsidR="00C85BF3" w:rsidRPr="00C3360D">
        <w:rPr>
          <w:rFonts w:hint="eastAsia"/>
        </w:rPr>
        <w:t>落实。学校设立学术委员会、学位评定委员会、教学指导委员会，注重其在本科教学、学术事务、学位管理中的指导、审议和决策作用。</w:t>
      </w:r>
    </w:p>
    <w:p w:rsidR="00473243" w:rsidRDefault="00FA5880" w:rsidP="00473243">
      <w:pPr>
        <w:ind w:firstLine="562"/>
      </w:pPr>
      <w:r>
        <w:rPr>
          <w:rFonts w:hint="eastAsia"/>
          <w:b/>
        </w:rPr>
        <w:t>坚持教学规范有章可循</w:t>
      </w:r>
      <w:r w:rsidR="00473243" w:rsidRPr="00C3360D">
        <w:rPr>
          <w:rFonts w:hint="eastAsia"/>
          <w:b/>
        </w:rPr>
        <w:t>。</w:t>
      </w:r>
      <w:r w:rsidR="00703637">
        <w:t>学校加强教学质量保证体系及相关制度建设，明确责权，落实到位</w:t>
      </w:r>
      <w:r w:rsidR="00703637">
        <w:rPr>
          <w:rFonts w:hint="eastAsia"/>
        </w:rPr>
        <w:t>。</w:t>
      </w:r>
      <w:r w:rsidR="00473243" w:rsidRPr="00C3360D">
        <w:rPr>
          <w:rFonts w:hint="eastAsia"/>
        </w:rPr>
        <w:t>累计制定本科教学相关各类规章制度七十余项，包含</w:t>
      </w:r>
      <w:r w:rsidR="00875BC8">
        <w:rPr>
          <w:rFonts w:hint="eastAsia"/>
        </w:rPr>
        <w:t>教学</w:t>
      </w:r>
      <w:r w:rsidR="00473243" w:rsidRPr="00C3360D">
        <w:rPr>
          <w:rFonts w:hint="eastAsia"/>
        </w:rPr>
        <w:t>建设、师资队伍建设、教风</w:t>
      </w:r>
      <w:r w:rsidR="00875BC8">
        <w:rPr>
          <w:rFonts w:hint="eastAsia"/>
        </w:rPr>
        <w:t>和</w:t>
      </w:r>
      <w:r w:rsidR="00473243" w:rsidRPr="00C3360D">
        <w:rPr>
          <w:rFonts w:hint="eastAsia"/>
        </w:rPr>
        <w:t>学风建设</w:t>
      </w:r>
      <w:r w:rsidR="00875BC8">
        <w:rPr>
          <w:rFonts w:hint="eastAsia"/>
        </w:rPr>
        <w:t>、</w:t>
      </w:r>
      <w:r w:rsidR="00473243" w:rsidRPr="00C3360D">
        <w:rPr>
          <w:rFonts w:hint="eastAsia"/>
        </w:rPr>
        <w:t>教学管理队伍建设等内容。</w:t>
      </w:r>
      <w:r w:rsidR="00605EEC">
        <w:rPr>
          <w:rFonts w:hint="eastAsia"/>
        </w:rPr>
        <w:t>这些管理制度的制定和实施有效</w:t>
      </w:r>
      <w:r w:rsidR="00473243">
        <w:rPr>
          <w:rFonts w:hint="eastAsia"/>
        </w:rPr>
        <w:t>保障了人才培养</w:t>
      </w:r>
      <w:r w:rsidR="00703637">
        <w:rPr>
          <w:rFonts w:hint="eastAsia"/>
        </w:rPr>
        <w:t>目标的达成</w:t>
      </w:r>
      <w:r w:rsidR="00473243">
        <w:rPr>
          <w:rFonts w:hint="eastAsia"/>
        </w:rPr>
        <w:t>。</w:t>
      </w:r>
    </w:p>
    <w:p w:rsidR="00473243" w:rsidRPr="00703637" w:rsidRDefault="00FA5880" w:rsidP="00703637">
      <w:pPr>
        <w:ind w:firstLine="562"/>
      </w:pPr>
      <w:r>
        <w:rPr>
          <w:rFonts w:hint="eastAsia"/>
          <w:b/>
        </w:rPr>
        <w:t>坚持</w:t>
      </w:r>
      <w:r w:rsidR="000F7273" w:rsidRPr="00FA5880">
        <w:rPr>
          <w:rFonts w:hint="eastAsia"/>
          <w:b/>
        </w:rPr>
        <w:t>本科教学工作会议制度。</w:t>
      </w:r>
      <w:r w:rsidR="000F7273" w:rsidRPr="00C3360D">
        <w:rPr>
          <w:rFonts w:hint="eastAsia"/>
        </w:rPr>
        <w:t>学校每年召开本科教学工作研讨会，学校党政领导、职能部门负责人、教学单位负责人</w:t>
      </w:r>
      <w:r w:rsidR="000F7273">
        <w:rPr>
          <w:rFonts w:hint="eastAsia"/>
        </w:rPr>
        <w:t>、专业负责人</w:t>
      </w:r>
      <w:r w:rsidR="00605EEC">
        <w:rPr>
          <w:rFonts w:hint="eastAsia"/>
        </w:rPr>
        <w:t>全部</w:t>
      </w:r>
      <w:r w:rsidR="000F7273" w:rsidRPr="00C3360D">
        <w:rPr>
          <w:rFonts w:hint="eastAsia"/>
        </w:rPr>
        <w:t>参会，全面研讨学校本科教学改革和发展大计，通过专题报告和分组讨论的方式集思广益、凝结共识。</w:t>
      </w:r>
      <w:r w:rsidR="00703637">
        <w:rPr>
          <w:rFonts w:hint="eastAsia"/>
        </w:rPr>
        <w:t>如：</w:t>
      </w:r>
      <w:r w:rsidR="00875BC8">
        <w:rPr>
          <w:rFonts w:hint="eastAsia"/>
        </w:rPr>
        <w:t>近三</w:t>
      </w:r>
      <w:r w:rsidR="000F7273">
        <w:rPr>
          <w:rFonts w:hint="eastAsia"/>
        </w:rPr>
        <w:t>年</w:t>
      </w:r>
      <w:r w:rsidR="00703637">
        <w:rPr>
          <w:rFonts w:hint="eastAsia"/>
        </w:rPr>
        <w:t>研讨会的主题分别是</w:t>
      </w:r>
      <w:r w:rsidR="00703637" w:rsidRPr="00703637">
        <w:t>“深化专业内涵建设，提高人才培养质量”“深入推进教学综合改革，全面提升人才培养质量”“加强内涵建设，提升国际化人才培养质量”</w:t>
      </w:r>
      <w:r w:rsidR="00703637" w:rsidRPr="00703637">
        <w:rPr>
          <w:rFonts w:hint="eastAsia"/>
        </w:rPr>
        <w:t>。</w:t>
      </w:r>
    </w:p>
    <w:p w:rsidR="00C01DAF" w:rsidRDefault="00C10155" w:rsidP="005F6CEB">
      <w:pPr>
        <w:pStyle w:val="4-1"/>
      </w:pPr>
      <w:bookmarkStart w:id="29" w:name="_Toc466552958"/>
      <w:r w:rsidRPr="00C3360D">
        <w:rPr>
          <w:rFonts w:hint="eastAsia"/>
        </w:rPr>
        <w:t>2</w:t>
      </w:r>
      <w:r w:rsidRPr="00C3360D">
        <w:t xml:space="preserve">. </w:t>
      </w:r>
      <w:r w:rsidR="00676376" w:rsidRPr="00C3360D">
        <w:rPr>
          <w:rFonts w:hint="eastAsia"/>
        </w:rPr>
        <w:t>人才培养中心地位的体现与效果</w:t>
      </w:r>
      <w:bookmarkEnd w:id="29"/>
    </w:p>
    <w:p w:rsidR="00473243" w:rsidRPr="00C3360D" w:rsidRDefault="00473243" w:rsidP="00473243">
      <w:pPr>
        <w:ind w:firstLine="562"/>
      </w:pPr>
      <w:r w:rsidRPr="00C3360D">
        <w:rPr>
          <w:rFonts w:hint="eastAsia"/>
          <w:b/>
        </w:rPr>
        <w:t>教授深度参与本科教学。</w:t>
      </w:r>
      <w:r w:rsidRPr="00C3360D">
        <w:rPr>
          <w:rFonts w:hint="eastAsia"/>
        </w:rPr>
        <w:t>学校制定《关于教授承担本科教学任务的暂行规定》，要求每位在编在岗教授每学年必须为本科学生主讲一门课程，授课时数在</w:t>
      </w:r>
      <w:r w:rsidRPr="00C3360D">
        <w:t>33</w:t>
      </w:r>
      <w:r w:rsidRPr="00C3360D">
        <w:rPr>
          <w:rFonts w:hint="eastAsia"/>
        </w:rPr>
        <w:t>学时以上。实施《教学团队建设实施办法》，充分发挥学术造诣深、教学水平高的教授的带头作用，改革教学内容</w:t>
      </w:r>
      <w:r w:rsidRPr="00C3360D">
        <w:rPr>
          <w:rFonts w:hint="eastAsia"/>
        </w:rPr>
        <w:lastRenderedPageBreak/>
        <w:t>和方法，开发教学资源，促进教学研讨和教学经验交流，推进教学工作的传帮带和老中青相结合，</w:t>
      </w:r>
      <w:r w:rsidR="001E395D" w:rsidRPr="00C3360D">
        <w:rPr>
          <w:rFonts w:hint="eastAsia"/>
        </w:rPr>
        <w:t>提升教师的教学水平，</w:t>
      </w:r>
      <w:r w:rsidR="001E395D">
        <w:rPr>
          <w:rFonts w:hint="eastAsia"/>
        </w:rPr>
        <w:t>推动</w:t>
      </w:r>
      <w:r w:rsidRPr="00C3360D">
        <w:rPr>
          <w:rFonts w:hint="eastAsia"/>
        </w:rPr>
        <w:t>专业建设和课程建设。</w:t>
      </w:r>
    </w:p>
    <w:p w:rsidR="00473243" w:rsidRPr="009402BC" w:rsidRDefault="00473243" w:rsidP="00473243">
      <w:pPr>
        <w:ind w:firstLine="562"/>
      </w:pPr>
      <w:r>
        <w:rPr>
          <w:rFonts w:hint="eastAsia"/>
          <w:b/>
        </w:rPr>
        <w:t>完善教师</w:t>
      </w:r>
      <w:r>
        <w:rPr>
          <w:b/>
        </w:rPr>
        <w:t>聘用</w:t>
      </w:r>
      <w:r>
        <w:rPr>
          <w:rFonts w:hint="eastAsia"/>
          <w:b/>
        </w:rPr>
        <w:t>激励</w:t>
      </w:r>
      <w:r w:rsidRPr="00C3360D">
        <w:rPr>
          <w:rFonts w:hint="eastAsia"/>
          <w:b/>
        </w:rPr>
        <w:t>机制。</w:t>
      </w:r>
      <w:r w:rsidRPr="00C3360D">
        <w:rPr>
          <w:rFonts w:hint="eastAsia"/>
        </w:rPr>
        <w:t>学校结合职称评审和职务聘任制度，将高级专业技术岗位聘任与教学能力相关联，给予特别优秀教师晋升绿色通道，并设立</w:t>
      </w:r>
      <w:r w:rsidR="00875BC8">
        <w:rPr>
          <w:rFonts w:hint="eastAsia"/>
        </w:rPr>
        <w:t>各类教学奖项</w:t>
      </w:r>
      <w:r w:rsidRPr="00C3360D">
        <w:rPr>
          <w:rFonts w:hint="eastAsia"/>
        </w:rPr>
        <w:t>，对反映本科教育教学规律，具有独创性、新颖性、实用性，对提高本科教学水平和本科教育质量、实现培养目标产生明显效果的教育教学方案给予奖励。</w:t>
      </w:r>
    </w:p>
    <w:p w:rsidR="00473243" w:rsidRPr="00C3360D" w:rsidRDefault="00FA5880" w:rsidP="00473243">
      <w:pPr>
        <w:ind w:firstLine="562"/>
      </w:pPr>
      <w:r>
        <w:rPr>
          <w:rFonts w:hint="eastAsia"/>
          <w:b/>
        </w:rPr>
        <w:t>着力推动教学科研</w:t>
      </w:r>
      <w:r w:rsidR="00473243" w:rsidRPr="009402BC">
        <w:rPr>
          <w:rFonts w:hint="eastAsia"/>
          <w:b/>
        </w:rPr>
        <w:t>互动。</w:t>
      </w:r>
      <w:r w:rsidR="00473243" w:rsidRPr="00C3360D">
        <w:rPr>
          <w:rFonts w:hint="eastAsia"/>
        </w:rPr>
        <w:t>学校拥有丰富的馆藏纸本文献、电子期刊数据库，满足本科学生日常教学和研究使用</w:t>
      </w:r>
      <w:r w:rsidR="009A0D9A">
        <w:rPr>
          <w:rFonts w:hint="eastAsia"/>
        </w:rPr>
        <w:t>。建有</w:t>
      </w:r>
      <w:r w:rsidR="00473243" w:rsidRPr="00C3360D">
        <w:rPr>
          <w:rFonts w:hint="eastAsia"/>
        </w:rPr>
        <w:t>世界一流的同声传译系统、语言实验设备、国家重点实验室，所有资源</w:t>
      </w:r>
      <w:r w:rsidR="00605EEC">
        <w:rPr>
          <w:rFonts w:hint="eastAsia"/>
        </w:rPr>
        <w:t>均</w:t>
      </w:r>
      <w:r w:rsidR="009A0D9A">
        <w:rPr>
          <w:rFonts w:hint="eastAsia"/>
        </w:rPr>
        <w:t>对本科</w:t>
      </w:r>
      <w:r w:rsidR="00473243" w:rsidRPr="00C3360D">
        <w:rPr>
          <w:rFonts w:hint="eastAsia"/>
        </w:rPr>
        <w:t>生开放。推行本科学位论文全员答辩制度</w:t>
      </w:r>
      <w:r w:rsidR="00473243">
        <w:rPr>
          <w:rFonts w:hint="eastAsia"/>
        </w:rPr>
        <w:t>，不断提升本科生论文写作的</w:t>
      </w:r>
      <w:r w:rsidR="00605EEC">
        <w:rPr>
          <w:rFonts w:hint="eastAsia"/>
        </w:rPr>
        <w:t>质量</w:t>
      </w:r>
      <w:r w:rsidR="00473243" w:rsidRPr="00C3360D">
        <w:rPr>
          <w:rFonts w:hint="eastAsia"/>
        </w:rPr>
        <w:t>。鼓励教师将最新科研成果和实践经验运用于本科教学，提倡学生参与各类科研项目，与导师共同探索学术前沿领域，在自主学习与合理引导、合作交流中探究</w:t>
      </w:r>
      <w:r w:rsidR="00605EEC">
        <w:rPr>
          <w:rFonts w:hint="eastAsia"/>
        </w:rPr>
        <w:t>和</w:t>
      </w:r>
      <w:r w:rsidR="00473243" w:rsidRPr="00C3360D">
        <w:rPr>
          <w:rFonts w:hint="eastAsia"/>
        </w:rPr>
        <w:t>创新。</w:t>
      </w:r>
    </w:p>
    <w:p w:rsidR="00473243" w:rsidRPr="00C3360D" w:rsidRDefault="00FA5880" w:rsidP="00473243">
      <w:pPr>
        <w:ind w:firstLine="562"/>
      </w:pPr>
      <w:r>
        <w:rPr>
          <w:rFonts w:hint="eastAsia"/>
          <w:b/>
        </w:rPr>
        <w:t>完善教学质量监控机制</w:t>
      </w:r>
      <w:r w:rsidR="00473243" w:rsidRPr="009402BC">
        <w:rPr>
          <w:rFonts w:hint="eastAsia"/>
          <w:b/>
        </w:rPr>
        <w:t>。</w:t>
      </w:r>
      <w:r w:rsidR="00875BC8">
        <w:rPr>
          <w:rFonts w:hint="eastAsia"/>
        </w:rPr>
        <w:t>学校秉承立德树人的办学传统，坚持以人为本的管理模式，形成</w:t>
      </w:r>
      <w:r w:rsidR="00473243" w:rsidRPr="00C3360D">
        <w:rPr>
          <w:rFonts w:hint="eastAsia"/>
        </w:rPr>
        <w:t>教学指导委员会、教务处、人事处、学工处及各院（系、部）等部门共同关注、共同参与的网状监控结构，坚持行之有效的教学质量检测与调控措施，有力促进和保证学校教学质量不断提高，实现学校可持续发展。</w:t>
      </w:r>
    </w:p>
    <w:p w:rsidR="00C01DAF" w:rsidRPr="00C3360D" w:rsidRDefault="00C10155" w:rsidP="005F6CEB">
      <w:pPr>
        <w:pStyle w:val="4-1"/>
      </w:pPr>
      <w:bookmarkStart w:id="30" w:name="_Toc466552959"/>
      <w:r w:rsidRPr="00C3360D">
        <w:rPr>
          <w:rFonts w:hint="eastAsia"/>
        </w:rPr>
        <w:t>3</w:t>
      </w:r>
      <w:r w:rsidRPr="00C3360D">
        <w:t>.</w:t>
      </w:r>
      <w:r w:rsidR="00676376" w:rsidRPr="00C3360D">
        <w:rPr>
          <w:rFonts w:hint="eastAsia"/>
        </w:rPr>
        <w:t>学校领导对本科教学的重视情况</w:t>
      </w:r>
      <w:bookmarkEnd w:id="30"/>
    </w:p>
    <w:p w:rsidR="00C01DAF" w:rsidRDefault="00DB0ADF" w:rsidP="005F6CEB">
      <w:pPr>
        <w:ind w:firstLine="562"/>
      </w:pPr>
      <w:r>
        <w:rPr>
          <w:rFonts w:hint="eastAsia"/>
          <w:b/>
        </w:rPr>
        <w:t>学校</w:t>
      </w:r>
      <w:r w:rsidR="00E41674" w:rsidRPr="00C3360D">
        <w:rPr>
          <w:rFonts w:hint="eastAsia"/>
          <w:b/>
        </w:rPr>
        <w:t>领导联系教学单位制度</w:t>
      </w:r>
      <w:r>
        <w:rPr>
          <w:rFonts w:hint="eastAsia"/>
        </w:rPr>
        <w:t>。</w:t>
      </w:r>
      <w:r w:rsidR="00AE494E" w:rsidRPr="00C3360D">
        <w:rPr>
          <w:rFonts w:hint="eastAsia"/>
        </w:rPr>
        <w:t>每位校领导明确对口的教学单位，</w:t>
      </w:r>
      <w:r w:rsidR="00EF34D5" w:rsidRPr="00C3360D">
        <w:rPr>
          <w:rFonts w:hint="eastAsia"/>
        </w:rPr>
        <w:t>定期</w:t>
      </w:r>
      <w:r w:rsidR="00605EEC">
        <w:rPr>
          <w:rFonts w:hint="eastAsia"/>
        </w:rPr>
        <w:t>到相关</w:t>
      </w:r>
      <w:r w:rsidR="00AE494E" w:rsidRPr="00C3360D">
        <w:rPr>
          <w:rFonts w:hint="eastAsia"/>
        </w:rPr>
        <w:t>单位开展调查研究，充分了解</w:t>
      </w:r>
      <w:r w:rsidR="007C5AA0" w:rsidRPr="00C3360D">
        <w:rPr>
          <w:rFonts w:hint="eastAsia"/>
        </w:rPr>
        <w:t>一线教学和改革</w:t>
      </w:r>
      <w:r w:rsidR="00AE494E" w:rsidRPr="00C3360D">
        <w:rPr>
          <w:rFonts w:hint="eastAsia"/>
        </w:rPr>
        <w:t>情况，加强对重点工作的督促和指导</w:t>
      </w:r>
      <w:r w:rsidR="00914505" w:rsidRPr="00C3360D">
        <w:rPr>
          <w:rFonts w:hint="eastAsia"/>
        </w:rPr>
        <w:t>，解决本科教学过程</w:t>
      </w:r>
      <w:r w:rsidR="00AE494E" w:rsidRPr="00C3360D">
        <w:rPr>
          <w:rFonts w:hint="eastAsia"/>
        </w:rPr>
        <w:t>中的困难和问题。</w:t>
      </w:r>
    </w:p>
    <w:p w:rsidR="00A2346C" w:rsidRDefault="00A2346C" w:rsidP="005F6CEB"/>
    <w:p w:rsidR="00B601CC" w:rsidRPr="00C95275" w:rsidRDefault="00B601CC" w:rsidP="00C95275">
      <w:pPr>
        <w:pStyle w:val="-9"/>
      </w:pPr>
      <w:bookmarkStart w:id="31" w:name="_Toc466625825"/>
      <w:bookmarkStart w:id="32" w:name="_Toc468712024"/>
      <w:r w:rsidRPr="00C95275">
        <w:rPr>
          <w:rFonts w:hint="eastAsia"/>
        </w:rPr>
        <w:lastRenderedPageBreak/>
        <w:t>表</w:t>
      </w:r>
      <w:r w:rsidR="00C95275" w:rsidRPr="00C95275">
        <w:rPr>
          <w:rFonts w:hint="eastAsia"/>
        </w:rPr>
        <w:t>1</w:t>
      </w:r>
      <w:r w:rsidRPr="00C95275">
        <w:rPr>
          <w:rFonts w:hint="eastAsia"/>
        </w:rPr>
        <w:t xml:space="preserve"> </w:t>
      </w:r>
      <w:r w:rsidR="00D964DC">
        <w:t xml:space="preserve"> </w:t>
      </w:r>
      <w:r w:rsidRPr="00C95275">
        <w:rPr>
          <w:rFonts w:hint="eastAsia"/>
        </w:rPr>
        <w:t>学校领导联系教学单位一览表</w:t>
      </w:r>
      <w:bookmarkEnd w:id="31"/>
      <w:bookmarkEnd w:id="32"/>
    </w:p>
    <w:p w:rsidR="00B601CC" w:rsidRDefault="00A2346C" w:rsidP="00790C73">
      <w:pPr>
        <w:ind w:firstLineChars="0" w:firstLine="0"/>
        <w:jc w:val="center"/>
      </w:pPr>
      <w:r>
        <w:rPr>
          <w:noProof/>
        </w:rPr>
        <w:drawing>
          <wp:inline distT="0" distB="0" distL="0" distR="0" wp14:anchorId="157046BA" wp14:editId="0F56180D">
            <wp:extent cx="5274310" cy="47732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学校领导-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773295"/>
                    </a:xfrm>
                    <a:prstGeom prst="rect">
                      <a:avLst/>
                    </a:prstGeom>
                  </pic:spPr>
                </pic:pic>
              </a:graphicData>
            </a:graphic>
          </wp:inline>
        </w:drawing>
      </w:r>
    </w:p>
    <w:p w:rsidR="00C01DAF" w:rsidRPr="00C3360D" w:rsidRDefault="00E41674" w:rsidP="005F6CEB">
      <w:pPr>
        <w:ind w:firstLine="562"/>
      </w:pPr>
      <w:r w:rsidRPr="00C3360D">
        <w:rPr>
          <w:rFonts w:hint="eastAsia"/>
          <w:b/>
        </w:rPr>
        <w:t>学校领导</w:t>
      </w:r>
      <w:r w:rsidR="00C51FD8">
        <w:rPr>
          <w:rFonts w:hint="eastAsia"/>
          <w:b/>
        </w:rPr>
        <w:t>师生交流</w:t>
      </w:r>
      <w:r w:rsidRPr="00C3360D">
        <w:rPr>
          <w:rFonts w:hint="eastAsia"/>
          <w:b/>
        </w:rPr>
        <w:t>听课制度。</w:t>
      </w:r>
      <w:r w:rsidR="0092111C" w:rsidRPr="00C3360D">
        <w:rPr>
          <w:rFonts w:hint="eastAsia"/>
        </w:rPr>
        <w:t>学校</w:t>
      </w:r>
      <w:r w:rsidR="00B975F2">
        <w:rPr>
          <w:rFonts w:hint="eastAsia"/>
        </w:rPr>
        <w:t>建立</w:t>
      </w:r>
      <w:r w:rsidR="0092111C" w:rsidRPr="00C3360D">
        <w:rPr>
          <w:rFonts w:hint="eastAsia"/>
        </w:rPr>
        <w:t>学校领导、院系领导及督学听课</w:t>
      </w:r>
      <w:r w:rsidR="00B975F2">
        <w:rPr>
          <w:rFonts w:hint="eastAsia"/>
        </w:rPr>
        <w:t>制度</w:t>
      </w:r>
      <w:r w:rsidR="0092111C" w:rsidRPr="00C3360D">
        <w:rPr>
          <w:rFonts w:hint="eastAsia"/>
        </w:rPr>
        <w:t>，对</w:t>
      </w:r>
      <w:r w:rsidR="00605EEC">
        <w:rPr>
          <w:rFonts w:hint="eastAsia"/>
        </w:rPr>
        <w:t>任课教师课堂教学质量进行全面评估。此外，校领导班子成员</w:t>
      </w:r>
      <w:r w:rsidR="0092111C" w:rsidRPr="00C3360D">
        <w:rPr>
          <w:rFonts w:hint="eastAsia"/>
        </w:rPr>
        <w:t>定期到思想政治理论课堂听课指导，常委会定期专门研究思想政治理论课建设工作。</w:t>
      </w:r>
      <w:r w:rsidR="001E395D">
        <w:rPr>
          <w:rFonts w:hint="eastAsia"/>
        </w:rPr>
        <w:t>学校</w:t>
      </w:r>
      <w:r w:rsidR="00C51FD8">
        <w:rPr>
          <w:rFonts w:hint="eastAsia"/>
        </w:rPr>
        <w:t>重大学生</w:t>
      </w:r>
      <w:r w:rsidR="00C51FD8">
        <w:t>活动</w:t>
      </w:r>
      <w:r w:rsidR="00C51FD8">
        <w:rPr>
          <w:rFonts w:hint="eastAsia"/>
        </w:rPr>
        <w:t>、</w:t>
      </w:r>
      <w:r w:rsidR="00C51FD8" w:rsidRPr="00C3360D">
        <w:rPr>
          <w:rFonts w:hint="eastAsia"/>
        </w:rPr>
        <w:t>毕业生座谈会、青年教工座谈会</w:t>
      </w:r>
      <w:r w:rsidR="00605EEC">
        <w:rPr>
          <w:rFonts w:hint="eastAsia"/>
        </w:rPr>
        <w:t>均</w:t>
      </w:r>
      <w:r w:rsidR="00C51FD8" w:rsidRPr="00C3360D">
        <w:rPr>
          <w:rFonts w:hint="eastAsia"/>
        </w:rPr>
        <w:t>有</w:t>
      </w:r>
      <w:r w:rsidR="00861E35">
        <w:rPr>
          <w:rFonts w:hint="eastAsia"/>
        </w:rPr>
        <w:t>至少</w:t>
      </w:r>
      <w:r w:rsidR="00C51FD8" w:rsidRPr="00C3360D">
        <w:rPr>
          <w:rFonts w:hint="eastAsia"/>
        </w:rPr>
        <w:t>一名校领导参加</w:t>
      </w:r>
      <w:r w:rsidR="00C51FD8">
        <w:rPr>
          <w:rFonts w:hint="eastAsia"/>
        </w:rPr>
        <w:t>，</w:t>
      </w:r>
      <w:r w:rsidR="00861E35" w:rsidRPr="00C3360D">
        <w:rPr>
          <w:rFonts w:hint="eastAsia"/>
        </w:rPr>
        <w:t>广泛听取师生</w:t>
      </w:r>
      <w:r w:rsidR="00861E35">
        <w:rPr>
          <w:rFonts w:hint="eastAsia"/>
        </w:rPr>
        <w:t>对教学工作的意见和建议</w:t>
      </w:r>
      <w:r w:rsidR="00C51FD8" w:rsidRPr="00C3360D">
        <w:rPr>
          <w:rFonts w:hint="eastAsia"/>
        </w:rPr>
        <w:t>。</w:t>
      </w:r>
    </w:p>
    <w:p w:rsidR="00CF712C" w:rsidRDefault="00C51FD8" w:rsidP="006A75AC">
      <w:pPr>
        <w:ind w:firstLine="562"/>
      </w:pPr>
      <w:r>
        <w:rPr>
          <w:rFonts w:hint="eastAsia"/>
          <w:b/>
        </w:rPr>
        <w:t>学校</w:t>
      </w:r>
      <w:r w:rsidR="00087974" w:rsidRPr="00C3360D">
        <w:rPr>
          <w:rFonts w:hint="eastAsia"/>
          <w:b/>
        </w:rPr>
        <w:t>领导</w:t>
      </w:r>
      <w:r w:rsidR="00E41674" w:rsidRPr="00C3360D">
        <w:rPr>
          <w:rFonts w:hint="eastAsia"/>
          <w:b/>
        </w:rPr>
        <w:t>教学工作检查</w:t>
      </w:r>
      <w:r w:rsidR="00043B1D" w:rsidRPr="00C3360D">
        <w:rPr>
          <w:rFonts w:hint="eastAsia"/>
          <w:b/>
        </w:rPr>
        <w:t>制度。</w:t>
      </w:r>
      <w:r w:rsidR="00605EEC">
        <w:rPr>
          <w:rFonts w:hint="eastAsia"/>
        </w:rPr>
        <w:t>每学期初，学校领导</w:t>
      </w:r>
      <w:r w:rsidR="00087974" w:rsidRPr="005F6CEB">
        <w:rPr>
          <w:rFonts w:hint="eastAsia"/>
        </w:rPr>
        <w:t>带领校办、教务处、国资办、后勤等</w:t>
      </w:r>
      <w:r w:rsidR="00087974" w:rsidRPr="005F6CEB">
        <w:t>职能部门对</w:t>
      </w:r>
      <w:r w:rsidR="00EF2075">
        <w:rPr>
          <w:rFonts w:hint="eastAsia"/>
        </w:rPr>
        <w:t>教学资源</w:t>
      </w:r>
      <w:r w:rsidR="00087974" w:rsidRPr="005F6CEB">
        <w:t>、课堂</w:t>
      </w:r>
      <w:r w:rsidR="00EF2075">
        <w:rPr>
          <w:rFonts w:hint="eastAsia"/>
        </w:rPr>
        <w:t>教学</w:t>
      </w:r>
      <w:r w:rsidR="00087974" w:rsidRPr="005F6CEB">
        <w:t>、后勤保障等进行重点检查，保证</w:t>
      </w:r>
      <w:r w:rsidR="00087974" w:rsidRPr="005F6CEB">
        <w:rPr>
          <w:rFonts w:hint="eastAsia"/>
        </w:rPr>
        <w:t>新学期</w:t>
      </w:r>
      <w:r w:rsidR="00087974" w:rsidRPr="005F6CEB">
        <w:t>教学</w:t>
      </w:r>
      <w:r w:rsidR="0092111C">
        <w:rPr>
          <w:rFonts w:hint="eastAsia"/>
        </w:rPr>
        <w:t>工作</w:t>
      </w:r>
      <w:r w:rsidR="00087974" w:rsidRPr="005F6CEB">
        <w:t>的正常运行。</w:t>
      </w:r>
      <w:r w:rsidR="00087974" w:rsidRPr="005F6CEB">
        <w:rPr>
          <w:rFonts w:hint="eastAsia"/>
        </w:rPr>
        <w:t>期末，校领导</w:t>
      </w:r>
      <w:r w:rsidR="00B975F2">
        <w:rPr>
          <w:rFonts w:hint="eastAsia"/>
        </w:rPr>
        <w:t>担任</w:t>
      </w:r>
      <w:r w:rsidR="00605EEC">
        <w:rPr>
          <w:rFonts w:hint="eastAsia"/>
        </w:rPr>
        <w:t>考场巡视组</w:t>
      </w:r>
      <w:r w:rsidR="00087974" w:rsidRPr="005F6CEB">
        <w:rPr>
          <w:rFonts w:hint="eastAsia"/>
        </w:rPr>
        <w:t>组长，带领教务处、学生工作部等部门巡查各考场，检查</w:t>
      </w:r>
      <w:r w:rsidR="00087974" w:rsidRPr="005F6CEB">
        <w:rPr>
          <w:rFonts w:hint="eastAsia"/>
        </w:rPr>
        <w:lastRenderedPageBreak/>
        <w:t>本科教学的考核情况和考风考纪。校领导深入院系，了解各教学单位期末和假期工作安排。</w:t>
      </w:r>
    </w:p>
    <w:p w:rsidR="00CF712C" w:rsidRDefault="00CF712C">
      <w:pPr>
        <w:widowControl/>
        <w:snapToGrid/>
        <w:spacing w:line="240" w:lineRule="auto"/>
        <w:ind w:firstLineChars="0" w:firstLine="0"/>
      </w:pPr>
      <w:r>
        <w:br w:type="page"/>
      </w:r>
    </w:p>
    <w:p w:rsidR="00531EF0" w:rsidRPr="002332DB" w:rsidRDefault="00531EF0" w:rsidP="008A2F8D">
      <w:pPr>
        <w:pStyle w:val="2-"/>
        <w:spacing w:before="156" w:after="156"/>
      </w:pPr>
      <w:bookmarkStart w:id="33" w:name="_Toc465027373"/>
      <w:bookmarkStart w:id="34" w:name="_Toc466552961"/>
      <w:bookmarkStart w:id="35" w:name="_Toc468218075"/>
      <w:r w:rsidRPr="002332DB">
        <w:rPr>
          <w:rFonts w:hint="eastAsia"/>
        </w:rPr>
        <w:lastRenderedPageBreak/>
        <w:t>二、</w:t>
      </w:r>
      <w:r w:rsidR="00E41674" w:rsidRPr="002332DB">
        <w:rPr>
          <w:rFonts w:hint="eastAsia"/>
        </w:rPr>
        <w:t>师资队伍</w:t>
      </w:r>
      <w:bookmarkEnd w:id="33"/>
      <w:bookmarkEnd w:id="34"/>
      <w:bookmarkEnd w:id="35"/>
    </w:p>
    <w:bookmarkStart w:id="36" w:name="_Toc465027374"/>
    <w:bookmarkStart w:id="37" w:name="_Toc466552962"/>
    <w:bookmarkStart w:id="38" w:name="_Toc468218076"/>
    <w:p w:rsidR="00EE6F3F" w:rsidRDefault="0050543C" w:rsidP="00EE6F3F">
      <w:pPr>
        <w:ind w:firstLineChars="0" w:firstLine="0"/>
      </w:pPr>
      <w:r>
        <w:pict>
          <v:shape id="_x0000_s1030" type="#_x0000_t202" style="width:410.85pt;height:607.1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weight="4.5pt">
            <v:stroke linestyle="thinThick"/>
            <v:textbox style="mso-next-textbox:#_x0000_s1030;mso-fit-shape-to-text:t">
              <w:txbxContent>
                <w:p w:rsidR="00FE3C29" w:rsidRPr="00EE6F3F" w:rsidRDefault="00FE3C29" w:rsidP="00EE6F3F">
                  <w:pPr>
                    <w:ind w:firstLine="562"/>
                  </w:pPr>
                  <w:r w:rsidRPr="00EE6F3F">
                    <w:rPr>
                      <w:rFonts w:hint="eastAsia"/>
                      <w:b/>
                    </w:rPr>
                    <w:t>学校在“人才强校”发展战略的指引下，深化人事制度改革，创新人才引进、培养和管理模式，加强师资队伍建设，极大改善了师资队伍的职称、学历、年龄、学缘结构。专任教师队伍人数稳定、生师比趋向合理，有力地保障了本科教学质量；专家教授发扬“传帮带”优良传统，为青年教师立德、树人、立业指引方向；高层次人才资源运用不断优化，促进了教学质量和科研水平的提高；青年教师团队培养成效显著，中青年骨干教师在教学、科研工作中发挥着越来越重要的作用。教师职业发展培养模式愈发成熟，不断推动学校教育改革和各项事业的可持续发展。</w:t>
                  </w:r>
                </w:p>
              </w:txbxContent>
            </v:textbox>
            <w10:anchorlock/>
          </v:shape>
        </w:pict>
      </w:r>
    </w:p>
    <w:p w:rsidR="00676376" w:rsidRPr="00EE6F3F" w:rsidRDefault="00531EF0" w:rsidP="00EE6F3F">
      <w:pPr>
        <w:pStyle w:val="3-"/>
      </w:pPr>
      <w:r w:rsidRPr="00EE6F3F">
        <w:rPr>
          <w:rFonts w:hint="eastAsia"/>
        </w:rPr>
        <w:t>（</w:t>
      </w:r>
      <w:r w:rsidR="00C10155" w:rsidRPr="00EE6F3F">
        <w:rPr>
          <w:rFonts w:hint="eastAsia"/>
        </w:rPr>
        <w:t>四</w:t>
      </w:r>
      <w:r w:rsidRPr="00EE6F3F">
        <w:rPr>
          <w:rFonts w:hint="eastAsia"/>
        </w:rPr>
        <w:t>）</w:t>
      </w:r>
      <w:r w:rsidR="00676376" w:rsidRPr="00EE6F3F">
        <w:rPr>
          <w:rFonts w:hint="eastAsia"/>
        </w:rPr>
        <w:t>数量与结构</w:t>
      </w:r>
      <w:bookmarkEnd w:id="36"/>
      <w:bookmarkEnd w:id="37"/>
      <w:bookmarkEnd w:id="38"/>
    </w:p>
    <w:p w:rsidR="007757D8" w:rsidRPr="00C3360D" w:rsidRDefault="00531EF0" w:rsidP="005F6CEB">
      <w:pPr>
        <w:pStyle w:val="4-1"/>
      </w:pPr>
      <w:bookmarkStart w:id="39" w:name="_Toc466552963"/>
      <w:r w:rsidRPr="00C3360D">
        <w:rPr>
          <w:rFonts w:hint="eastAsia"/>
        </w:rPr>
        <w:t>1．</w:t>
      </w:r>
      <w:r w:rsidR="007757D8" w:rsidRPr="00C3360D">
        <w:rPr>
          <w:rFonts w:hint="eastAsia"/>
        </w:rPr>
        <w:t>教师队伍</w:t>
      </w:r>
      <w:r w:rsidR="003640DB">
        <w:rPr>
          <w:rFonts w:hint="eastAsia"/>
        </w:rPr>
        <w:t>的</w:t>
      </w:r>
      <w:r w:rsidR="007757D8" w:rsidRPr="00C3360D">
        <w:rPr>
          <w:rFonts w:hint="eastAsia"/>
        </w:rPr>
        <w:t>数量与结构</w:t>
      </w:r>
      <w:bookmarkEnd w:id="39"/>
    </w:p>
    <w:p w:rsidR="006B56D3" w:rsidRPr="00C3360D" w:rsidRDefault="006B56D3" w:rsidP="005F6CEB">
      <w:r w:rsidRPr="00C3360D">
        <w:rPr>
          <w:rFonts w:hint="eastAsia"/>
        </w:rPr>
        <w:t>在“人才强校”发展战略的指引下，学校专任教师队伍人数稳定，生师比趋向合理，结构渐趋优化，层次不断提升。</w:t>
      </w:r>
    </w:p>
    <w:p w:rsidR="006B56D3" w:rsidRPr="009402BC" w:rsidRDefault="006B56D3" w:rsidP="005F6CEB">
      <w:pPr>
        <w:rPr>
          <w:color w:val="FF0000"/>
        </w:rPr>
      </w:pPr>
      <w:r w:rsidRPr="00C3360D">
        <w:t>学校共有专任教师709人。</w:t>
      </w:r>
      <w:r w:rsidR="004D32F6">
        <w:rPr>
          <w:rFonts w:hint="eastAsia"/>
        </w:rPr>
        <w:t>其</w:t>
      </w:r>
      <w:r w:rsidRPr="00C3360D">
        <w:t>中正高109人（教授96人，其他正高13人），占</w:t>
      </w:r>
      <w:r w:rsidR="004D32F6">
        <w:rPr>
          <w:rFonts w:hint="eastAsia"/>
        </w:rPr>
        <w:t>比</w:t>
      </w:r>
      <w:r w:rsidRPr="00C3360D">
        <w:t>15.4%，副高240人（副教授223，其他副高17人），占</w:t>
      </w:r>
      <w:r w:rsidR="004D32F6">
        <w:rPr>
          <w:rFonts w:hint="eastAsia"/>
        </w:rPr>
        <w:t>比</w:t>
      </w:r>
      <w:r w:rsidRPr="00C3360D">
        <w:t>33.9%，中级职称278人（教师259，其他中级19人），占</w:t>
      </w:r>
      <w:r w:rsidR="004D32F6">
        <w:rPr>
          <w:rFonts w:hint="eastAsia"/>
        </w:rPr>
        <w:t>比</w:t>
      </w:r>
      <w:r w:rsidRPr="00C3360D">
        <w:t>39.2%，助教及未评级人员82人</w:t>
      </w:r>
      <w:r w:rsidRPr="00C3360D">
        <w:rPr>
          <w:rFonts w:hint="eastAsia"/>
        </w:rPr>
        <w:t>，占</w:t>
      </w:r>
      <w:r w:rsidR="004D32F6">
        <w:rPr>
          <w:rFonts w:hint="eastAsia"/>
        </w:rPr>
        <w:t>比</w:t>
      </w:r>
      <w:r w:rsidRPr="00C3360D">
        <w:rPr>
          <w:rFonts w:hint="eastAsia"/>
        </w:rPr>
        <w:t>11.6%</w:t>
      </w:r>
      <w:r w:rsidRPr="00C3360D">
        <w:t>。</w:t>
      </w:r>
    </w:p>
    <w:p w:rsidR="006B56D3" w:rsidRPr="00C3360D" w:rsidRDefault="006B56D3" w:rsidP="005F6CEB">
      <w:r w:rsidRPr="00C3360D">
        <w:rPr>
          <w:rFonts w:hint="eastAsia"/>
        </w:rPr>
        <w:t>从学历结构看，具有博士学位教师（</w:t>
      </w:r>
      <w:r w:rsidRPr="00C3360D">
        <w:t>474人）</w:t>
      </w:r>
      <w:r w:rsidR="007D5D55">
        <w:rPr>
          <w:rFonts w:hint="eastAsia"/>
        </w:rPr>
        <w:t>占比</w:t>
      </w:r>
      <w:r w:rsidRPr="00C3360D">
        <w:t>66.9%，具有硕士学位的教师（214</w:t>
      </w:r>
      <w:r w:rsidR="007D5D55">
        <w:t>人）</w:t>
      </w:r>
      <w:r w:rsidR="007D5D55">
        <w:rPr>
          <w:rFonts w:hint="eastAsia"/>
        </w:rPr>
        <w:t>占比</w:t>
      </w:r>
      <w:r w:rsidRPr="00C3360D">
        <w:t>30.2%；具有海外研修经历者达到80%。</w:t>
      </w:r>
      <w:r w:rsidRPr="00C3360D">
        <w:rPr>
          <w:rFonts w:hint="eastAsia"/>
        </w:rPr>
        <w:t>从年龄结构看，</w:t>
      </w:r>
      <w:r w:rsidRPr="00C3360D">
        <w:t>40</w:t>
      </w:r>
      <w:r w:rsidRPr="00C3360D">
        <w:rPr>
          <w:rFonts w:hint="eastAsia"/>
        </w:rPr>
        <w:t>岁以下青年教师</w:t>
      </w:r>
      <w:r w:rsidRPr="00C3360D">
        <w:t>360人，占专任教师总数的50.8%。</w:t>
      </w:r>
      <w:r w:rsidRPr="00C3360D">
        <w:rPr>
          <w:rFonts w:hint="eastAsia"/>
        </w:rPr>
        <w:t>教师队伍呈现年轻化态势。从学缘结构看，本校录用教师</w:t>
      </w:r>
      <w:r w:rsidRPr="00C3360D">
        <w:t>365</w:t>
      </w:r>
      <w:r w:rsidRPr="00C3360D">
        <w:rPr>
          <w:rFonts w:hint="eastAsia"/>
        </w:rPr>
        <w:t>名，占总人数的</w:t>
      </w:r>
      <w:r w:rsidRPr="00C3360D">
        <w:t>51.5%</w:t>
      </w:r>
      <w:r w:rsidRPr="00C3360D">
        <w:rPr>
          <w:rFonts w:hint="eastAsia"/>
        </w:rPr>
        <w:t>，外校录用或引进教师</w:t>
      </w:r>
      <w:r w:rsidRPr="00C3360D">
        <w:t>261</w:t>
      </w:r>
      <w:r w:rsidRPr="00C3360D">
        <w:rPr>
          <w:rFonts w:hint="eastAsia"/>
        </w:rPr>
        <w:t>名占总人数的</w:t>
      </w:r>
      <w:r w:rsidRPr="00C3360D">
        <w:t>36.8%</w:t>
      </w:r>
      <w:r w:rsidRPr="00C3360D">
        <w:rPr>
          <w:rFonts w:hint="eastAsia"/>
        </w:rPr>
        <w:t>，境</w:t>
      </w:r>
      <w:r w:rsidRPr="00C3360D">
        <w:rPr>
          <w:rFonts w:hint="eastAsia"/>
        </w:rPr>
        <w:lastRenderedPageBreak/>
        <w:t>外引进教师</w:t>
      </w:r>
      <w:r w:rsidRPr="00C3360D">
        <w:t>83</w:t>
      </w:r>
      <w:r w:rsidRPr="00C3360D">
        <w:rPr>
          <w:rFonts w:hint="eastAsia"/>
        </w:rPr>
        <w:t>名，占总人数的</w:t>
      </w:r>
      <w:r w:rsidRPr="00C3360D">
        <w:t>11.7%</w:t>
      </w:r>
      <w:r w:rsidRPr="00C3360D">
        <w:rPr>
          <w:rFonts w:hint="eastAsia"/>
        </w:rPr>
        <w:t>。</w:t>
      </w:r>
    </w:p>
    <w:p w:rsidR="00C01DAF" w:rsidRPr="00C3360D" w:rsidRDefault="007445B7" w:rsidP="005F6CEB">
      <w:pPr>
        <w:pStyle w:val="4-1"/>
      </w:pPr>
      <w:bookmarkStart w:id="40" w:name="_Toc466552964"/>
      <w:r w:rsidRPr="00C3360D">
        <w:rPr>
          <w:rFonts w:hint="eastAsia"/>
        </w:rPr>
        <w:t>2</w:t>
      </w:r>
      <w:r w:rsidR="00733D6F" w:rsidRPr="00C3360D">
        <w:rPr>
          <w:rFonts w:hint="eastAsia"/>
        </w:rPr>
        <w:t>．</w:t>
      </w:r>
      <w:r w:rsidR="007757D8" w:rsidRPr="00C3360D">
        <w:rPr>
          <w:rFonts w:hint="eastAsia"/>
        </w:rPr>
        <w:t>教师队伍建设规划及发展态势</w:t>
      </w:r>
      <w:bookmarkEnd w:id="40"/>
    </w:p>
    <w:p w:rsidR="006B56D3" w:rsidRPr="00C3360D" w:rsidRDefault="006B56D3" w:rsidP="005F6CEB">
      <w:bookmarkStart w:id="41" w:name="_Toc465027375"/>
      <w:r w:rsidRPr="00C3360D">
        <w:rPr>
          <w:rFonts w:hint="eastAsia"/>
        </w:rPr>
        <w:t>学校以“双一流”建设为动力，以打造“世界一流外国语大学”为总体目标，结合学科专业发展趋势，加强师资队伍顶层设计，引进高端人才、建设多元化师资队伍、提升队伍国际化水平、创新师资队伍培养模式，不断适应提高本科教学水平和人才培养质量需要</w:t>
      </w:r>
      <w:bookmarkStart w:id="42" w:name="_Toc454385875"/>
      <w:r w:rsidRPr="00C3360D">
        <w:rPr>
          <w:rFonts w:hint="eastAsia"/>
        </w:rPr>
        <w:t>。</w:t>
      </w:r>
    </w:p>
    <w:bookmarkEnd w:id="42"/>
    <w:p w:rsidR="006B56D3" w:rsidRPr="00C3360D" w:rsidRDefault="006B56D3" w:rsidP="00E81C6A">
      <w:pPr>
        <w:ind w:firstLine="562"/>
      </w:pPr>
      <w:r w:rsidRPr="00733D6F">
        <w:rPr>
          <w:b/>
        </w:rPr>
        <w:t>高层次人才项目实现多个突破</w:t>
      </w:r>
      <w:r w:rsidR="00733D6F" w:rsidRPr="00733D6F">
        <w:rPr>
          <w:rFonts w:hint="eastAsia"/>
          <w:b/>
        </w:rPr>
        <w:t>。</w:t>
      </w:r>
      <w:r w:rsidRPr="00C3360D">
        <w:rPr>
          <w:rFonts w:hint="eastAsia"/>
        </w:rPr>
        <w:t>近两年来，在高层次人才队伍建设中实现多个突破：成功获批“长江学者奖励计划”特聘教授</w:t>
      </w:r>
      <w:r w:rsidRPr="00C3360D">
        <w:t>1</w:t>
      </w:r>
      <w:r w:rsidRPr="00C3360D">
        <w:rPr>
          <w:rFonts w:hint="eastAsia"/>
        </w:rPr>
        <w:t>人、讲座教授</w:t>
      </w:r>
      <w:r w:rsidRPr="00C3360D">
        <w:t>2</w:t>
      </w:r>
      <w:r w:rsidRPr="00C3360D">
        <w:rPr>
          <w:rFonts w:hint="eastAsia"/>
        </w:rPr>
        <w:t>人，</w:t>
      </w:r>
      <w:r w:rsidR="00341179" w:rsidRPr="00C3360D">
        <w:rPr>
          <w:rFonts w:hint="eastAsia"/>
        </w:rPr>
        <w:t>国家“万人计划”领军人才</w:t>
      </w:r>
      <w:r w:rsidR="00341179" w:rsidRPr="00C3360D">
        <w:t>1</w:t>
      </w:r>
      <w:r w:rsidR="00341179" w:rsidRPr="00C3360D">
        <w:rPr>
          <w:rFonts w:hint="eastAsia"/>
        </w:rPr>
        <w:t>人，</w:t>
      </w:r>
      <w:r w:rsidR="00E81C6A" w:rsidRPr="00C3360D">
        <w:rPr>
          <w:rFonts w:hint="eastAsia"/>
        </w:rPr>
        <w:t>国家“万人计划”青年拔尖人才</w:t>
      </w:r>
      <w:r w:rsidR="00E81C6A" w:rsidRPr="00C3360D">
        <w:t>1</w:t>
      </w:r>
      <w:r w:rsidR="00E81C6A" w:rsidRPr="00C3360D">
        <w:rPr>
          <w:rFonts w:hint="eastAsia"/>
        </w:rPr>
        <w:t>人，中宣部文化名家暨“四个一批”人才</w:t>
      </w:r>
      <w:r w:rsidR="00E81C6A" w:rsidRPr="00C3360D">
        <w:t>1</w:t>
      </w:r>
      <w:r w:rsidR="00E81C6A" w:rsidRPr="00C3360D">
        <w:rPr>
          <w:rFonts w:hint="eastAsia"/>
        </w:rPr>
        <w:t>人，</w:t>
      </w:r>
      <w:r w:rsidR="00341179" w:rsidRPr="00C3360D">
        <w:rPr>
          <w:rFonts w:hint="eastAsia"/>
        </w:rPr>
        <w:t>上海“千人计划”人才</w:t>
      </w:r>
      <w:r w:rsidR="00341179" w:rsidRPr="00C3360D">
        <w:t>1</w:t>
      </w:r>
      <w:r w:rsidR="00341179" w:rsidRPr="00C3360D">
        <w:rPr>
          <w:rFonts w:hint="eastAsia"/>
        </w:rPr>
        <w:t>人，</w:t>
      </w:r>
      <w:r w:rsidR="00E81C6A" w:rsidRPr="00C3360D">
        <w:rPr>
          <w:rFonts w:hint="eastAsia"/>
        </w:rPr>
        <w:t>“上海高校特聘教授（东方学者）”</w:t>
      </w:r>
      <w:r w:rsidR="00E81C6A">
        <w:rPr>
          <w:rFonts w:hint="eastAsia"/>
        </w:rPr>
        <w:t>6</w:t>
      </w:r>
      <w:r w:rsidR="00E81C6A" w:rsidRPr="00C3360D">
        <w:t>人</w:t>
      </w:r>
      <w:r w:rsidRPr="00C3360D">
        <w:rPr>
          <w:rFonts w:hint="eastAsia"/>
        </w:rPr>
        <w:t>。</w:t>
      </w:r>
    </w:p>
    <w:p w:rsidR="006B56D3" w:rsidRPr="00C3360D" w:rsidRDefault="006B56D3" w:rsidP="00733D6F">
      <w:pPr>
        <w:ind w:firstLine="562"/>
      </w:pPr>
      <w:r w:rsidRPr="00733D6F">
        <w:rPr>
          <w:b/>
        </w:rPr>
        <w:t>人才引进工作</w:t>
      </w:r>
      <w:r w:rsidRPr="00733D6F">
        <w:rPr>
          <w:rFonts w:hint="eastAsia"/>
          <w:b/>
        </w:rPr>
        <w:t>力度不断加强</w:t>
      </w:r>
      <w:r w:rsidR="00733D6F" w:rsidRPr="00733D6F">
        <w:rPr>
          <w:rFonts w:hint="eastAsia"/>
          <w:b/>
        </w:rPr>
        <w:t>。</w:t>
      </w:r>
      <w:r w:rsidR="008B52EB">
        <w:t>学校引进</w:t>
      </w:r>
      <w:r w:rsidR="008B52EB">
        <w:rPr>
          <w:rFonts w:hint="eastAsia"/>
        </w:rPr>
        <w:t>多名</w:t>
      </w:r>
      <w:r w:rsidRPr="00C3360D">
        <w:t>领军人才、学科带头人、学术骨干、优秀青年教师及特聘教授</w:t>
      </w:r>
      <w:r w:rsidR="008B52EB">
        <w:rPr>
          <w:rFonts w:hint="eastAsia"/>
        </w:rPr>
        <w:t>，</w:t>
      </w:r>
      <w:r w:rsidR="006C3368">
        <w:t>为不同层次的引进人才提供</w:t>
      </w:r>
      <w:r w:rsidRPr="00C3360D">
        <w:t>住房补贴及科研项目资助</w:t>
      </w:r>
      <w:r w:rsidR="000D33C2">
        <w:t>。</w:t>
      </w:r>
      <w:r w:rsidRPr="00C3360D">
        <w:t>加强对优秀留学回国人员的引进力度</w:t>
      </w:r>
      <w:r w:rsidR="005E4405">
        <w:rPr>
          <w:rFonts w:hint="eastAsia"/>
        </w:rPr>
        <w:t>，</w:t>
      </w:r>
      <w:r w:rsidRPr="00C3360D">
        <w:t>2015</w:t>
      </w:r>
      <w:r w:rsidR="00DE13AB">
        <w:rPr>
          <w:rFonts w:hint="eastAsia"/>
        </w:rPr>
        <w:t>年成功引进宾夕法尼亚大学神经管理学</w:t>
      </w:r>
      <w:r w:rsidRPr="00C3360D">
        <w:rPr>
          <w:rFonts w:hint="eastAsia"/>
        </w:rPr>
        <w:t>团队，为学科交叉融合提升教研</w:t>
      </w:r>
      <w:r w:rsidR="00D5677B">
        <w:rPr>
          <w:rFonts w:hint="eastAsia"/>
        </w:rPr>
        <w:t>水平</w:t>
      </w:r>
      <w:r w:rsidR="006B7A48">
        <w:rPr>
          <w:rFonts w:hint="eastAsia"/>
        </w:rPr>
        <w:t>开辟</w:t>
      </w:r>
      <w:r w:rsidRPr="00C3360D">
        <w:rPr>
          <w:rFonts w:hint="eastAsia"/>
        </w:rPr>
        <w:t>了新</w:t>
      </w:r>
      <w:r w:rsidR="00D5677B">
        <w:rPr>
          <w:rFonts w:hint="eastAsia"/>
        </w:rPr>
        <w:t>路径</w:t>
      </w:r>
      <w:r w:rsidRPr="00C3360D">
        <w:rPr>
          <w:rFonts w:hint="eastAsia"/>
        </w:rPr>
        <w:t>。加大非语言类复合型人才的引进力度，</w:t>
      </w:r>
      <w:r w:rsidR="00C7681E" w:rsidRPr="00C3360D">
        <w:rPr>
          <w:rFonts w:hint="eastAsia"/>
        </w:rPr>
        <w:t>近年来</w:t>
      </w:r>
      <w:r w:rsidR="00D5677B">
        <w:rPr>
          <w:rFonts w:hint="eastAsia"/>
        </w:rPr>
        <w:t>共</w:t>
      </w:r>
      <w:r w:rsidRPr="00C3360D">
        <w:rPr>
          <w:rFonts w:hint="eastAsia"/>
        </w:rPr>
        <w:t>引进高层次人才</w:t>
      </w:r>
      <w:r w:rsidRPr="00C3360D">
        <w:t>41</w:t>
      </w:r>
      <w:r w:rsidRPr="00C3360D">
        <w:rPr>
          <w:rFonts w:hint="eastAsia"/>
        </w:rPr>
        <w:t>名，涵盖语言学、政治学、传播学、教育学、经济学、管理学等学科领域。</w:t>
      </w:r>
    </w:p>
    <w:p w:rsidR="006B56D3" w:rsidRDefault="006B56D3" w:rsidP="00733D6F">
      <w:pPr>
        <w:ind w:firstLine="562"/>
      </w:pPr>
      <w:r w:rsidRPr="00733D6F">
        <w:rPr>
          <w:rFonts w:hint="eastAsia"/>
          <w:b/>
        </w:rPr>
        <w:t>青年教师团队</w:t>
      </w:r>
      <w:r w:rsidRPr="00733D6F">
        <w:rPr>
          <w:b/>
        </w:rPr>
        <w:t>培养</w:t>
      </w:r>
      <w:r w:rsidRPr="00733D6F">
        <w:rPr>
          <w:rFonts w:hint="eastAsia"/>
          <w:b/>
        </w:rPr>
        <w:t>成效显著</w:t>
      </w:r>
      <w:r w:rsidR="00733D6F" w:rsidRPr="00733D6F">
        <w:rPr>
          <w:rFonts w:hint="eastAsia"/>
          <w:b/>
        </w:rPr>
        <w:t>。</w:t>
      </w:r>
      <w:r w:rsidRPr="00C3360D">
        <w:t>创新师资培养模式，打造上外</w:t>
      </w:r>
      <w:r w:rsidRPr="00C3360D">
        <w:rPr>
          <w:rFonts w:hint="eastAsia"/>
        </w:rPr>
        <w:t>“青椒雁队”（“青年教师教学科研团队培育计划”）。为进一步促进青年教师积极</w:t>
      </w:r>
      <w:r w:rsidR="006B7A48" w:rsidRPr="00C3360D">
        <w:rPr>
          <w:rFonts w:hint="eastAsia"/>
        </w:rPr>
        <w:t>主动</w:t>
      </w:r>
      <w:r w:rsidRPr="00C3360D">
        <w:rPr>
          <w:rFonts w:hint="eastAsia"/>
        </w:rPr>
        <w:t>参与教学科研工作，自</w:t>
      </w:r>
      <w:r w:rsidRPr="00C3360D">
        <w:t>2011</w:t>
      </w:r>
      <w:r w:rsidRPr="00C3360D">
        <w:rPr>
          <w:rFonts w:hint="eastAsia"/>
        </w:rPr>
        <w:t>年成功举办两届“青椒雁队”，共建成教学培育团队</w:t>
      </w:r>
      <w:r w:rsidRPr="00C3360D">
        <w:t>69</w:t>
      </w:r>
      <w:r w:rsidRPr="00C3360D">
        <w:rPr>
          <w:rFonts w:hint="eastAsia"/>
        </w:rPr>
        <w:t>支，科研团队</w:t>
      </w:r>
      <w:r w:rsidRPr="00C3360D">
        <w:t>37</w:t>
      </w:r>
      <w:r w:rsidRPr="00C3360D">
        <w:rPr>
          <w:rFonts w:hint="eastAsia"/>
        </w:rPr>
        <w:t>支</w:t>
      </w:r>
      <w:r w:rsidR="00DE13AB">
        <w:rPr>
          <w:rFonts w:hint="eastAsia"/>
        </w:rPr>
        <w:t>。这些团队</w:t>
      </w:r>
      <w:r w:rsidRPr="00C3360D">
        <w:rPr>
          <w:rFonts w:hint="eastAsia"/>
        </w:rPr>
        <w:t>获得各类奖项达</w:t>
      </w:r>
      <w:r w:rsidRPr="00C3360D">
        <w:t>49</w:t>
      </w:r>
      <w:r w:rsidRPr="00C3360D">
        <w:rPr>
          <w:rFonts w:hint="eastAsia"/>
        </w:rPr>
        <w:t>项，完成专著</w:t>
      </w:r>
      <w:r w:rsidRPr="00C3360D">
        <w:t>115</w:t>
      </w:r>
      <w:r w:rsidRPr="00C3360D">
        <w:rPr>
          <w:rFonts w:hint="eastAsia"/>
        </w:rPr>
        <w:t>部、论文</w:t>
      </w:r>
      <w:r w:rsidRPr="00C3360D">
        <w:t>1163</w:t>
      </w:r>
      <w:r w:rsidRPr="00C3360D">
        <w:rPr>
          <w:rFonts w:hint="eastAsia"/>
        </w:rPr>
        <w:t>篇（其中核心论文</w:t>
      </w:r>
      <w:r w:rsidRPr="00C3360D">
        <w:t>495</w:t>
      </w:r>
      <w:r w:rsidRPr="00C3360D">
        <w:rPr>
          <w:rFonts w:hint="eastAsia"/>
        </w:rPr>
        <w:t>篇），参加学术会议交流</w:t>
      </w:r>
      <w:r w:rsidRPr="00C3360D">
        <w:t>679</w:t>
      </w:r>
      <w:r w:rsidRPr="00C3360D">
        <w:rPr>
          <w:rFonts w:hint="eastAsia"/>
        </w:rPr>
        <w:t>人次，申报各类国家级、省部级及校级项目</w:t>
      </w:r>
      <w:r w:rsidRPr="00C3360D">
        <w:t>153</w:t>
      </w:r>
      <w:r w:rsidRPr="00C3360D">
        <w:rPr>
          <w:rFonts w:hint="eastAsia"/>
        </w:rPr>
        <w:t>项；编写或参编教材</w:t>
      </w:r>
      <w:r w:rsidRPr="00C3360D">
        <w:t>150</w:t>
      </w:r>
      <w:r w:rsidRPr="00C3360D">
        <w:rPr>
          <w:rFonts w:hint="eastAsia"/>
        </w:rPr>
        <w:t>部，完成译著</w:t>
      </w:r>
      <w:r w:rsidRPr="00C3360D">
        <w:t>42</w:t>
      </w:r>
      <w:r w:rsidRPr="00C3360D">
        <w:rPr>
          <w:rFonts w:hint="eastAsia"/>
        </w:rPr>
        <w:t>部，完成或参与课程</w:t>
      </w:r>
      <w:r w:rsidRPr="00C3360D">
        <w:rPr>
          <w:rFonts w:hint="eastAsia"/>
        </w:rPr>
        <w:lastRenderedPageBreak/>
        <w:t>建设</w:t>
      </w:r>
      <w:r w:rsidRPr="00C3360D">
        <w:t>93</w:t>
      </w:r>
      <w:r w:rsidRPr="00C3360D">
        <w:rPr>
          <w:rFonts w:hint="eastAsia"/>
        </w:rPr>
        <w:t>项。团队成员指导学生实践项目</w:t>
      </w:r>
      <w:r w:rsidRPr="00C3360D">
        <w:t>13</w:t>
      </w:r>
      <w:r w:rsidRPr="00C3360D">
        <w:rPr>
          <w:rFonts w:hint="eastAsia"/>
        </w:rPr>
        <w:t>个，建成学生实习基地</w:t>
      </w:r>
      <w:r w:rsidRPr="00C3360D">
        <w:t>1</w:t>
      </w:r>
      <w:r w:rsidRPr="00C3360D">
        <w:rPr>
          <w:rFonts w:hint="eastAsia"/>
        </w:rPr>
        <w:t>个，指导学生参加</w:t>
      </w:r>
      <w:r w:rsidR="004639D4">
        <w:rPr>
          <w:rFonts w:hint="eastAsia"/>
        </w:rPr>
        <w:t>比</w:t>
      </w:r>
      <w:r w:rsidRPr="00C3360D">
        <w:rPr>
          <w:rFonts w:hint="eastAsia"/>
        </w:rPr>
        <w:t>赛</w:t>
      </w:r>
      <w:r w:rsidRPr="00C3360D">
        <w:t>10</w:t>
      </w:r>
      <w:r w:rsidRPr="00C3360D">
        <w:rPr>
          <w:rFonts w:hint="eastAsia"/>
        </w:rPr>
        <w:t>项，指导学生获优秀论文</w:t>
      </w:r>
      <w:r w:rsidRPr="00C3360D">
        <w:t>15</w:t>
      </w:r>
      <w:r w:rsidRPr="00C3360D">
        <w:rPr>
          <w:rFonts w:hint="eastAsia"/>
        </w:rPr>
        <w:t>篇。</w:t>
      </w:r>
    </w:p>
    <w:p w:rsidR="00B006F0" w:rsidRPr="00C3360D" w:rsidRDefault="00B006F0" w:rsidP="005F6CEB">
      <w:pPr>
        <w:pStyle w:val="3-"/>
      </w:pPr>
      <w:bookmarkStart w:id="43" w:name="_Toc466552965"/>
      <w:bookmarkStart w:id="44" w:name="_Toc468218077"/>
      <w:r w:rsidRPr="00C3360D">
        <w:rPr>
          <w:rFonts w:hint="eastAsia"/>
        </w:rPr>
        <w:t>（</w:t>
      </w:r>
      <w:r w:rsidR="00C10155" w:rsidRPr="00C3360D">
        <w:rPr>
          <w:rFonts w:hint="eastAsia"/>
        </w:rPr>
        <w:t>五</w:t>
      </w:r>
      <w:r w:rsidRPr="00C3360D">
        <w:rPr>
          <w:rFonts w:hint="eastAsia"/>
        </w:rPr>
        <w:t>）</w:t>
      </w:r>
      <w:r w:rsidR="00E41674" w:rsidRPr="009402BC">
        <w:rPr>
          <w:rFonts w:hint="eastAsia"/>
        </w:rPr>
        <w:t>教育教学水平</w:t>
      </w:r>
      <w:bookmarkEnd w:id="41"/>
      <w:bookmarkEnd w:id="43"/>
      <w:bookmarkEnd w:id="44"/>
    </w:p>
    <w:p w:rsidR="00676376" w:rsidRPr="00C3360D" w:rsidRDefault="00B006F0" w:rsidP="005F6CEB">
      <w:pPr>
        <w:pStyle w:val="4-1"/>
      </w:pPr>
      <w:bookmarkStart w:id="45" w:name="_Toc466552966"/>
      <w:r w:rsidRPr="00C3360D">
        <w:rPr>
          <w:rFonts w:hint="eastAsia"/>
        </w:rPr>
        <w:t>1．</w:t>
      </w:r>
      <w:r w:rsidR="00676376" w:rsidRPr="00C3360D">
        <w:rPr>
          <w:rFonts w:hint="eastAsia"/>
        </w:rPr>
        <w:t>专任教师的专业水平与教学能力</w:t>
      </w:r>
      <w:bookmarkEnd w:id="45"/>
    </w:p>
    <w:p w:rsidR="00C01DAF" w:rsidRPr="00C3360D" w:rsidRDefault="00E41674" w:rsidP="005F6CEB">
      <w:pPr>
        <w:ind w:firstLine="562"/>
      </w:pPr>
      <w:r w:rsidRPr="00C3360D">
        <w:rPr>
          <w:rFonts w:hint="eastAsia"/>
          <w:b/>
        </w:rPr>
        <w:t>教师队伍整体</w:t>
      </w:r>
      <w:r w:rsidR="003640DB">
        <w:rPr>
          <w:rFonts w:hint="eastAsia"/>
          <w:b/>
        </w:rPr>
        <w:t>素质佳</w:t>
      </w:r>
      <w:r w:rsidR="005E4405">
        <w:rPr>
          <w:rFonts w:hint="eastAsia"/>
          <w:b/>
        </w:rPr>
        <w:t>。</w:t>
      </w:r>
      <w:r w:rsidR="00D9347D" w:rsidRPr="00D9347D">
        <w:rPr>
          <w:rFonts w:hint="eastAsia"/>
        </w:rPr>
        <w:t>学校</w:t>
      </w:r>
      <w:r w:rsidRPr="00C3360D">
        <w:rPr>
          <w:rFonts w:hint="eastAsia"/>
        </w:rPr>
        <w:t>拥有一批教学名师、领军人才和优秀教学团队。现有</w:t>
      </w:r>
      <w:r w:rsidRPr="00C3360D">
        <w:t>国家级优秀教学团队2个，上海市级优秀教学团队3个</w:t>
      </w:r>
      <w:r w:rsidR="001B4972" w:rsidRPr="00C3360D">
        <w:t>，</w:t>
      </w:r>
      <w:r w:rsidR="001B4972" w:rsidRPr="00C3360D">
        <w:rPr>
          <w:rFonts w:hint="eastAsia"/>
        </w:rPr>
        <w:t>上海市教学名师</w:t>
      </w:r>
      <w:r w:rsidR="001B4972" w:rsidRPr="00C3360D">
        <w:t>4名</w:t>
      </w:r>
      <w:r w:rsidRPr="00C3360D">
        <w:t>。</w:t>
      </w:r>
      <w:r w:rsidR="00532939">
        <w:rPr>
          <w:rFonts w:hint="eastAsia"/>
        </w:rPr>
        <w:t>现</w:t>
      </w:r>
      <w:r w:rsidRPr="00C3360D">
        <w:rPr>
          <w:rFonts w:hint="eastAsia"/>
        </w:rPr>
        <w:t>有“长江学者奖励计划”特聘教授</w:t>
      </w:r>
      <w:r w:rsidRPr="00C3360D">
        <w:t>1</w:t>
      </w:r>
      <w:r w:rsidRPr="00C3360D">
        <w:rPr>
          <w:rFonts w:hint="eastAsia"/>
        </w:rPr>
        <w:t>人、讲座教授</w:t>
      </w:r>
      <w:r w:rsidRPr="00C3360D">
        <w:t>2</w:t>
      </w:r>
      <w:r w:rsidRPr="00C3360D">
        <w:rPr>
          <w:rFonts w:hint="eastAsia"/>
        </w:rPr>
        <w:t>人，第二批国家“万人计划”领军人才</w:t>
      </w:r>
      <w:r w:rsidRPr="00C3360D">
        <w:t>1</w:t>
      </w:r>
      <w:r w:rsidRPr="00C3360D">
        <w:rPr>
          <w:rFonts w:hint="eastAsia"/>
        </w:rPr>
        <w:t>人，国家“万人计划”青年拔尖人才</w:t>
      </w:r>
      <w:r w:rsidRPr="00C3360D">
        <w:t>1</w:t>
      </w:r>
      <w:r w:rsidRPr="00C3360D">
        <w:rPr>
          <w:rFonts w:hint="eastAsia"/>
        </w:rPr>
        <w:t>人，中宣部文化名家暨“四个一批”人才</w:t>
      </w:r>
      <w:r w:rsidRPr="00C3360D">
        <w:t>1</w:t>
      </w:r>
      <w:r w:rsidRPr="00C3360D">
        <w:rPr>
          <w:rFonts w:hint="eastAsia"/>
        </w:rPr>
        <w:t>人，教育部新世纪优秀人才</w:t>
      </w:r>
      <w:r w:rsidRPr="00C3360D">
        <w:t>17</w:t>
      </w:r>
      <w:r w:rsidRPr="00C3360D">
        <w:rPr>
          <w:rFonts w:hint="eastAsia"/>
        </w:rPr>
        <w:t>人、“跨世纪人才</w:t>
      </w:r>
      <w:r w:rsidR="006B7A48">
        <w:rPr>
          <w:rFonts w:hint="eastAsia"/>
        </w:rPr>
        <w:t>”</w:t>
      </w:r>
      <w:r w:rsidRPr="00C3360D">
        <w:t>1</w:t>
      </w:r>
      <w:r w:rsidRPr="00C3360D">
        <w:rPr>
          <w:rFonts w:hint="eastAsia"/>
        </w:rPr>
        <w:t>人，</w:t>
      </w:r>
      <w:r w:rsidR="00341179" w:rsidRPr="00C3360D">
        <w:rPr>
          <w:rFonts w:hint="eastAsia"/>
        </w:rPr>
        <w:t>“优青”</w:t>
      </w:r>
      <w:r w:rsidR="00341179" w:rsidRPr="00C3360D">
        <w:t>108</w:t>
      </w:r>
      <w:r w:rsidR="00341179" w:rsidRPr="00C3360D">
        <w:rPr>
          <w:rFonts w:hint="eastAsia"/>
        </w:rPr>
        <w:t>人，</w:t>
      </w:r>
      <w:r w:rsidRPr="00C3360D">
        <w:rPr>
          <w:rFonts w:hint="eastAsia"/>
        </w:rPr>
        <w:t>上海“千人计划”人才</w:t>
      </w:r>
      <w:r w:rsidRPr="00C3360D">
        <w:t>1</w:t>
      </w:r>
      <w:r w:rsidRPr="00C3360D">
        <w:rPr>
          <w:rFonts w:hint="eastAsia"/>
        </w:rPr>
        <w:t>人，上海高校“东方学者”讲座教授</w:t>
      </w:r>
      <w:r w:rsidRPr="00C3360D">
        <w:t>1</w:t>
      </w:r>
      <w:r w:rsidRPr="00C3360D">
        <w:rPr>
          <w:rFonts w:hint="eastAsia"/>
        </w:rPr>
        <w:t>人、特聘教授</w:t>
      </w:r>
      <w:r w:rsidRPr="00C3360D">
        <w:t>5</w:t>
      </w:r>
      <w:r w:rsidRPr="00C3360D">
        <w:rPr>
          <w:rFonts w:hint="eastAsia"/>
        </w:rPr>
        <w:t>人，“上海市领军人才”</w:t>
      </w:r>
      <w:r w:rsidRPr="00C3360D">
        <w:t>6</w:t>
      </w:r>
      <w:r w:rsidRPr="00C3360D">
        <w:rPr>
          <w:rFonts w:hint="eastAsia"/>
        </w:rPr>
        <w:t>人，“上海市浦江人才”</w:t>
      </w:r>
      <w:r w:rsidRPr="00C3360D">
        <w:t>27</w:t>
      </w:r>
      <w:r w:rsidRPr="00C3360D">
        <w:rPr>
          <w:rFonts w:hint="eastAsia"/>
        </w:rPr>
        <w:t>人，“上海市人才发展资金资助”</w:t>
      </w:r>
      <w:r w:rsidRPr="00C3360D">
        <w:t>4</w:t>
      </w:r>
      <w:r w:rsidR="001B4972">
        <w:rPr>
          <w:rFonts w:hint="eastAsia"/>
        </w:rPr>
        <w:t>人。</w:t>
      </w:r>
      <w:r w:rsidRPr="00C3360D">
        <w:rPr>
          <w:rFonts w:hint="eastAsia"/>
        </w:rPr>
        <w:t>共有</w:t>
      </w:r>
      <w:r w:rsidRPr="00C3360D">
        <w:t>93</w:t>
      </w:r>
      <w:r w:rsidRPr="00C3360D">
        <w:rPr>
          <w:rFonts w:hint="eastAsia"/>
        </w:rPr>
        <w:t>人获批国务院政府特殊津贴，目前享受国务院政府特殊津贴人数为</w:t>
      </w:r>
      <w:r w:rsidRPr="00C3360D">
        <w:t>69</w:t>
      </w:r>
      <w:r w:rsidRPr="00C3360D">
        <w:rPr>
          <w:rFonts w:hint="eastAsia"/>
        </w:rPr>
        <w:t>人。</w:t>
      </w:r>
    </w:p>
    <w:p w:rsidR="00C01DAF" w:rsidRPr="00C3360D" w:rsidRDefault="00E41674" w:rsidP="005F6CEB">
      <w:pPr>
        <w:ind w:firstLine="562"/>
      </w:pPr>
      <w:r w:rsidRPr="00D9347D">
        <w:rPr>
          <w:rFonts w:hint="eastAsia"/>
          <w:b/>
        </w:rPr>
        <w:t>教师</w:t>
      </w:r>
      <w:r w:rsidRPr="00C3360D">
        <w:rPr>
          <w:rFonts w:hint="eastAsia"/>
          <w:b/>
        </w:rPr>
        <w:t>国际认可</w:t>
      </w:r>
      <w:r w:rsidR="003640DB">
        <w:rPr>
          <w:rFonts w:hint="eastAsia"/>
          <w:b/>
        </w:rPr>
        <w:t>程度</w:t>
      </w:r>
      <w:r w:rsidR="00931950" w:rsidRPr="00C3360D">
        <w:rPr>
          <w:rFonts w:hint="eastAsia"/>
          <w:b/>
        </w:rPr>
        <w:t>高</w:t>
      </w:r>
      <w:r w:rsidRPr="00C3360D">
        <w:rPr>
          <w:rFonts w:hint="eastAsia"/>
        </w:rPr>
        <w:t>。</w:t>
      </w:r>
      <w:r w:rsidR="00D9347D">
        <w:rPr>
          <w:rFonts w:hint="eastAsia"/>
        </w:rPr>
        <w:t>学校</w:t>
      </w:r>
      <w:r w:rsidR="004639D4">
        <w:rPr>
          <w:rFonts w:hint="eastAsia"/>
        </w:rPr>
        <w:t>多名教师获国外政府奖章。其中，</w:t>
      </w:r>
      <w:r w:rsidRPr="00C3360D">
        <w:t>6</w:t>
      </w:r>
      <w:r w:rsidRPr="00C3360D">
        <w:rPr>
          <w:rFonts w:hint="eastAsia"/>
        </w:rPr>
        <w:t>名教师获法国总理签发颁布的法国政府最高奖项“棕榈教育勋章”，</w:t>
      </w:r>
      <w:r w:rsidR="00532939">
        <w:rPr>
          <w:rFonts w:hint="eastAsia"/>
        </w:rPr>
        <w:t>其中</w:t>
      </w:r>
      <w:r w:rsidRPr="00C3360D">
        <w:rPr>
          <w:rFonts w:hint="eastAsia"/>
        </w:rPr>
        <w:t>曹德明获得其中级别最高的“统帅”勋章，成为获得该勋章最高级别荣誉的唯一中国籍人士。</w:t>
      </w:r>
      <w:r w:rsidRPr="00C3360D">
        <w:t>6</w:t>
      </w:r>
      <w:r w:rsidRPr="00C3360D">
        <w:rPr>
          <w:rFonts w:hint="eastAsia"/>
        </w:rPr>
        <w:t>名教师荣获世界俄语学会颁发的普希金奖章，在全国院校中名列第一。陆经生荣获西班牙政府颁发的“西班牙国王功勋奖章”</w:t>
      </w:r>
      <w:r w:rsidR="00532939">
        <w:rPr>
          <w:rFonts w:hint="eastAsia"/>
        </w:rPr>
        <w:t>，</w:t>
      </w:r>
      <w:r w:rsidRPr="00C3360D">
        <w:rPr>
          <w:rFonts w:hint="eastAsia"/>
        </w:rPr>
        <w:t>成为获得该奖项的首位中国学者。徐亦行获葡萄牙总统高级荣誉勋章。</w:t>
      </w:r>
    </w:p>
    <w:p w:rsidR="00C01DAF" w:rsidRPr="00C3360D" w:rsidRDefault="00D9347D" w:rsidP="005F6CEB">
      <w:pPr>
        <w:ind w:firstLine="562"/>
      </w:pPr>
      <w:r>
        <w:rPr>
          <w:rFonts w:hint="eastAsia"/>
          <w:b/>
        </w:rPr>
        <w:t>教师</w:t>
      </w:r>
      <w:r w:rsidR="00E41674" w:rsidRPr="00C3360D">
        <w:rPr>
          <w:rFonts w:hint="eastAsia"/>
          <w:b/>
        </w:rPr>
        <w:t>教学成果丰硕。</w:t>
      </w:r>
      <w:r w:rsidR="001B4972">
        <w:rPr>
          <w:rFonts w:hint="eastAsia"/>
        </w:rPr>
        <w:t>学校培育出一批具有外语院校特色的优秀教学成果，</w:t>
      </w:r>
      <w:r w:rsidR="00E41674" w:rsidRPr="00C3360D">
        <w:rPr>
          <w:rFonts w:hint="eastAsia"/>
        </w:rPr>
        <w:t>获得国家级教学成果奖</w:t>
      </w:r>
      <w:r w:rsidR="00E41674" w:rsidRPr="00C3360D">
        <w:t>8项、上海市级教学成果奖45项；7</w:t>
      </w:r>
      <w:r w:rsidR="00E41674" w:rsidRPr="00C3360D">
        <w:rPr>
          <w:rFonts w:hint="eastAsia"/>
        </w:rPr>
        <w:t>种</w:t>
      </w:r>
      <w:r w:rsidR="006B7A48">
        <w:rPr>
          <w:rFonts w:hint="eastAsia"/>
        </w:rPr>
        <w:t>共</w:t>
      </w:r>
      <w:r w:rsidR="00E41674" w:rsidRPr="00C3360D">
        <w:t>14</w:t>
      </w:r>
      <w:r w:rsidR="00E41674" w:rsidRPr="00C3360D">
        <w:rPr>
          <w:rFonts w:hint="eastAsia"/>
        </w:rPr>
        <w:t>本教材被评为全国普通高等教育精品教材，</w:t>
      </w:r>
      <w:r w:rsidR="00E41674" w:rsidRPr="00C3360D">
        <w:t>9</w:t>
      </w:r>
      <w:r w:rsidR="00E41674" w:rsidRPr="00C3360D">
        <w:rPr>
          <w:rFonts w:hint="eastAsia"/>
        </w:rPr>
        <w:t>种</w:t>
      </w:r>
      <w:r w:rsidR="006B7A48">
        <w:rPr>
          <w:rFonts w:hint="eastAsia"/>
        </w:rPr>
        <w:t>共</w:t>
      </w:r>
      <w:r w:rsidR="00E41674" w:rsidRPr="00C3360D">
        <w:t>125</w:t>
      </w:r>
      <w:r w:rsidR="00E41674" w:rsidRPr="00C3360D">
        <w:rPr>
          <w:rFonts w:hint="eastAsia"/>
        </w:rPr>
        <w:t>本教材入选“十二五”国家级规划教材，</w:t>
      </w:r>
      <w:r w:rsidR="00E41674" w:rsidRPr="00C3360D">
        <w:t>29</w:t>
      </w:r>
      <w:r w:rsidR="00E41674" w:rsidRPr="00C3360D">
        <w:rPr>
          <w:rFonts w:hint="eastAsia"/>
        </w:rPr>
        <w:t>种教材荣获上海普通高</w:t>
      </w:r>
      <w:r w:rsidR="001B4972">
        <w:rPr>
          <w:rFonts w:hint="eastAsia"/>
        </w:rPr>
        <w:t>校</w:t>
      </w:r>
      <w:r w:rsidR="00E41674" w:rsidRPr="00C3360D">
        <w:rPr>
          <w:rFonts w:hint="eastAsia"/>
        </w:rPr>
        <w:t>优</w:t>
      </w:r>
      <w:r w:rsidR="00E41674" w:rsidRPr="00C3360D">
        <w:rPr>
          <w:rFonts w:hint="eastAsia"/>
        </w:rPr>
        <w:lastRenderedPageBreak/>
        <w:t>秀教材奖；</w:t>
      </w:r>
      <w:r w:rsidR="00422A62" w:rsidRPr="00C3360D">
        <w:rPr>
          <w:rFonts w:hint="eastAsia"/>
        </w:rPr>
        <w:t>建成</w:t>
      </w:r>
      <w:r w:rsidR="00E41674" w:rsidRPr="00C3360D">
        <w:t>3</w:t>
      </w:r>
      <w:r w:rsidR="00E41674" w:rsidRPr="00C3360D">
        <w:rPr>
          <w:rFonts w:hint="eastAsia"/>
        </w:rPr>
        <w:t>门国家</w:t>
      </w:r>
      <w:r w:rsidR="00914489">
        <w:rPr>
          <w:rFonts w:hint="eastAsia"/>
        </w:rPr>
        <w:t>级</w:t>
      </w:r>
      <w:r w:rsidR="00E41674" w:rsidRPr="00C3360D">
        <w:rPr>
          <w:rFonts w:hint="eastAsia"/>
        </w:rPr>
        <w:t>精品开放课程，</w:t>
      </w:r>
      <w:r w:rsidR="00E41674" w:rsidRPr="00C3360D">
        <w:t>3</w:t>
      </w:r>
      <w:r w:rsidR="00E41674" w:rsidRPr="00C3360D">
        <w:rPr>
          <w:rFonts w:hint="eastAsia"/>
        </w:rPr>
        <w:t>门国家</w:t>
      </w:r>
      <w:r w:rsidR="00914489">
        <w:rPr>
          <w:rFonts w:hint="eastAsia"/>
        </w:rPr>
        <w:t>级</w:t>
      </w:r>
      <w:r w:rsidR="00E41674" w:rsidRPr="00C3360D">
        <w:rPr>
          <w:rFonts w:hint="eastAsia"/>
        </w:rPr>
        <w:t>精品课程，</w:t>
      </w:r>
      <w:r w:rsidR="00E41674" w:rsidRPr="00C3360D">
        <w:t>1门教育部双语教学示范课程，1门教育部来华</w:t>
      </w:r>
      <w:r w:rsidR="00E41674" w:rsidRPr="00C3360D">
        <w:rPr>
          <w:rFonts w:hint="eastAsia"/>
        </w:rPr>
        <w:t>留学英语授课品牌课程，</w:t>
      </w:r>
      <w:r w:rsidR="00E41674" w:rsidRPr="00C3360D">
        <w:t>24</w:t>
      </w:r>
      <w:r w:rsidR="001B4972">
        <w:rPr>
          <w:rFonts w:hint="eastAsia"/>
        </w:rPr>
        <w:t>门上海市</w:t>
      </w:r>
      <w:r w:rsidR="00E41674" w:rsidRPr="00C3360D">
        <w:rPr>
          <w:rFonts w:hint="eastAsia"/>
        </w:rPr>
        <w:t>精品课程，</w:t>
      </w:r>
      <w:r w:rsidR="00E41674" w:rsidRPr="00C3360D">
        <w:t>47</w:t>
      </w:r>
      <w:r w:rsidR="001B4972">
        <w:rPr>
          <w:rFonts w:hint="eastAsia"/>
        </w:rPr>
        <w:t>门上海市</w:t>
      </w:r>
      <w:r w:rsidR="00E41674" w:rsidRPr="00C3360D">
        <w:rPr>
          <w:rFonts w:hint="eastAsia"/>
        </w:rPr>
        <w:t>重点课程，</w:t>
      </w:r>
      <w:r w:rsidR="00E41674" w:rsidRPr="00C3360D">
        <w:t>17</w:t>
      </w:r>
      <w:r w:rsidR="00E41674" w:rsidRPr="00C3360D">
        <w:rPr>
          <w:rFonts w:hint="eastAsia"/>
        </w:rPr>
        <w:t>门上海高校示范性全英语教学课程，</w:t>
      </w:r>
      <w:r w:rsidR="00E41674" w:rsidRPr="00C3360D">
        <w:t>15</w:t>
      </w:r>
      <w:r w:rsidR="00E41674" w:rsidRPr="00C3360D">
        <w:rPr>
          <w:rFonts w:hint="eastAsia"/>
        </w:rPr>
        <w:t>门上海高校外国留学生英语授课示范性课程。</w:t>
      </w:r>
    </w:p>
    <w:p w:rsidR="00C01DAF" w:rsidRPr="00C3360D" w:rsidRDefault="00D9347D" w:rsidP="005F6CEB">
      <w:pPr>
        <w:ind w:firstLine="562"/>
      </w:pPr>
      <w:r w:rsidRPr="00D9347D">
        <w:rPr>
          <w:rFonts w:hint="eastAsia"/>
          <w:b/>
        </w:rPr>
        <w:t>教师</w:t>
      </w:r>
      <w:r w:rsidR="003640DB">
        <w:rPr>
          <w:rFonts w:hint="eastAsia"/>
          <w:b/>
        </w:rPr>
        <w:t>课堂</w:t>
      </w:r>
      <w:r w:rsidR="00E41674" w:rsidRPr="00D9347D">
        <w:rPr>
          <w:rFonts w:hint="eastAsia"/>
          <w:b/>
        </w:rPr>
        <w:t>教学</w:t>
      </w:r>
      <w:r w:rsidR="00E909CA" w:rsidRPr="00D9347D">
        <w:rPr>
          <w:rFonts w:hint="eastAsia"/>
          <w:b/>
        </w:rPr>
        <w:t>水平高</w:t>
      </w:r>
      <w:r w:rsidR="00E41674" w:rsidRPr="00D9347D">
        <w:rPr>
          <w:rFonts w:hint="eastAsia"/>
          <w:b/>
        </w:rPr>
        <w:t>。</w:t>
      </w:r>
      <w:r>
        <w:rPr>
          <w:rFonts w:cs="Times New Roman" w:hint="eastAsia"/>
        </w:rPr>
        <w:t>学校</w:t>
      </w:r>
      <w:r w:rsidRPr="00D9347D">
        <w:rPr>
          <w:rFonts w:cs="Times New Roman" w:hint="eastAsia"/>
        </w:rPr>
        <w:t>教学质量稳定，学生在校学习体验良好</w:t>
      </w:r>
      <w:r w:rsidR="00914489">
        <w:rPr>
          <w:rFonts w:cs="Times New Roman" w:hint="eastAsia"/>
        </w:rPr>
        <w:t>，</w:t>
      </w:r>
      <w:r w:rsidR="00E41674" w:rsidRPr="00C3360D">
        <w:rPr>
          <w:rFonts w:hint="eastAsia"/>
        </w:rPr>
        <w:t>教师</w:t>
      </w:r>
      <w:r w:rsidR="00E909CA" w:rsidRPr="00C3360D">
        <w:rPr>
          <w:rFonts w:hint="eastAsia"/>
        </w:rPr>
        <w:t>教学能力得到学生的充分肯定，</w:t>
      </w:r>
      <w:r w:rsidRPr="00D9347D">
        <w:rPr>
          <w:rFonts w:cs="Times New Roman"/>
        </w:rPr>
        <w:t>2014</w:t>
      </w:r>
      <w:r w:rsidR="001054D8">
        <w:rPr>
          <w:rFonts w:cs="Times New Roman" w:hint="eastAsia"/>
        </w:rPr>
        <w:t>届毕业生总体教学满意度达到</w:t>
      </w:r>
      <w:r w:rsidRPr="00D9347D">
        <w:rPr>
          <w:rFonts w:cs="Times New Roman"/>
        </w:rPr>
        <w:t>84%</w:t>
      </w:r>
      <w:r w:rsidRPr="00D9347D">
        <w:rPr>
          <w:rFonts w:cs="Times New Roman" w:hint="eastAsia"/>
        </w:rPr>
        <w:t>。</w:t>
      </w:r>
      <w:r w:rsidR="00375C21" w:rsidRPr="00C3360D">
        <w:rPr>
          <w:rFonts w:hint="eastAsia"/>
        </w:rPr>
        <w:t>近年来，学校</w:t>
      </w:r>
      <w:r w:rsidR="008A2377" w:rsidRPr="00C3360D">
        <w:rPr>
          <w:rFonts w:hint="eastAsia"/>
        </w:rPr>
        <w:t>教师</w:t>
      </w:r>
      <w:r w:rsidR="00375C21" w:rsidRPr="00C3360D">
        <w:rPr>
          <w:rFonts w:hint="eastAsia"/>
        </w:rPr>
        <w:t>在上海市级教学竞赛中</w:t>
      </w:r>
      <w:r w:rsidR="006B7A48">
        <w:rPr>
          <w:rFonts w:hint="eastAsia"/>
        </w:rPr>
        <w:t>屡获佳绩</w:t>
      </w:r>
      <w:r w:rsidR="00375C21" w:rsidRPr="00C3360D">
        <w:rPr>
          <w:rFonts w:hint="eastAsia"/>
        </w:rPr>
        <w:t>。在2016年第二届上海高校青年教师教学竞赛决赛中，</w:t>
      </w:r>
      <w:r w:rsidR="003201D2">
        <w:rPr>
          <w:rFonts w:hint="eastAsia"/>
        </w:rPr>
        <w:t>学校</w:t>
      </w:r>
      <w:r w:rsidR="00375C21" w:rsidRPr="00C3360D">
        <w:rPr>
          <w:rFonts w:hint="eastAsia"/>
        </w:rPr>
        <w:t>推荐的三名决赛选手全部获奖</w:t>
      </w:r>
      <w:r w:rsidR="0053555E" w:rsidRPr="00C3360D">
        <w:rPr>
          <w:rFonts w:hint="eastAsia"/>
        </w:rPr>
        <w:t>，其中</w:t>
      </w:r>
      <w:r w:rsidR="00375C21" w:rsidRPr="00C3360D">
        <w:rPr>
          <w:rFonts w:hint="eastAsia"/>
        </w:rPr>
        <w:t>顾秋蓓</w:t>
      </w:r>
      <w:r w:rsidR="0053555E" w:rsidRPr="00C3360D">
        <w:rPr>
          <w:rFonts w:hint="eastAsia"/>
        </w:rPr>
        <w:t>斩获</w:t>
      </w:r>
      <w:r w:rsidR="00375C21" w:rsidRPr="00C3360D">
        <w:rPr>
          <w:rFonts w:hint="eastAsia"/>
        </w:rPr>
        <w:t>非语言类外语教学组特等奖。</w:t>
      </w:r>
    </w:p>
    <w:p w:rsidR="00914489" w:rsidRDefault="00E41674" w:rsidP="001B4972">
      <w:pPr>
        <w:ind w:firstLine="562"/>
      </w:pPr>
      <w:r w:rsidRPr="00C3360D">
        <w:rPr>
          <w:rFonts w:hint="eastAsia"/>
          <w:b/>
        </w:rPr>
        <w:t>教师</w:t>
      </w:r>
      <w:r w:rsidR="003640DB">
        <w:rPr>
          <w:rFonts w:hint="eastAsia"/>
          <w:b/>
        </w:rPr>
        <w:t>学术科研能力</w:t>
      </w:r>
      <w:r w:rsidRPr="00C3360D">
        <w:rPr>
          <w:rFonts w:hint="eastAsia"/>
          <w:b/>
        </w:rPr>
        <w:t>强</w:t>
      </w:r>
      <w:r w:rsidR="00D9347D">
        <w:rPr>
          <w:rFonts w:hint="eastAsia"/>
        </w:rPr>
        <w:t>。</w:t>
      </w:r>
      <w:r w:rsidRPr="00C3360D">
        <w:rPr>
          <w:rFonts w:hint="eastAsia"/>
        </w:rPr>
        <w:t>近</w:t>
      </w:r>
      <w:r w:rsidR="00747760">
        <w:rPr>
          <w:rFonts w:hint="eastAsia"/>
        </w:rPr>
        <w:t>三</w:t>
      </w:r>
      <w:r w:rsidRPr="00C3360D">
        <w:t>年来，</w:t>
      </w:r>
      <w:r w:rsidR="00747760">
        <w:rPr>
          <w:rFonts w:hint="eastAsia"/>
        </w:rPr>
        <w:t>学校教师</w:t>
      </w:r>
      <w:r w:rsidRPr="00C3360D">
        <w:rPr>
          <w:rFonts w:hint="eastAsia"/>
        </w:rPr>
        <w:t>获得</w:t>
      </w:r>
      <w:r w:rsidRPr="00C3360D">
        <w:t>国家社科基金重大招标项目3项、国家社科基金重点项目2项</w:t>
      </w:r>
      <w:r w:rsidRPr="00C3360D">
        <w:rPr>
          <w:rFonts w:hint="eastAsia"/>
        </w:rPr>
        <w:t>，教育部人文社科重大攻关项目</w:t>
      </w:r>
      <w:r w:rsidRPr="00C3360D">
        <w:t>1项</w:t>
      </w:r>
      <w:r w:rsidRPr="00C3360D">
        <w:rPr>
          <w:rFonts w:hint="eastAsia"/>
        </w:rPr>
        <w:t>。科研活动</w:t>
      </w:r>
      <w:r w:rsidR="00532939">
        <w:rPr>
          <w:rFonts w:hint="eastAsia"/>
        </w:rPr>
        <w:t>积极</w:t>
      </w:r>
      <w:r w:rsidR="006B7A48">
        <w:rPr>
          <w:rFonts w:hint="eastAsia"/>
        </w:rPr>
        <w:t>对接国家战略，参加各级各类决策咨询项目</w:t>
      </w:r>
      <w:r w:rsidRPr="00C3360D">
        <w:rPr>
          <w:rFonts w:hint="eastAsia"/>
        </w:rPr>
        <w:t>研究，服务地方经济社会发展，为中央部委</w:t>
      </w:r>
      <w:r w:rsidR="006B7A48">
        <w:rPr>
          <w:rFonts w:hint="eastAsia"/>
        </w:rPr>
        <w:t>和地方政府</w:t>
      </w:r>
      <w:r w:rsidRPr="00C3360D">
        <w:rPr>
          <w:rFonts w:hint="eastAsia"/>
        </w:rPr>
        <w:t>提供咨询报告和决策建议，获得相关决策部门的肯定。仅</w:t>
      </w:r>
      <w:r w:rsidRPr="00C3360D">
        <w:t>2015年，学校教师提交决策咨询报告154份，其中获中央党政部门采用28篇，省部级党政部门采用57篇，在上海高校位居第二。</w:t>
      </w:r>
    </w:p>
    <w:p w:rsidR="00AE61D2" w:rsidRDefault="005B42DA" w:rsidP="001B4972">
      <w:pPr>
        <w:pStyle w:val="-9"/>
        <w:spacing w:line="240" w:lineRule="auto"/>
      </w:pPr>
      <w:bookmarkStart w:id="46" w:name="_Toc466625826"/>
      <w:bookmarkStart w:id="47" w:name="_Toc468712025"/>
      <w:r w:rsidRPr="005B42DA">
        <w:rPr>
          <w:rFonts w:hint="eastAsia"/>
        </w:rPr>
        <w:t>表</w:t>
      </w:r>
      <w:r w:rsidR="00C95275">
        <w:rPr>
          <w:rFonts w:hint="eastAsia"/>
        </w:rPr>
        <w:t>2</w:t>
      </w:r>
      <w:r w:rsidR="003E127F">
        <w:t xml:space="preserve"> </w:t>
      </w:r>
      <w:r w:rsidR="00D964DC">
        <w:t xml:space="preserve"> </w:t>
      </w:r>
      <w:r w:rsidR="00AE61D2" w:rsidRPr="005B42DA">
        <w:rPr>
          <w:rFonts w:hint="eastAsia"/>
        </w:rPr>
        <w:t>近三年专任教师从事科学研究简况</w:t>
      </w:r>
      <w:bookmarkEnd w:id="46"/>
      <w:bookmarkEnd w:id="47"/>
    </w:p>
    <w:p w:rsidR="007156A9" w:rsidRDefault="007156A9" w:rsidP="001B4972">
      <w:pPr>
        <w:spacing w:line="240" w:lineRule="auto"/>
        <w:ind w:firstLineChars="0" w:firstLine="0"/>
        <w:jc w:val="center"/>
      </w:pPr>
      <w:r>
        <w:rPr>
          <w:rFonts w:hint="eastAsia"/>
          <w:noProof/>
        </w:rPr>
        <w:drawing>
          <wp:inline distT="0" distB="0" distL="0" distR="0" wp14:anchorId="74E57353" wp14:editId="218637BB">
            <wp:extent cx="4974034" cy="287655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979188" cy="2879531"/>
                    </a:xfrm>
                    <a:prstGeom prst="rect">
                      <a:avLst/>
                    </a:prstGeom>
                    <a:noFill/>
                    <a:ln w="9525">
                      <a:noFill/>
                      <a:miter lim="800000"/>
                      <a:headEnd/>
                      <a:tailEnd/>
                    </a:ln>
                  </pic:spPr>
                </pic:pic>
              </a:graphicData>
            </a:graphic>
          </wp:inline>
        </w:drawing>
      </w:r>
    </w:p>
    <w:p w:rsidR="006B56D3" w:rsidRPr="002332DB" w:rsidRDefault="0057392C" w:rsidP="00D9347D">
      <w:pPr>
        <w:pStyle w:val="4-1"/>
      </w:pPr>
      <w:bookmarkStart w:id="48" w:name="_Toc466552967"/>
      <w:r w:rsidRPr="002332DB">
        <w:lastRenderedPageBreak/>
        <w:t>2</w:t>
      </w:r>
      <w:r w:rsidR="00B006F0" w:rsidRPr="002332DB">
        <w:rPr>
          <w:rFonts w:hint="eastAsia"/>
        </w:rPr>
        <w:t>．</w:t>
      </w:r>
      <w:r w:rsidR="00676376" w:rsidRPr="002332DB">
        <w:t>学校师德师风建设措施与效果</w:t>
      </w:r>
      <w:bookmarkStart w:id="49" w:name="_Toc465027376"/>
      <w:bookmarkEnd w:id="48"/>
    </w:p>
    <w:p w:rsidR="006B56D3" w:rsidRPr="002332DB" w:rsidRDefault="006B56D3" w:rsidP="005F6CEB">
      <w:pPr>
        <w:ind w:firstLine="562"/>
      </w:pPr>
      <w:r w:rsidRPr="005B42DA">
        <w:rPr>
          <w:rFonts w:hint="eastAsia"/>
          <w:b/>
        </w:rPr>
        <w:t>完善师德师风建设</w:t>
      </w:r>
      <w:r w:rsidR="005E3BAD">
        <w:rPr>
          <w:rFonts w:hint="eastAsia"/>
          <w:b/>
        </w:rPr>
        <w:t>制度建设</w:t>
      </w:r>
      <w:r w:rsidRPr="005B42DA">
        <w:rPr>
          <w:rFonts w:hint="eastAsia"/>
          <w:b/>
        </w:rPr>
        <w:t>。</w:t>
      </w:r>
      <w:r w:rsidR="00DE13AB" w:rsidRPr="00DE13AB">
        <w:rPr>
          <w:rFonts w:hint="eastAsia"/>
        </w:rPr>
        <w:t>学校</w:t>
      </w:r>
      <w:r w:rsidRPr="002332DB">
        <w:t>组织</w:t>
      </w:r>
      <w:r w:rsidRPr="002332DB">
        <w:rPr>
          <w:rFonts w:hint="eastAsia"/>
        </w:rPr>
        <w:t>教师学习《关于树立社会主义荣辱观进一步加强学术道德建设的意见》《关于加强和改进高校青年教师思想政治工作的若干意见》等重要文件，修订完善《新进教师教育教学能力测试办法》《科研工作管理条例》《教师教学科研工作评价指标体系》等规章制度，将师德师风建设纳入制度化管理体系。</w:t>
      </w:r>
    </w:p>
    <w:p w:rsidR="006B56D3" w:rsidRPr="002332DB" w:rsidRDefault="006B56D3" w:rsidP="005F6CEB">
      <w:pPr>
        <w:ind w:firstLine="562"/>
      </w:pPr>
      <w:r w:rsidRPr="005B42DA">
        <w:rPr>
          <w:rFonts w:hint="eastAsia"/>
          <w:b/>
        </w:rPr>
        <w:t>落实师德师风</w:t>
      </w:r>
      <w:r w:rsidR="005E3BAD">
        <w:rPr>
          <w:rFonts w:hint="eastAsia"/>
          <w:b/>
        </w:rPr>
        <w:t>建设</w:t>
      </w:r>
      <w:r w:rsidRPr="005B42DA">
        <w:rPr>
          <w:rFonts w:hint="eastAsia"/>
          <w:b/>
        </w:rPr>
        <w:t>培训工作。</w:t>
      </w:r>
      <w:r w:rsidRPr="002332DB">
        <w:rPr>
          <w:rFonts w:hint="eastAsia"/>
        </w:rPr>
        <w:t>以“增强教师敬业意识、塑造教师师德风范”为宗旨，定期举办骨干青年教师师德修养学习班，每年举办新进教师师德培训专题报告会，增强教师的事业心、责任感和使命感。同时发挥专家教授</w:t>
      </w:r>
      <w:r w:rsidRPr="002332DB">
        <w:t>“</w:t>
      </w:r>
      <w:r w:rsidRPr="002332DB">
        <w:rPr>
          <w:rFonts w:hint="eastAsia"/>
        </w:rPr>
        <w:t>传</w:t>
      </w:r>
      <w:r w:rsidRPr="002332DB">
        <w:t>帮带”的优良传统</w:t>
      </w:r>
      <w:r w:rsidRPr="002332DB">
        <w:rPr>
          <w:rFonts w:hint="eastAsia"/>
        </w:rPr>
        <w:t>，引领新教师树立高尚的职业道德、自觉坚守学术诚信。</w:t>
      </w:r>
    </w:p>
    <w:p w:rsidR="006B56D3" w:rsidRDefault="005E3BAD" w:rsidP="005F6CEB">
      <w:pPr>
        <w:ind w:firstLine="562"/>
      </w:pPr>
      <w:r>
        <w:rPr>
          <w:rFonts w:hint="eastAsia"/>
          <w:b/>
        </w:rPr>
        <w:t>坚持</w:t>
      </w:r>
      <w:r w:rsidR="006B56D3" w:rsidRPr="005B42DA">
        <w:rPr>
          <w:rFonts w:hint="eastAsia"/>
          <w:b/>
        </w:rPr>
        <w:t>青年教师团队培育计划。</w:t>
      </w:r>
      <w:r w:rsidR="006B56D3" w:rsidRPr="002332DB">
        <w:rPr>
          <w:rFonts w:hint="eastAsia"/>
        </w:rPr>
        <w:t>团队建设极大地促进了科研工作和学风建设的深入开展，为培养和选拔学术骨干、学术带头人和学术领军人物提供了有效渠道。学校充分利用各种宣传媒介，大力宣传优秀学习典型，形成了良好的舆论氛围，为广大教师特别是年轻教师营造了良好的学术成长环境。</w:t>
      </w:r>
    </w:p>
    <w:p w:rsidR="00B006F0" w:rsidRPr="002332DB" w:rsidRDefault="00B006F0" w:rsidP="00DB0AC9">
      <w:pPr>
        <w:pStyle w:val="3-"/>
        <w:spacing w:beforeLines="50" w:before="156"/>
      </w:pPr>
      <w:bookmarkStart w:id="50" w:name="_Toc466552968"/>
      <w:bookmarkStart w:id="51" w:name="_Toc468218078"/>
      <w:r w:rsidRPr="002332DB">
        <w:rPr>
          <w:rFonts w:hint="eastAsia"/>
        </w:rPr>
        <w:t>（</w:t>
      </w:r>
      <w:r w:rsidR="005302BA" w:rsidRPr="002332DB">
        <w:rPr>
          <w:rFonts w:hint="eastAsia"/>
        </w:rPr>
        <w:t>六</w:t>
      </w:r>
      <w:r w:rsidRPr="002332DB">
        <w:rPr>
          <w:rFonts w:hint="eastAsia"/>
        </w:rPr>
        <w:t>）</w:t>
      </w:r>
      <w:r w:rsidR="00676376" w:rsidRPr="002332DB">
        <w:rPr>
          <w:rFonts w:hint="eastAsia"/>
        </w:rPr>
        <w:t>教师教学投入</w:t>
      </w:r>
      <w:bookmarkEnd w:id="49"/>
      <w:bookmarkEnd w:id="50"/>
      <w:bookmarkEnd w:id="51"/>
    </w:p>
    <w:p w:rsidR="00676376" w:rsidRPr="002332DB" w:rsidRDefault="00B006F0" w:rsidP="005F6CEB">
      <w:pPr>
        <w:pStyle w:val="4-1"/>
      </w:pPr>
      <w:bookmarkStart w:id="52" w:name="_Toc466552969"/>
      <w:r w:rsidRPr="002332DB">
        <w:rPr>
          <w:rFonts w:hint="eastAsia"/>
        </w:rPr>
        <w:t>1．</w:t>
      </w:r>
      <w:r w:rsidR="00E41674" w:rsidRPr="002332DB">
        <w:rPr>
          <w:rFonts w:hint="eastAsia"/>
        </w:rPr>
        <w:t>教授、副教授为本科生上课情况</w:t>
      </w:r>
      <w:bookmarkEnd w:id="52"/>
    </w:p>
    <w:p w:rsidR="00C01DAF" w:rsidRPr="002332DB" w:rsidRDefault="00E41674" w:rsidP="005F6CEB">
      <w:r w:rsidRPr="002332DB">
        <w:rPr>
          <w:rFonts w:hint="eastAsia"/>
        </w:rPr>
        <w:t>学校出台《关于教授承担本科教学任务的暂行规定》，要求全校每位在编在岗教授每学年</w:t>
      </w:r>
      <w:r w:rsidR="00FE438F" w:rsidRPr="002332DB">
        <w:rPr>
          <w:rFonts w:hint="eastAsia"/>
        </w:rPr>
        <w:t>至少</w:t>
      </w:r>
      <w:r w:rsidR="00914489">
        <w:rPr>
          <w:rFonts w:hint="eastAsia"/>
        </w:rPr>
        <w:t>为本科</w:t>
      </w:r>
      <w:r w:rsidRPr="002332DB">
        <w:rPr>
          <w:rFonts w:hint="eastAsia"/>
        </w:rPr>
        <w:t>生主讲一门课程</w:t>
      </w:r>
      <w:r w:rsidRPr="002332DB">
        <w:t>。提倡知名教授为</w:t>
      </w:r>
      <w:r w:rsidR="0068046F" w:rsidRPr="002332DB">
        <w:rPr>
          <w:rFonts w:hint="eastAsia"/>
        </w:rPr>
        <w:t>低年级本科</w:t>
      </w:r>
      <w:r w:rsidRPr="002332DB">
        <w:rPr>
          <w:rFonts w:hint="eastAsia"/>
        </w:rPr>
        <w:t>生上课，开设</w:t>
      </w:r>
      <w:r w:rsidR="0068046F" w:rsidRPr="002332DB">
        <w:rPr>
          <w:rFonts w:hint="eastAsia"/>
        </w:rPr>
        <w:t>通识教育课程和大类平台课程</w:t>
      </w:r>
      <w:r w:rsidRPr="002332DB">
        <w:rPr>
          <w:rFonts w:hint="eastAsia"/>
        </w:rPr>
        <w:t>。职称评聘中严格执行“教学工作一票否决制”，未经批准</w:t>
      </w:r>
      <w:r w:rsidR="006B7A48">
        <w:rPr>
          <w:rFonts w:hint="eastAsia"/>
        </w:rPr>
        <w:t>未</w:t>
      </w:r>
      <w:r w:rsidRPr="002332DB">
        <w:rPr>
          <w:rFonts w:hint="eastAsia"/>
        </w:rPr>
        <w:t>给本科生上课的、教学工作量不足或教学质量</w:t>
      </w:r>
      <w:r w:rsidR="00DE13AB">
        <w:rPr>
          <w:rFonts w:hint="eastAsia"/>
        </w:rPr>
        <w:t>不达标</w:t>
      </w:r>
      <w:r w:rsidRPr="002332DB">
        <w:rPr>
          <w:rFonts w:hint="eastAsia"/>
        </w:rPr>
        <w:t>的教师不得晋升高一级技术职务。</w:t>
      </w:r>
    </w:p>
    <w:p w:rsidR="00C01DAF" w:rsidRPr="002332DB" w:rsidRDefault="00E41674" w:rsidP="005F6CEB">
      <w:r w:rsidRPr="002332DB">
        <w:t>2015</w:t>
      </w:r>
      <w:r w:rsidRPr="002332DB">
        <w:rPr>
          <w:rFonts w:hint="eastAsia"/>
        </w:rPr>
        <w:t>—</w:t>
      </w:r>
      <w:r w:rsidRPr="002332DB">
        <w:t>2016</w:t>
      </w:r>
      <w:r w:rsidRPr="002332DB">
        <w:rPr>
          <w:rFonts w:hint="eastAsia"/>
        </w:rPr>
        <w:t>学年共有</w:t>
      </w:r>
      <w:r w:rsidR="0068046F" w:rsidRPr="002332DB">
        <w:rPr>
          <w:rFonts w:hint="eastAsia"/>
        </w:rPr>
        <w:t>教授115人，</w:t>
      </w:r>
      <w:r w:rsidR="0008616A">
        <w:rPr>
          <w:rFonts w:hint="eastAsia"/>
        </w:rPr>
        <w:t>其中</w:t>
      </w:r>
      <w:r w:rsidR="0068046F" w:rsidRPr="002332DB">
        <w:rPr>
          <w:rFonts w:hint="eastAsia"/>
        </w:rPr>
        <w:t>80人为本科生开课，</w:t>
      </w:r>
      <w:r w:rsidR="00705993" w:rsidRPr="002332DB">
        <w:rPr>
          <w:rFonts w:hint="eastAsia"/>
        </w:rPr>
        <w:t>占</w:t>
      </w:r>
      <w:r w:rsidR="00705993" w:rsidRPr="002332DB">
        <w:rPr>
          <w:rFonts w:hint="eastAsia"/>
        </w:rPr>
        <w:lastRenderedPageBreak/>
        <w:t>比</w:t>
      </w:r>
      <w:r w:rsidR="0068046F" w:rsidRPr="002332DB">
        <w:rPr>
          <w:rFonts w:hint="eastAsia"/>
        </w:rPr>
        <w:t>69.6%；</w:t>
      </w:r>
      <w:r w:rsidRPr="002332DB">
        <w:rPr>
          <w:rFonts w:hint="eastAsia"/>
        </w:rPr>
        <w:t>副教授</w:t>
      </w:r>
      <w:r w:rsidRPr="002332DB">
        <w:t>243人，其中182</w:t>
      </w:r>
      <w:r w:rsidR="0008616A">
        <w:rPr>
          <w:rFonts w:hint="eastAsia"/>
        </w:rPr>
        <w:t>人</w:t>
      </w:r>
      <w:r w:rsidRPr="002332DB">
        <w:t>为本科生开课，</w:t>
      </w:r>
      <w:r w:rsidR="00705993" w:rsidRPr="002332DB">
        <w:rPr>
          <w:rFonts w:hint="eastAsia"/>
        </w:rPr>
        <w:t>占比</w:t>
      </w:r>
      <w:r w:rsidRPr="002332DB">
        <w:t>74.9%</w:t>
      </w:r>
      <w:r w:rsidR="0068046F" w:rsidRPr="002332DB">
        <w:rPr>
          <w:rFonts w:hint="eastAsia"/>
        </w:rPr>
        <w:t>。其他高级</w:t>
      </w:r>
      <w:r w:rsidR="006B7A48">
        <w:rPr>
          <w:rFonts w:hint="eastAsia"/>
        </w:rPr>
        <w:t>职称</w:t>
      </w:r>
      <w:r w:rsidR="0068046F" w:rsidRPr="002332DB">
        <w:rPr>
          <w:rFonts w:hint="eastAsia"/>
        </w:rPr>
        <w:t>14</w:t>
      </w:r>
      <w:r w:rsidR="0008616A">
        <w:rPr>
          <w:rFonts w:hint="eastAsia"/>
        </w:rPr>
        <w:t>人</w:t>
      </w:r>
      <w:r w:rsidR="0068046F" w:rsidRPr="002332DB">
        <w:rPr>
          <w:rFonts w:hint="eastAsia"/>
        </w:rPr>
        <w:t>，其中</w:t>
      </w:r>
      <w:r w:rsidR="006B7A48">
        <w:rPr>
          <w:rFonts w:hint="eastAsia"/>
        </w:rPr>
        <w:t>6人为</w:t>
      </w:r>
      <w:r w:rsidR="0068046F" w:rsidRPr="002332DB">
        <w:rPr>
          <w:rFonts w:hint="eastAsia"/>
        </w:rPr>
        <w:t>本科开课，</w:t>
      </w:r>
      <w:r w:rsidR="00705993" w:rsidRPr="002332DB">
        <w:rPr>
          <w:rFonts w:hint="eastAsia"/>
        </w:rPr>
        <w:t>占比</w:t>
      </w:r>
      <w:r w:rsidR="0068046F" w:rsidRPr="002332DB">
        <w:rPr>
          <w:rFonts w:hint="eastAsia"/>
        </w:rPr>
        <w:t>42.86%；</w:t>
      </w:r>
      <w:r w:rsidRPr="002332DB">
        <w:rPr>
          <w:rFonts w:hint="eastAsia"/>
        </w:rPr>
        <w:t>其他副高级</w:t>
      </w:r>
      <w:r w:rsidR="006B7A48">
        <w:rPr>
          <w:rFonts w:hint="eastAsia"/>
        </w:rPr>
        <w:t>职称</w:t>
      </w:r>
      <w:r w:rsidRPr="002332DB">
        <w:t>23</w:t>
      </w:r>
      <w:r w:rsidR="0008616A">
        <w:rPr>
          <w:rFonts w:hint="eastAsia"/>
        </w:rPr>
        <w:t>人</w:t>
      </w:r>
      <w:r w:rsidRPr="002332DB">
        <w:t>，</w:t>
      </w:r>
      <w:r w:rsidR="006B7A48">
        <w:rPr>
          <w:rFonts w:hint="eastAsia"/>
        </w:rPr>
        <w:t>其中9人为</w:t>
      </w:r>
      <w:r w:rsidRPr="002332DB">
        <w:t>本科生开课，</w:t>
      </w:r>
      <w:r w:rsidR="00705993" w:rsidRPr="002332DB">
        <w:rPr>
          <w:rFonts w:hint="eastAsia"/>
        </w:rPr>
        <w:t>占比</w:t>
      </w:r>
      <w:r w:rsidRPr="002332DB">
        <w:t>39.13%</w:t>
      </w:r>
      <w:r w:rsidR="0068046F" w:rsidRPr="002332DB">
        <w:rPr>
          <w:rFonts w:hint="eastAsia"/>
        </w:rPr>
        <w:t>。</w:t>
      </w:r>
    </w:p>
    <w:p w:rsidR="00676376" w:rsidRPr="002332DB" w:rsidRDefault="0062127D" w:rsidP="005F6CEB">
      <w:pPr>
        <w:pStyle w:val="4-1"/>
      </w:pPr>
      <w:bookmarkStart w:id="53" w:name="_Toc466552970"/>
      <w:r w:rsidRPr="002332DB">
        <w:rPr>
          <w:rFonts w:hint="eastAsia"/>
        </w:rPr>
        <w:t>2</w:t>
      </w:r>
      <w:r w:rsidR="00B006F0" w:rsidRPr="002332DB">
        <w:rPr>
          <w:rFonts w:hint="eastAsia"/>
        </w:rPr>
        <w:t>．</w:t>
      </w:r>
      <w:r w:rsidR="00676376" w:rsidRPr="002332DB">
        <w:rPr>
          <w:rFonts w:hint="eastAsia"/>
        </w:rPr>
        <w:t>教师开展教学研究、参与教学改革与建设情况</w:t>
      </w:r>
      <w:bookmarkEnd w:id="53"/>
    </w:p>
    <w:p w:rsidR="002714EC" w:rsidRPr="002332DB" w:rsidRDefault="002714EC" w:rsidP="001C0E58">
      <w:r w:rsidRPr="002332DB">
        <w:rPr>
          <w:rFonts w:hint="eastAsia"/>
        </w:rPr>
        <w:t>学校明确“以</w:t>
      </w:r>
      <w:r w:rsidR="006B7A48">
        <w:rPr>
          <w:rFonts w:hint="eastAsia"/>
        </w:rPr>
        <w:t>立项促教改，以教改促实践，以实践促成果，以成果促办学质量与水平</w:t>
      </w:r>
      <w:r w:rsidRPr="002332DB">
        <w:rPr>
          <w:rFonts w:hint="eastAsia"/>
        </w:rPr>
        <w:t>提高”的教学研究与改革思路，</w:t>
      </w:r>
      <w:r w:rsidR="00914489">
        <w:rPr>
          <w:rFonts w:hint="eastAsia"/>
        </w:rPr>
        <w:t>教师参与教学研究和教学改革的积极性高</w:t>
      </w:r>
      <w:r w:rsidR="00C7681E">
        <w:rPr>
          <w:rFonts w:hint="eastAsia"/>
        </w:rPr>
        <w:t>。</w:t>
      </w:r>
      <w:r w:rsidRPr="002332DB">
        <w:t>2011</w:t>
      </w:r>
      <w:r w:rsidRPr="002332DB">
        <w:rPr>
          <w:rFonts w:hint="eastAsia"/>
        </w:rPr>
        <w:t>年来，</w:t>
      </w:r>
      <w:r w:rsidR="00DE13AB" w:rsidRPr="002332DB">
        <w:rPr>
          <w:rFonts w:hint="eastAsia"/>
        </w:rPr>
        <w:t>设立校级</w:t>
      </w:r>
      <w:r w:rsidR="00DE13AB" w:rsidRPr="002332DB">
        <w:t>教育教学改革研究项目</w:t>
      </w:r>
      <w:r w:rsidR="00DE13AB" w:rsidRPr="002332DB">
        <w:rPr>
          <w:rFonts w:hint="eastAsia"/>
        </w:rPr>
        <w:t>64个，有469人次参与教改项目，</w:t>
      </w:r>
      <w:r w:rsidRPr="002332DB">
        <w:rPr>
          <w:rFonts w:hint="eastAsia"/>
        </w:rPr>
        <w:t>有</w:t>
      </w:r>
      <w:r w:rsidR="00834447" w:rsidRPr="002332DB">
        <w:rPr>
          <w:rFonts w:hint="eastAsia"/>
        </w:rPr>
        <w:t>22项目获上海市级教学改革项目立项</w:t>
      </w:r>
      <w:r w:rsidRPr="002332DB">
        <w:rPr>
          <w:rFonts w:hint="eastAsia"/>
        </w:rPr>
        <w:t>。</w:t>
      </w:r>
      <w:r w:rsidR="00DA7A2D" w:rsidRPr="002332DB">
        <w:rPr>
          <w:rFonts w:hint="eastAsia"/>
        </w:rPr>
        <w:t>学校鼓励教师</w:t>
      </w:r>
      <w:r w:rsidR="00914489" w:rsidRPr="002332DB">
        <w:rPr>
          <w:rFonts w:hint="eastAsia"/>
        </w:rPr>
        <w:t>积极</w:t>
      </w:r>
      <w:r w:rsidR="00DA7A2D" w:rsidRPr="002332DB">
        <w:rPr>
          <w:rFonts w:hint="eastAsia"/>
        </w:rPr>
        <w:t>参与专业综合改革试点、课程建设、教材建设、大学生校外实践基地建设等教学建设项目，2015-2016学年设立教学建设项目</w:t>
      </w:r>
      <w:r w:rsidR="0008616A" w:rsidRPr="002332DB">
        <w:rPr>
          <w:rFonts w:hint="eastAsia"/>
        </w:rPr>
        <w:t>共</w:t>
      </w:r>
      <w:r w:rsidR="0008616A">
        <w:rPr>
          <w:rFonts w:hint="eastAsia"/>
        </w:rPr>
        <w:t>计</w:t>
      </w:r>
      <w:r w:rsidR="00DA7A2D" w:rsidRPr="002332DB">
        <w:rPr>
          <w:rFonts w:hint="eastAsia"/>
        </w:rPr>
        <w:t>71个。</w:t>
      </w:r>
      <w:r w:rsidRPr="002332DB">
        <w:t>2011-2015</w:t>
      </w:r>
      <w:r w:rsidRPr="002332DB">
        <w:rPr>
          <w:rFonts w:hint="eastAsia"/>
        </w:rPr>
        <w:t>年，共有</w:t>
      </w:r>
      <w:r w:rsidRPr="002332DB">
        <w:t>23</w:t>
      </w:r>
      <w:r w:rsidRPr="002332DB">
        <w:rPr>
          <w:rFonts w:hint="eastAsia"/>
        </w:rPr>
        <w:t>项教学领域的科研项目获得立项，其中国家级项目</w:t>
      </w:r>
      <w:r w:rsidRPr="002332DB">
        <w:t>1</w:t>
      </w:r>
      <w:r w:rsidRPr="002332DB">
        <w:rPr>
          <w:rFonts w:hint="eastAsia"/>
        </w:rPr>
        <w:t>项，省部级项目</w:t>
      </w:r>
      <w:r w:rsidRPr="002332DB">
        <w:t>3</w:t>
      </w:r>
      <w:r w:rsidRPr="002332DB">
        <w:rPr>
          <w:rFonts w:hint="eastAsia"/>
        </w:rPr>
        <w:t>项，地市级项目</w:t>
      </w:r>
      <w:r w:rsidRPr="002332DB">
        <w:t>3</w:t>
      </w:r>
      <w:r w:rsidRPr="002332DB">
        <w:rPr>
          <w:rFonts w:hint="eastAsia"/>
        </w:rPr>
        <w:t>项，校级项目</w:t>
      </w:r>
      <w:r w:rsidRPr="002332DB">
        <w:t>16</w:t>
      </w:r>
      <w:r w:rsidRPr="002332DB">
        <w:rPr>
          <w:rFonts w:hint="eastAsia"/>
        </w:rPr>
        <w:t>项。</w:t>
      </w:r>
    </w:p>
    <w:p w:rsidR="002714EC" w:rsidRDefault="00A15BF3" w:rsidP="005F6CEB">
      <w:r w:rsidRPr="002332DB">
        <w:rPr>
          <w:rFonts w:hint="eastAsia"/>
        </w:rPr>
        <w:t>学校</w:t>
      </w:r>
      <w:r w:rsidR="00E41674" w:rsidRPr="002332DB">
        <w:rPr>
          <w:rFonts w:hint="eastAsia"/>
        </w:rPr>
        <w:t>认真总结教改经验、推广应用教改成果，</w:t>
      </w:r>
      <w:r w:rsidRPr="002332DB">
        <w:rPr>
          <w:rFonts w:hint="eastAsia"/>
        </w:rPr>
        <w:t>培育出</w:t>
      </w:r>
      <w:r w:rsidR="002714EC" w:rsidRPr="002332DB">
        <w:rPr>
          <w:rFonts w:hint="eastAsia"/>
        </w:rPr>
        <w:t>一批具有外语院校特色的优秀教学成果，共有8个项目获得国家级教学成果奖、45个项目获上海市级教学成果奖、114个项目获得校级教学成果奖。</w:t>
      </w:r>
      <w:r w:rsidR="00BD0B4A" w:rsidRPr="002332DB">
        <w:rPr>
          <w:rFonts w:hint="eastAsia"/>
        </w:rPr>
        <w:t>在最近一次的教学成果奖评选中，学校获得</w:t>
      </w:r>
      <w:r w:rsidR="00C0086E" w:rsidRPr="002332DB">
        <w:rPr>
          <w:rFonts w:hint="eastAsia"/>
        </w:rPr>
        <w:t>上海市级成果</w:t>
      </w:r>
      <w:r w:rsidR="00103A3B" w:rsidRPr="002332DB">
        <w:rPr>
          <w:rFonts w:hint="eastAsia"/>
        </w:rPr>
        <w:t>10</w:t>
      </w:r>
      <w:r w:rsidR="00C0086E" w:rsidRPr="002332DB">
        <w:rPr>
          <w:rFonts w:hint="eastAsia"/>
        </w:rPr>
        <w:t>项，国家级成果</w:t>
      </w:r>
      <w:r w:rsidR="004C0481" w:rsidRPr="002332DB">
        <w:rPr>
          <w:rFonts w:hint="eastAsia"/>
        </w:rPr>
        <w:t>3</w:t>
      </w:r>
      <w:r w:rsidR="00C0086E" w:rsidRPr="002332DB">
        <w:rPr>
          <w:rFonts w:hint="eastAsia"/>
        </w:rPr>
        <w:t>项。</w:t>
      </w:r>
    </w:p>
    <w:p w:rsidR="00DB0AC9" w:rsidRDefault="00DB0AC9">
      <w:pPr>
        <w:widowControl/>
        <w:snapToGrid/>
        <w:spacing w:line="240" w:lineRule="auto"/>
        <w:ind w:firstLineChars="0" w:firstLine="0"/>
      </w:pPr>
      <w:r>
        <w:br w:type="page"/>
      </w:r>
    </w:p>
    <w:p w:rsidR="00244C46" w:rsidRPr="005B42DA" w:rsidRDefault="00244C46" w:rsidP="00244C46">
      <w:pPr>
        <w:pStyle w:val="-9"/>
        <w:ind w:firstLine="360"/>
      </w:pPr>
      <w:bookmarkStart w:id="54" w:name="_Toc466625827"/>
      <w:bookmarkStart w:id="55" w:name="_Toc467229239"/>
      <w:bookmarkStart w:id="56" w:name="_Toc468712026"/>
      <w:r w:rsidRPr="005B42DA">
        <w:rPr>
          <w:rFonts w:hint="eastAsia"/>
        </w:rPr>
        <w:lastRenderedPageBreak/>
        <w:t>表</w:t>
      </w:r>
      <w:r>
        <w:rPr>
          <w:rFonts w:hint="eastAsia"/>
        </w:rPr>
        <w:t>3</w:t>
      </w:r>
      <w:r>
        <w:t xml:space="preserve">  </w:t>
      </w:r>
      <w:r>
        <w:rPr>
          <w:rFonts w:hint="eastAsia"/>
        </w:rPr>
        <w:t>学校近期</w:t>
      </w:r>
      <w:r w:rsidRPr="005B42DA">
        <w:rPr>
          <w:rFonts w:hint="eastAsia"/>
        </w:rPr>
        <w:t>获</w:t>
      </w:r>
      <w:r>
        <w:rPr>
          <w:rFonts w:hint="eastAsia"/>
        </w:rPr>
        <w:t>省部级以上教</w:t>
      </w:r>
      <w:r w:rsidRPr="005B42DA">
        <w:rPr>
          <w:rFonts w:hint="eastAsia"/>
        </w:rPr>
        <w:t>学成果奖一览表</w:t>
      </w:r>
      <w:bookmarkEnd w:id="54"/>
      <w:bookmarkEnd w:id="55"/>
      <w:bookmarkEnd w:id="56"/>
    </w:p>
    <w:p w:rsidR="00244C46" w:rsidRDefault="00C63F5C" w:rsidP="002242C2">
      <w:pPr>
        <w:ind w:firstLineChars="0" w:firstLine="0"/>
        <w:jc w:val="center"/>
      </w:pPr>
      <w:r>
        <w:rPr>
          <w:noProof/>
        </w:rPr>
        <w:drawing>
          <wp:inline distT="0" distB="0" distL="0" distR="0" wp14:anchorId="3514CF16" wp14:editId="7A5943C6">
            <wp:extent cx="5273040" cy="65867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获奖年度.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3040" cy="6586728"/>
                    </a:xfrm>
                    <a:prstGeom prst="rect">
                      <a:avLst/>
                    </a:prstGeom>
                  </pic:spPr>
                </pic:pic>
              </a:graphicData>
            </a:graphic>
          </wp:inline>
        </w:drawing>
      </w:r>
    </w:p>
    <w:p w:rsidR="00676376" w:rsidRPr="00F60CCA" w:rsidRDefault="00B006F0" w:rsidP="005F6CEB">
      <w:pPr>
        <w:pStyle w:val="3-"/>
      </w:pPr>
      <w:bookmarkStart w:id="57" w:name="_Toc465027377"/>
      <w:bookmarkStart w:id="58" w:name="_Toc466552971"/>
      <w:bookmarkStart w:id="59" w:name="_Toc468218079"/>
      <w:r w:rsidRPr="00F60CCA">
        <w:rPr>
          <w:rFonts w:hint="eastAsia"/>
        </w:rPr>
        <w:t>（</w:t>
      </w:r>
      <w:r w:rsidR="005302BA" w:rsidRPr="00F60CCA">
        <w:rPr>
          <w:rFonts w:hint="eastAsia"/>
        </w:rPr>
        <w:t>七</w:t>
      </w:r>
      <w:r w:rsidRPr="00F60CCA">
        <w:rPr>
          <w:rFonts w:hint="eastAsia"/>
        </w:rPr>
        <w:t>）</w:t>
      </w:r>
      <w:r w:rsidR="00676376" w:rsidRPr="00F60CCA">
        <w:rPr>
          <w:rFonts w:hint="eastAsia"/>
        </w:rPr>
        <w:t>教师发展与服务</w:t>
      </w:r>
      <w:bookmarkEnd w:id="57"/>
      <w:bookmarkEnd w:id="58"/>
      <w:bookmarkEnd w:id="59"/>
    </w:p>
    <w:p w:rsidR="00C85BAB" w:rsidRPr="00F60CCA" w:rsidRDefault="00B006F0" w:rsidP="005F6CEB">
      <w:pPr>
        <w:pStyle w:val="4-1"/>
      </w:pPr>
      <w:bookmarkStart w:id="60" w:name="_Toc466552972"/>
      <w:r w:rsidRPr="00F60CCA">
        <w:rPr>
          <w:rFonts w:hint="eastAsia"/>
        </w:rPr>
        <w:t>1．</w:t>
      </w:r>
      <w:r w:rsidR="00C85BAB" w:rsidRPr="00F60CCA">
        <w:rPr>
          <w:rFonts w:hint="eastAsia"/>
        </w:rPr>
        <w:t>提升教师教学能力和专业水平的政策措施</w:t>
      </w:r>
      <w:bookmarkEnd w:id="60"/>
    </w:p>
    <w:p w:rsidR="006B56D3" w:rsidRPr="00F60CCA" w:rsidRDefault="006B56D3" w:rsidP="00733D6F">
      <w:pPr>
        <w:ind w:firstLine="562"/>
      </w:pPr>
      <w:r w:rsidRPr="00733D6F">
        <w:rPr>
          <w:rFonts w:hint="eastAsia"/>
          <w:b/>
        </w:rPr>
        <w:t>完善教师教学</w:t>
      </w:r>
      <w:r w:rsidR="00E45B2E" w:rsidRPr="00733D6F">
        <w:rPr>
          <w:rFonts w:hint="eastAsia"/>
          <w:b/>
        </w:rPr>
        <w:t>能力</w:t>
      </w:r>
      <w:r w:rsidRPr="00733D6F">
        <w:rPr>
          <w:rFonts w:hint="eastAsia"/>
          <w:b/>
        </w:rPr>
        <w:t>培训体系</w:t>
      </w:r>
      <w:r w:rsidR="00733D6F" w:rsidRPr="00733D6F">
        <w:rPr>
          <w:rFonts w:hint="eastAsia"/>
          <w:b/>
        </w:rPr>
        <w:t>。</w:t>
      </w:r>
      <w:r w:rsidRPr="00F60CCA">
        <w:rPr>
          <w:rFonts w:hint="eastAsia"/>
        </w:rPr>
        <w:t>学校制定《新进教职工岗前培训工作修订条例》，开展</w:t>
      </w:r>
      <w:r w:rsidRPr="00F60CCA">
        <w:t>理论培训</w:t>
      </w:r>
      <w:r w:rsidRPr="00F60CCA">
        <w:rPr>
          <w:rFonts w:hint="eastAsia"/>
        </w:rPr>
        <w:t>、</w:t>
      </w:r>
      <w:r w:rsidRPr="00F60CCA">
        <w:t>专题讲座、典型报告、教学观摩、课</w:t>
      </w:r>
      <w:r w:rsidRPr="00F60CCA">
        <w:lastRenderedPageBreak/>
        <w:t>堂教学实践培训等形式</w:t>
      </w:r>
      <w:r w:rsidRPr="00F60CCA">
        <w:rPr>
          <w:rFonts w:hint="eastAsia"/>
        </w:rPr>
        <w:t>多样的岗前培训</w:t>
      </w:r>
      <w:r w:rsidR="002003C4">
        <w:rPr>
          <w:rFonts w:hint="eastAsia"/>
        </w:rPr>
        <w:t>。</w:t>
      </w:r>
      <w:r w:rsidRPr="00F60CCA">
        <w:rPr>
          <w:rFonts w:hint="eastAsia"/>
        </w:rPr>
        <w:t>实施《新进青年教师指导培养工作管理办法》，遴选具有丰富教学经验的优秀教师</w:t>
      </w:r>
      <w:r w:rsidR="002003C4">
        <w:rPr>
          <w:rFonts w:hint="eastAsia"/>
        </w:rPr>
        <w:t>作为新进教师的导师</w:t>
      </w:r>
      <w:r w:rsidRPr="00F60CCA">
        <w:rPr>
          <w:rFonts w:hint="eastAsia"/>
        </w:rPr>
        <w:t>，以老带新，</w:t>
      </w:r>
      <w:r w:rsidR="002003C4">
        <w:rPr>
          <w:rFonts w:hint="eastAsia"/>
        </w:rPr>
        <w:t>为建立学术团队打下基础</w:t>
      </w:r>
      <w:r w:rsidRPr="00F60CCA">
        <w:t>。</w:t>
      </w:r>
      <w:r w:rsidRPr="00F60CCA">
        <w:rPr>
          <w:rFonts w:hint="eastAsia"/>
        </w:rPr>
        <w:t>实施《中青年骨干教师英语能力培训工作方案》《青年教师外语旁听制实施方案》，遴选学校非英语专业的青年教学科研骨干教师参加培训班或到本科班级插班旁听，加快提升青年教师的国际学术交流及双语教学能力。</w:t>
      </w:r>
    </w:p>
    <w:p w:rsidR="00DC6BA7" w:rsidRDefault="006B56D3" w:rsidP="00733D6F">
      <w:pPr>
        <w:ind w:firstLine="562"/>
      </w:pPr>
      <w:r w:rsidRPr="00733D6F">
        <w:rPr>
          <w:rFonts w:hint="eastAsia"/>
          <w:b/>
        </w:rPr>
        <w:t>搭建教师教学能力提升平台</w:t>
      </w:r>
      <w:r w:rsidR="00733D6F" w:rsidRPr="00733D6F">
        <w:rPr>
          <w:rFonts w:hint="eastAsia"/>
          <w:b/>
        </w:rPr>
        <w:t>。</w:t>
      </w:r>
      <w:r w:rsidRPr="00F60CCA">
        <w:rPr>
          <w:rFonts w:hint="eastAsia"/>
        </w:rPr>
        <w:t>开设教师教学技能培训系列讲座，多方位提升教师教学专业技能。</w:t>
      </w:r>
      <w:r w:rsidRPr="00F60CCA">
        <w:t>邀请学术造诣高、教学经验丰富的名师为青年教师提供教学理念、教学设计、教学方法和课件制作等教学技能及人文化教学指导，进一步提升了教师的教学水平和人文素养。</w:t>
      </w:r>
      <w:r w:rsidRPr="00F60CCA">
        <w:rPr>
          <w:rFonts w:hint="eastAsia"/>
        </w:rPr>
        <w:t>通过组织校内青年教师教学技能大赛、教学微视频大赛、外语教学大赛等赛事</w:t>
      </w:r>
      <w:r w:rsidR="001651CD">
        <w:rPr>
          <w:rFonts w:hint="eastAsia"/>
        </w:rPr>
        <w:t>，</w:t>
      </w:r>
      <w:r w:rsidRPr="00F60CCA">
        <w:rPr>
          <w:rFonts w:hint="eastAsia"/>
        </w:rPr>
        <w:t>选拔优秀年轻教师参加上海高校青年教师教学竞赛等</w:t>
      </w:r>
      <w:r w:rsidR="006B7A48">
        <w:rPr>
          <w:rFonts w:hint="eastAsia"/>
        </w:rPr>
        <w:t>方式</w:t>
      </w:r>
      <w:r w:rsidRPr="00F60CCA">
        <w:rPr>
          <w:rFonts w:hint="eastAsia"/>
        </w:rPr>
        <w:t>，提升年青教师的教学水平和教学质量。</w:t>
      </w:r>
    </w:p>
    <w:p w:rsidR="006B56D3" w:rsidRPr="00F60CCA" w:rsidRDefault="006B56D3" w:rsidP="00DC6BA7">
      <w:pPr>
        <w:ind w:firstLine="562"/>
      </w:pPr>
      <w:r w:rsidRPr="00733D6F">
        <w:rPr>
          <w:rFonts w:hint="eastAsia"/>
          <w:b/>
        </w:rPr>
        <w:t>打造教师国际交流合作平台</w:t>
      </w:r>
      <w:r w:rsidR="00733D6F" w:rsidRPr="00733D6F">
        <w:rPr>
          <w:rFonts w:hint="eastAsia"/>
          <w:b/>
        </w:rPr>
        <w:t>。</w:t>
      </w:r>
      <w:r w:rsidRPr="00F60CCA">
        <w:rPr>
          <w:rFonts w:hint="eastAsia"/>
        </w:rPr>
        <w:t>学校实施“</w:t>
      </w:r>
      <w:r w:rsidRPr="00F60CCA">
        <w:t>教授高研访学计划</w:t>
      </w:r>
      <w:r w:rsidRPr="00F60CCA">
        <w:rPr>
          <w:rFonts w:hint="eastAsia"/>
        </w:rPr>
        <w:t>”“</w:t>
      </w:r>
      <w:r w:rsidRPr="00F60CCA">
        <w:t>副教授海外研修计划</w:t>
      </w:r>
      <w:r w:rsidRPr="00F60CCA">
        <w:rPr>
          <w:rFonts w:hint="eastAsia"/>
        </w:rPr>
        <w:t>”“</w:t>
      </w:r>
      <w:r w:rsidRPr="00F60CCA">
        <w:t>青年英才海外研修计划</w:t>
      </w:r>
      <w:r w:rsidRPr="00F60CCA">
        <w:rPr>
          <w:rFonts w:hint="eastAsia"/>
        </w:rPr>
        <w:t>”“</w:t>
      </w:r>
      <w:r w:rsidRPr="00F60CCA">
        <w:t>稀缺语种师资培养计划</w:t>
      </w:r>
      <w:r w:rsidR="00A171FD">
        <w:rPr>
          <w:rFonts w:hint="eastAsia"/>
        </w:rPr>
        <w:t>”</w:t>
      </w:r>
      <w:r w:rsidRPr="00F60CCA">
        <w:rPr>
          <w:rFonts w:hint="eastAsia"/>
        </w:rPr>
        <w:t>“</w:t>
      </w:r>
      <w:r w:rsidRPr="00F60CCA">
        <w:t>教学管理人员海外研修计划</w:t>
      </w:r>
      <w:r w:rsidRPr="00F60CCA">
        <w:rPr>
          <w:rFonts w:hint="eastAsia"/>
        </w:rPr>
        <w:t>”</w:t>
      </w:r>
      <w:r w:rsidRPr="00F60CCA">
        <w:t>，</w:t>
      </w:r>
      <w:r w:rsidRPr="00F60CCA">
        <w:rPr>
          <w:rFonts w:hint="eastAsia"/>
        </w:rPr>
        <w:t>选派教师和教学管理人员到国外著名高校和科研机构开展交流访问、参加学术会议、进行合作研究等。其中，“青年英才海外研修计划”</w:t>
      </w:r>
      <w:r w:rsidR="00C7681E" w:rsidRPr="00C7681E">
        <w:rPr>
          <w:rFonts w:hint="eastAsia"/>
        </w:rPr>
        <w:t xml:space="preserve"> </w:t>
      </w:r>
      <w:r w:rsidR="00C7681E">
        <w:rPr>
          <w:rFonts w:hint="eastAsia"/>
        </w:rPr>
        <w:t>入选教育部教师队伍建设示范项目，</w:t>
      </w:r>
      <w:r w:rsidRPr="00F60CCA">
        <w:rPr>
          <w:rFonts w:hint="eastAsia"/>
        </w:rPr>
        <w:t>近</w:t>
      </w:r>
      <w:r w:rsidRPr="00F60CCA">
        <w:t>5</w:t>
      </w:r>
      <w:r w:rsidR="00DC6BA7">
        <w:rPr>
          <w:rFonts w:hint="eastAsia"/>
        </w:rPr>
        <w:t>年</w:t>
      </w:r>
      <w:r w:rsidRPr="00F60CCA">
        <w:rPr>
          <w:rFonts w:hint="eastAsia"/>
        </w:rPr>
        <w:t>共派出</w:t>
      </w:r>
      <w:r w:rsidRPr="00F60CCA">
        <w:t>1396</w:t>
      </w:r>
      <w:r w:rsidRPr="00F60CCA">
        <w:rPr>
          <w:rFonts w:hint="eastAsia"/>
        </w:rPr>
        <w:t>名教师出国研修</w:t>
      </w:r>
      <w:r w:rsidR="002003C4">
        <w:rPr>
          <w:rFonts w:hint="eastAsia"/>
        </w:rPr>
        <w:t>。</w:t>
      </w:r>
    </w:p>
    <w:p w:rsidR="006B56D3" w:rsidRPr="00F60CCA" w:rsidRDefault="00E45B2E" w:rsidP="00733D6F">
      <w:pPr>
        <w:ind w:firstLine="562"/>
      </w:pPr>
      <w:r w:rsidRPr="00733D6F">
        <w:rPr>
          <w:rFonts w:hint="eastAsia"/>
          <w:b/>
        </w:rPr>
        <w:t>强化教师教学</w:t>
      </w:r>
      <w:r w:rsidR="006B56D3" w:rsidRPr="00733D6F">
        <w:rPr>
          <w:rFonts w:hint="eastAsia"/>
          <w:b/>
        </w:rPr>
        <w:t>奖励激励机制</w:t>
      </w:r>
      <w:r w:rsidR="00733D6F" w:rsidRPr="00733D6F">
        <w:rPr>
          <w:rFonts w:hint="eastAsia"/>
          <w:b/>
        </w:rPr>
        <w:t>。</w:t>
      </w:r>
      <w:r w:rsidR="006B56D3" w:rsidRPr="00F60CCA">
        <w:rPr>
          <w:rFonts w:hint="eastAsia"/>
        </w:rPr>
        <w:t>学校设立教育奖励基金、优秀教学奖、教学十佳等多个奖项</w:t>
      </w:r>
      <w:r w:rsidR="006B7A48">
        <w:rPr>
          <w:rFonts w:hint="eastAsia"/>
        </w:rPr>
        <w:t>，</w:t>
      </w:r>
      <w:r w:rsidR="006B56D3" w:rsidRPr="00F60CCA">
        <w:rPr>
          <w:rFonts w:hint="eastAsia"/>
        </w:rPr>
        <w:t>加大对优秀教师的奖励激励，</w:t>
      </w:r>
      <w:r w:rsidR="006B7A48">
        <w:rPr>
          <w:rFonts w:hint="eastAsia"/>
        </w:rPr>
        <w:t>并</w:t>
      </w:r>
      <w:r w:rsidR="006B56D3" w:rsidRPr="00F60CCA">
        <w:rPr>
          <w:rFonts w:hint="eastAsia"/>
        </w:rPr>
        <w:t>纳入教师评价考核体系。以优秀教学奖为</w:t>
      </w:r>
      <w:r w:rsidR="0008616A">
        <w:rPr>
          <w:rFonts w:hint="eastAsia"/>
        </w:rPr>
        <w:t>例，学校出台《优秀教学奖的申报与评审办法》，</w:t>
      </w:r>
      <w:r w:rsidR="002003C4">
        <w:rPr>
          <w:rFonts w:hint="eastAsia"/>
        </w:rPr>
        <w:t>评选</w:t>
      </w:r>
      <w:r w:rsidR="006B56D3" w:rsidRPr="00F60CCA">
        <w:rPr>
          <w:rFonts w:hint="eastAsia"/>
        </w:rPr>
        <w:t>表彰在本科教学工作中做出突出贡献的教师。</w:t>
      </w:r>
      <w:r w:rsidR="002003C4">
        <w:rPr>
          <w:rFonts w:hint="eastAsia"/>
        </w:rPr>
        <w:t>邀请校领导、</w:t>
      </w:r>
      <w:r w:rsidR="006B56D3" w:rsidRPr="00F60CCA">
        <w:rPr>
          <w:rFonts w:hint="eastAsia"/>
        </w:rPr>
        <w:t>教学督导</w:t>
      </w:r>
      <w:r w:rsidR="002003C4">
        <w:rPr>
          <w:rFonts w:hint="eastAsia"/>
        </w:rPr>
        <w:t>、其他教师等</w:t>
      </w:r>
      <w:r w:rsidR="006B56D3" w:rsidRPr="00F60CCA">
        <w:rPr>
          <w:rFonts w:hint="eastAsia"/>
        </w:rPr>
        <w:t>参加获奖教师的观摩教学活动，在教师中开展优秀教学经验的交流学习。近三年共有</w:t>
      </w:r>
      <w:r w:rsidR="006B56D3" w:rsidRPr="00F60CCA">
        <w:t>36名优秀教师获</w:t>
      </w:r>
      <w:r w:rsidR="00C7681E">
        <w:rPr>
          <w:rFonts w:hint="eastAsia"/>
        </w:rPr>
        <w:t>此</w:t>
      </w:r>
      <w:r w:rsidR="00C7681E">
        <w:rPr>
          <w:rFonts w:hint="eastAsia"/>
        </w:rPr>
        <w:lastRenderedPageBreak/>
        <w:t>奖项</w:t>
      </w:r>
      <w:r w:rsidR="006B56D3" w:rsidRPr="00F60CCA">
        <w:t>。</w:t>
      </w:r>
    </w:p>
    <w:p w:rsidR="006B56D3" w:rsidRPr="00F60CCA" w:rsidRDefault="006B56D3" w:rsidP="00C7681E">
      <w:pPr>
        <w:ind w:firstLine="562"/>
      </w:pPr>
      <w:r w:rsidRPr="00733D6F">
        <w:rPr>
          <w:rFonts w:hint="eastAsia"/>
          <w:b/>
        </w:rPr>
        <w:t>加强</w:t>
      </w:r>
      <w:r w:rsidR="00E45B2E" w:rsidRPr="00733D6F">
        <w:rPr>
          <w:rFonts w:hint="eastAsia"/>
          <w:b/>
        </w:rPr>
        <w:t>教师</w:t>
      </w:r>
      <w:r w:rsidRPr="00733D6F">
        <w:rPr>
          <w:rFonts w:hint="eastAsia"/>
          <w:b/>
        </w:rPr>
        <w:t>教学科研团队建设</w:t>
      </w:r>
      <w:r w:rsidR="00733D6F" w:rsidRPr="00733D6F">
        <w:rPr>
          <w:rFonts w:hint="eastAsia"/>
          <w:b/>
        </w:rPr>
        <w:t>。</w:t>
      </w:r>
      <w:r w:rsidRPr="00F60CCA">
        <w:rPr>
          <w:rFonts w:hint="eastAsia"/>
        </w:rPr>
        <w:t>稳步推进</w:t>
      </w:r>
      <w:r w:rsidR="00C7681E">
        <w:rPr>
          <w:rFonts w:hint="eastAsia"/>
        </w:rPr>
        <w:t>“</w:t>
      </w:r>
      <w:r w:rsidRPr="00F60CCA">
        <w:rPr>
          <w:rFonts w:hint="eastAsia"/>
        </w:rPr>
        <w:t>青年教师教学科研培育团队计划</w:t>
      </w:r>
      <w:r w:rsidR="00C7681E">
        <w:rPr>
          <w:rFonts w:hint="eastAsia"/>
        </w:rPr>
        <w:t>”</w:t>
      </w:r>
      <w:r w:rsidRPr="00F60CCA">
        <w:rPr>
          <w:rFonts w:hint="eastAsia"/>
        </w:rPr>
        <w:t>，</w:t>
      </w:r>
      <w:r w:rsidRPr="00F60CCA">
        <w:t>按照</w:t>
      </w:r>
      <w:r w:rsidRPr="00F60CCA">
        <w:rPr>
          <w:rFonts w:hint="eastAsia"/>
        </w:rPr>
        <w:t>“</w:t>
      </w:r>
      <w:r w:rsidRPr="00F60CCA">
        <w:t>核心带团队、团队出核心</w:t>
      </w:r>
      <w:r w:rsidRPr="00F60CCA">
        <w:rPr>
          <w:rFonts w:hint="eastAsia"/>
        </w:rPr>
        <w:t>”</w:t>
      </w:r>
      <w:r w:rsidRPr="00F60CCA">
        <w:t>的模式，</w:t>
      </w:r>
      <w:r w:rsidRPr="00F60CCA">
        <w:rPr>
          <w:rFonts w:hint="eastAsia"/>
        </w:rPr>
        <w:t>以国家重大需求和学校发展规划为导向，</w:t>
      </w:r>
      <w:r w:rsidRPr="00F60CCA">
        <w:t>努力促进青年教师主动积极参与学校教学科研工作，</w:t>
      </w:r>
      <w:r w:rsidRPr="00F60CCA">
        <w:rPr>
          <w:rFonts w:hint="eastAsia"/>
        </w:rPr>
        <w:t>探索创新本科人才培养模式，深化教育教学研究，推动加强战略性、全局性、前瞻性问题研究，打造一批具有创新性、凝聚力和学界影响力的教学科研队伍。</w:t>
      </w:r>
    </w:p>
    <w:p w:rsidR="00C85BAB" w:rsidRPr="00F60CCA" w:rsidRDefault="00B006F0" w:rsidP="005F6CEB">
      <w:pPr>
        <w:pStyle w:val="4-1"/>
      </w:pPr>
      <w:bookmarkStart w:id="61" w:name="_Toc466552973"/>
      <w:r w:rsidRPr="00F60CCA">
        <w:rPr>
          <w:rFonts w:hint="eastAsia"/>
        </w:rPr>
        <w:t>2．</w:t>
      </w:r>
      <w:r w:rsidR="00C85BAB" w:rsidRPr="00F60CCA">
        <w:rPr>
          <w:rFonts w:hint="eastAsia"/>
        </w:rPr>
        <w:t>服务教师职业</w:t>
      </w:r>
      <w:r w:rsidR="003640DB">
        <w:rPr>
          <w:rFonts w:hint="eastAsia"/>
        </w:rPr>
        <w:t>生涯</w:t>
      </w:r>
      <w:r w:rsidR="00C85BAB" w:rsidRPr="00F60CCA">
        <w:rPr>
          <w:rFonts w:hint="eastAsia"/>
        </w:rPr>
        <w:t>发展的政策措施</w:t>
      </w:r>
      <w:bookmarkEnd w:id="61"/>
    </w:p>
    <w:p w:rsidR="006B56D3" w:rsidRPr="00F60CCA" w:rsidRDefault="006B56D3" w:rsidP="00733D6F">
      <w:pPr>
        <w:ind w:firstLine="562"/>
      </w:pPr>
      <w:r w:rsidRPr="00733D6F">
        <w:rPr>
          <w:b/>
        </w:rPr>
        <w:t>开展教师职业发展需求调研</w:t>
      </w:r>
      <w:r w:rsidR="00733D6F" w:rsidRPr="00733D6F">
        <w:rPr>
          <w:rFonts w:hint="eastAsia"/>
          <w:b/>
        </w:rPr>
        <w:t>。</w:t>
      </w:r>
      <w:r w:rsidRPr="00F60CCA">
        <w:rPr>
          <w:rFonts w:hint="eastAsia"/>
        </w:rPr>
        <w:t>启动“教师职业发展需求调查”</w:t>
      </w:r>
      <w:r w:rsidR="006F12C6">
        <w:rPr>
          <w:rFonts w:hint="eastAsia"/>
        </w:rPr>
        <w:t>，</w:t>
      </w:r>
      <w:r w:rsidRPr="00F60CCA">
        <w:rPr>
          <w:rFonts w:hint="eastAsia"/>
        </w:rPr>
        <w:t>针对教师对工作的胜任程度</w:t>
      </w:r>
      <w:r w:rsidR="00A171FD">
        <w:rPr>
          <w:rFonts w:hint="eastAsia"/>
        </w:rPr>
        <w:t>，</w:t>
      </w:r>
      <w:r w:rsidRPr="00F60CCA">
        <w:rPr>
          <w:rFonts w:hint="eastAsia"/>
        </w:rPr>
        <w:t>在教学、科研和生活方面</w:t>
      </w:r>
      <w:r w:rsidR="006B7A48">
        <w:rPr>
          <w:rFonts w:hint="eastAsia"/>
        </w:rPr>
        <w:t>所</w:t>
      </w:r>
      <w:r w:rsidRPr="00F60CCA">
        <w:rPr>
          <w:rFonts w:hint="eastAsia"/>
        </w:rPr>
        <w:t>需要的帮助和支持，以及职业生涯规划等方面</w:t>
      </w:r>
      <w:r w:rsidR="006B7A48">
        <w:rPr>
          <w:rFonts w:hint="eastAsia"/>
        </w:rPr>
        <w:t>，</w:t>
      </w:r>
      <w:r w:rsidRPr="00F60CCA">
        <w:rPr>
          <w:rFonts w:hint="eastAsia"/>
        </w:rPr>
        <w:t>开展调研</w:t>
      </w:r>
      <w:r w:rsidR="00C7681E">
        <w:rPr>
          <w:rFonts w:hint="eastAsia"/>
        </w:rPr>
        <w:t>并</w:t>
      </w:r>
      <w:r w:rsidRPr="00F60CCA">
        <w:t>形成分析报告。</w:t>
      </w:r>
      <w:r w:rsidR="00C7681E">
        <w:rPr>
          <w:rFonts w:hint="eastAsia"/>
        </w:rPr>
        <w:t>设置</w:t>
      </w:r>
      <w:r w:rsidR="00C7681E" w:rsidRPr="00F60CCA">
        <w:rPr>
          <w:rFonts w:hint="eastAsia"/>
        </w:rPr>
        <w:t>“对接学校发展战略谈教师职业规划”“新进教师入校角色转换过程中需要的支持和帮助”等议题</w:t>
      </w:r>
      <w:r w:rsidR="00C7681E">
        <w:rPr>
          <w:rFonts w:hint="eastAsia"/>
        </w:rPr>
        <w:t>，</w:t>
      </w:r>
      <w:r w:rsidR="006F12C6">
        <w:rPr>
          <w:rFonts w:hint="eastAsia"/>
        </w:rPr>
        <w:t>召开</w:t>
      </w:r>
      <w:r w:rsidRPr="00F60CCA">
        <w:rPr>
          <w:rFonts w:hint="eastAsia"/>
        </w:rPr>
        <w:t>教师职业发展需求座谈会。通过专家咨询、个别访谈等方式，进一步了解教师的想法和诉求。</w:t>
      </w:r>
    </w:p>
    <w:p w:rsidR="006B56D3" w:rsidRPr="00F60CCA" w:rsidRDefault="006B56D3" w:rsidP="00733D6F">
      <w:pPr>
        <w:ind w:firstLine="562"/>
      </w:pPr>
      <w:r w:rsidRPr="00733D6F">
        <w:rPr>
          <w:rFonts w:hint="eastAsia"/>
          <w:b/>
        </w:rPr>
        <w:t>建立</w:t>
      </w:r>
      <w:r w:rsidR="006F12C6" w:rsidRPr="00733D6F">
        <w:rPr>
          <w:rFonts w:hint="eastAsia"/>
          <w:b/>
        </w:rPr>
        <w:t>教师</w:t>
      </w:r>
      <w:r w:rsidR="00160F4F" w:rsidRPr="00733D6F">
        <w:rPr>
          <w:rFonts w:hint="eastAsia"/>
          <w:b/>
        </w:rPr>
        <w:t>职业</w:t>
      </w:r>
      <w:r w:rsidRPr="00733D6F">
        <w:rPr>
          <w:rFonts w:hint="eastAsia"/>
          <w:b/>
        </w:rPr>
        <w:t>发展</w:t>
      </w:r>
      <w:r w:rsidR="00160F4F" w:rsidRPr="00733D6F">
        <w:rPr>
          <w:rFonts w:hint="eastAsia"/>
          <w:b/>
        </w:rPr>
        <w:t>专门机构</w:t>
      </w:r>
      <w:r w:rsidR="00733D6F" w:rsidRPr="00733D6F">
        <w:rPr>
          <w:rFonts w:hint="eastAsia"/>
          <w:b/>
        </w:rPr>
        <w:t>。</w:t>
      </w:r>
      <w:r w:rsidRPr="00F60CCA">
        <w:t>2012</w:t>
      </w:r>
      <w:r w:rsidR="00C7681E">
        <w:rPr>
          <w:rFonts w:hint="eastAsia"/>
        </w:rPr>
        <w:t>年，学校成立</w:t>
      </w:r>
      <w:r w:rsidRPr="00F60CCA">
        <w:rPr>
          <w:rFonts w:hint="eastAsia"/>
        </w:rPr>
        <w:t>教师发展中心，以为教师职业发展提供服务和帮助为目标，聚焦专业培训、交流研讨、咨询服务、资助</w:t>
      </w:r>
      <w:r w:rsidR="00C7681E">
        <w:rPr>
          <w:rFonts w:hint="eastAsia"/>
        </w:rPr>
        <w:t>计划四大模块开展工作。设立“学校战略与教师发展系列论坛”，邀请</w:t>
      </w:r>
      <w:r w:rsidRPr="00F60CCA">
        <w:rPr>
          <w:rFonts w:hint="eastAsia"/>
        </w:rPr>
        <w:t>校领导和校内外相关领域专家与教师就学校发展战略及广大教师所关切的问题进行交流和探讨</w:t>
      </w:r>
      <w:r w:rsidR="002003C4">
        <w:rPr>
          <w:rFonts w:hint="eastAsia"/>
        </w:rPr>
        <w:t>；</w:t>
      </w:r>
      <w:r w:rsidRPr="00F60CCA">
        <w:rPr>
          <w:rFonts w:hint="eastAsia"/>
        </w:rPr>
        <w:t>设立“青年教师职业发展沙龙”，举办主题活动，为青年教师提供互动交流的平台，并邀请教学科研经验丰富的专家作专题报告</w:t>
      </w:r>
      <w:r w:rsidR="002003C4">
        <w:rPr>
          <w:rFonts w:hint="eastAsia"/>
        </w:rPr>
        <w:t>；</w:t>
      </w:r>
      <w:r w:rsidRPr="00F60CCA">
        <w:rPr>
          <w:rFonts w:hint="eastAsia"/>
        </w:rPr>
        <w:t>开设教师教学技能培训系列讲座，为青年教师提供教学理念、教学设计、教学方法和课件制作等教学技能及教学人文化指导。</w:t>
      </w:r>
    </w:p>
    <w:p w:rsidR="006B56D3" w:rsidRPr="00F60CCA" w:rsidRDefault="006B56D3" w:rsidP="00733D6F">
      <w:pPr>
        <w:ind w:firstLine="562"/>
      </w:pPr>
      <w:r w:rsidRPr="00733D6F">
        <w:rPr>
          <w:rFonts w:hint="eastAsia"/>
          <w:b/>
        </w:rPr>
        <w:t>打造教师职业发展</w:t>
      </w:r>
      <w:r w:rsidR="00160F4F" w:rsidRPr="00733D6F">
        <w:rPr>
          <w:rFonts w:hint="eastAsia"/>
          <w:b/>
        </w:rPr>
        <w:t>多元</w:t>
      </w:r>
      <w:r w:rsidRPr="00733D6F">
        <w:rPr>
          <w:rFonts w:hint="eastAsia"/>
          <w:b/>
        </w:rPr>
        <w:t>模式</w:t>
      </w:r>
      <w:r w:rsidR="00733D6F" w:rsidRPr="00733D6F">
        <w:rPr>
          <w:rFonts w:hint="eastAsia"/>
          <w:b/>
        </w:rPr>
        <w:t>。</w:t>
      </w:r>
      <w:r w:rsidRPr="00F60CCA">
        <w:rPr>
          <w:rFonts w:hint="eastAsia"/>
        </w:rPr>
        <w:t>修改完善“上海外国语大学教师职业发展支持计划”</w:t>
      </w:r>
      <w:r w:rsidR="00647D7D">
        <w:rPr>
          <w:rFonts w:hint="eastAsia"/>
        </w:rPr>
        <w:t>，</w:t>
      </w:r>
      <w:r w:rsidR="006B7A48">
        <w:rPr>
          <w:rFonts w:hint="eastAsia"/>
        </w:rPr>
        <w:t>致力于打造</w:t>
      </w:r>
      <w:r w:rsidRPr="00F60CCA">
        <w:rPr>
          <w:rFonts w:hint="eastAsia"/>
        </w:rPr>
        <w:t>多层次的教师职业发展培养模式，促</w:t>
      </w:r>
      <w:r w:rsidRPr="00F60CCA">
        <w:rPr>
          <w:rFonts w:hint="eastAsia"/>
        </w:rPr>
        <w:lastRenderedPageBreak/>
        <w:t>进教师多元发展。</w:t>
      </w:r>
      <w:r w:rsidR="006B7A48">
        <w:rPr>
          <w:rFonts w:hint="eastAsia"/>
        </w:rPr>
        <w:t>该计划</w:t>
      </w:r>
      <w:r w:rsidRPr="00F60CCA">
        <w:rPr>
          <w:rFonts w:hint="eastAsia"/>
        </w:rPr>
        <w:t>包含三个子计划，</w:t>
      </w:r>
      <w:r w:rsidRPr="00F60CCA">
        <w:t>即</w:t>
      </w:r>
      <w:r w:rsidRPr="00F60CCA">
        <w:rPr>
          <w:rFonts w:hint="eastAsia"/>
        </w:rPr>
        <w:t>“</w:t>
      </w:r>
      <w:r w:rsidRPr="00F60CCA">
        <w:t>青年教师岗中培训计划</w:t>
      </w:r>
      <w:r w:rsidR="00A171FD">
        <w:rPr>
          <w:rFonts w:hint="eastAsia"/>
        </w:rPr>
        <w:t>”</w:t>
      </w:r>
      <w:r w:rsidRPr="00F60CCA">
        <w:rPr>
          <w:rFonts w:hint="eastAsia"/>
        </w:rPr>
        <w:t>“</w:t>
      </w:r>
      <w:r w:rsidRPr="00F60CCA">
        <w:t>教学科研及管理人员国内培养资助计划</w:t>
      </w:r>
      <w:r w:rsidR="00A171FD">
        <w:rPr>
          <w:rFonts w:hint="eastAsia"/>
        </w:rPr>
        <w:t>”</w:t>
      </w:r>
      <w:r w:rsidRPr="00F60CCA">
        <w:rPr>
          <w:rFonts w:hint="eastAsia"/>
        </w:rPr>
        <w:t>“</w:t>
      </w:r>
      <w:r w:rsidRPr="00F60CCA">
        <w:t>教学科研及管理人员国际化培养资助计划</w:t>
      </w:r>
      <w:r w:rsidRPr="00F60CCA">
        <w:rPr>
          <w:rFonts w:hint="eastAsia"/>
        </w:rPr>
        <w:t>”。</w:t>
      </w:r>
    </w:p>
    <w:p w:rsidR="006B56D3" w:rsidRDefault="00C71849" w:rsidP="00733D6F">
      <w:r>
        <w:rPr>
          <w:rFonts w:hint="eastAsia"/>
        </w:rPr>
        <w:t>此外，</w:t>
      </w:r>
      <w:r w:rsidR="006B56D3" w:rsidRPr="00F60CCA">
        <w:t>作为松江大学城教师发展联盟</w:t>
      </w:r>
      <w:r w:rsidR="006B56D3" w:rsidRPr="00F60CCA">
        <w:rPr>
          <w:rFonts w:hint="eastAsia"/>
        </w:rPr>
        <w:t>和两岸四地高校教学发展网络</w:t>
      </w:r>
      <w:r w:rsidR="006B56D3" w:rsidRPr="00F60CCA">
        <w:t>的成员</w:t>
      </w:r>
      <w:r w:rsidR="006B56D3" w:rsidRPr="00F60CCA">
        <w:rPr>
          <w:rFonts w:hint="eastAsia"/>
        </w:rPr>
        <w:t>单位</w:t>
      </w:r>
      <w:r w:rsidR="006B56D3" w:rsidRPr="00F60CCA">
        <w:t>，</w:t>
      </w:r>
      <w:r w:rsidR="006B56D3" w:rsidRPr="00F60CCA">
        <w:rPr>
          <w:rFonts w:hint="eastAsia"/>
        </w:rPr>
        <w:t>学校</w:t>
      </w:r>
      <w:r w:rsidR="006B56D3" w:rsidRPr="00F60CCA">
        <w:t>充分利用联盟资源，结合学校学科优势，有层次分步骤地组织</w:t>
      </w:r>
      <w:r>
        <w:rPr>
          <w:rFonts w:hint="eastAsia"/>
        </w:rPr>
        <w:t>或参加</w:t>
      </w:r>
      <w:r w:rsidR="006B56D3" w:rsidRPr="00F60CCA">
        <w:t>相关学科讲座或培训，提升联盟成员教师的业务水平，促进联盟学校教师间的交流与合作。</w:t>
      </w:r>
    </w:p>
    <w:p w:rsidR="00920ED4" w:rsidRDefault="00920ED4" w:rsidP="005F6CEB"/>
    <w:p w:rsidR="00733D6F" w:rsidRDefault="00733D6F" w:rsidP="00F2716C">
      <w:pPr>
        <w:ind w:firstLineChars="0" w:firstLine="0"/>
      </w:pPr>
      <w:r>
        <w:br w:type="page"/>
      </w:r>
    </w:p>
    <w:p w:rsidR="00676376" w:rsidRPr="00586D5D" w:rsidRDefault="00B006F0" w:rsidP="008A2F8D">
      <w:pPr>
        <w:pStyle w:val="2-"/>
        <w:spacing w:before="156" w:after="156"/>
      </w:pPr>
      <w:bookmarkStart w:id="62" w:name="_Toc465027378"/>
      <w:bookmarkStart w:id="63" w:name="_Toc466552975"/>
      <w:bookmarkStart w:id="64" w:name="_Toc468218080"/>
      <w:r>
        <w:rPr>
          <w:rFonts w:hint="eastAsia"/>
        </w:rPr>
        <w:lastRenderedPageBreak/>
        <w:t>三、</w:t>
      </w:r>
      <w:r w:rsidR="00E41674" w:rsidRPr="00586D5D">
        <w:rPr>
          <w:rFonts w:hint="eastAsia"/>
        </w:rPr>
        <w:t>教学资源</w:t>
      </w:r>
      <w:bookmarkEnd w:id="62"/>
      <w:bookmarkEnd w:id="63"/>
      <w:bookmarkEnd w:id="64"/>
    </w:p>
    <w:bookmarkStart w:id="65" w:name="_Toc465027379"/>
    <w:bookmarkStart w:id="66" w:name="_Toc466552976"/>
    <w:bookmarkStart w:id="67" w:name="_Toc468218081"/>
    <w:p w:rsidR="00FE3C29" w:rsidRDefault="0050543C" w:rsidP="00FE3C29">
      <w:pPr>
        <w:ind w:firstLineChars="0" w:firstLine="0"/>
      </w:pPr>
      <w:r>
        <w:pict>
          <v:shape id="_x0000_s1029" type="#_x0000_t202" style="width:410.85pt;height:607.1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weight="4.5pt">
            <v:stroke linestyle="thinThick"/>
            <v:textbox style="mso-next-textbox:#_x0000_s1029;mso-fit-shape-to-text:t">
              <w:txbxContent>
                <w:p w:rsidR="00FE3C29" w:rsidRPr="00FE3C29" w:rsidRDefault="00FE3C29" w:rsidP="00FE3C29">
                  <w:pPr>
                    <w:ind w:firstLine="562"/>
                  </w:pPr>
                  <w:r w:rsidRPr="00FE3C29">
                    <w:rPr>
                      <w:rFonts w:hint="eastAsia"/>
                      <w:b/>
                    </w:rPr>
                    <w:t>学校重视教学资源保障，通过确立机制、增加投入、强化规划、优化配置、吸纳资源等多种途径，不断提高各类教学资源对人才培养的保障度。学校自有教学设施基本满足本科教学需求，实践实习教学场所建设不断完善。整体规划专业布局结构，分类指导专业特色发展，依据教学改革总体思路和人才培养目标定位优化培养方案，加强课程建设。课程资源、信息化资源丰富，外语特色明显，开课数量能够满足小班化教学和学生学习需求。高校间、校企间合作交流和资源共享初具规模，国内外交往与合作广泛，国际化办学资源丰富。</w:t>
                  </w:r>
                </w:p>
              </w:txbxContent>
            </v:textbox>
            <w10:anchorlock/>
          </v:shape>
        </w:pict>
      </w:r>
    </w:p>
    <w:p w:rsidR="006A33A9" w:rsidRPr="00586D5D" w:rsidRDefault="00B006F0" w:rsidP="00244C46">
      <w:pPr>
        <w:pStyle w:val="3-"/>
        <w:spacing w:beforeLines="100" w:before="312"/>
      </w:pPr>
      <w:r>
        <w:rPr>
          <w:rFonts w:hint="eastAsia"/>
        </w:rPr>
        <w:t>（</w:t>
      </w:r>
      <w:r w:rsidR="00F35296">
        <w:rPr>
          <w:rFonts w:hint="eastAsia"/>
        </w:rPr>
        <w:t>八</w:t>
      </w:r>
      <w:r>
        <w:rPr>
          <w:rFonts w:hint="eastAsia"/>
        </w:rPr>
        <w:t>）</w:t>
      </w:r>
      <w:r w:rsidR="00E41674" w:rsidRPr="00586D5D">
        <w:rPr>
          <w:rFonts w:hint="eastAsia"/>
        </w:rPr>
        <w:t>教学经费</w:t>
      </w:r>
      <w:bookmarkEnd w:id="65"/>
      <w:bookmarkEnd w:id="66"/>
      <w:bookmarkEnd w:id="67"/>
    </w:p>
    <w:p w:rsidR="000943B4" w:rsidRPr="00EA0356" w:rsidRDefault="000943B4" w:rsidP="000943B4">
      <w:pPr>
        <w:pStyle w:val="4-1"/>
      </w:pPr>
      <w:bookmarkStart w:id="68" w:name="_Toc465694463"/>
      <w:bookmarkStart w:id="69" w:name="_Toc465943553"/>
      <w:bookmarkStart w:id="70" w:name="_Toc466552977"/>
      <w:bookmarkStart w:id="71" w:name="_Toc465027380"/>
      <w:r w:rsidRPr="00EA0356">
        <w:rPr>
          <w:rFonts w:hint="eastAsia"/>
        </w:rPr>
        <w:t>1．教学经费投入及保障机制</w:t>
      </w:r>
      <w:bookmarkEnd w:id="68"/>
      <w:bookmarkEnd w:id="69"/>
      <w:bookmarkEnd w:id="70"/>
    </w:p>
    <w:p w:rsidR="00DB0AC9" w:rsidRDefault="000943B4" w:rsidP="00FE7B63">
      <w:r w:rsidRPr="00EA0356">
        <w:rPr>
          <w:rFonts w:hint="eastAsia"/>
        </w:rPr>
        <w:t>学校积极推行综合预算和全面预算管理，整合</w:t>
      </w:r>
      <w:r w:rsidRPr="00E93F07">
        <w:rPr>
          <w:rFonts w:hint="eastAsia"/>
        </w:rPr>
        <w:t>财政拨款</w:t>
      </w:r>
      <w:r w:rsidRPr="00EA0356">
        <w:rPr>
          <w:rFonts w:hint="eastAsia"/>
        </w:rPr>
        <w:t>、社会筹资以及各类学校自筹经费，</w:t>
      </w:r>
      <w:r w:rsidRPr="00EA0356">
        <w:t>多种渠道筹措办学资金，优先保障教学投入</w:t>
      </w:r>
      <w:r w:rsidRPr="00EA0356">
        <w:rPr>
          <w:rFonts w:hint="eastAsia"/>
        </w:rPr>
        <w:t>。本科教学经费投入总体维持增长，生均教学经费维持在较高水平，从2013年的7,722.39元增加到2015年的8,645.13元，增长11.95%，很大程度上满足了教学的基本需求。</w:t>
      </w:r>
    </w:p>
    <w:p w:rsidR="000943B4" w:rsidRPr="00EA0356" w:rsidRDefault="000943B4" w:rsidP="00FE7B63">
      <w:pPr>
        <w:pStyle w:val="-9"/>
        <w:rPr>
          <w:b w:val="0"/>
        </w:rPr>
      </w:pPr>
      <w:bookmarkStart w:id="72" w:name="_Toc466625828"/>
      <w:bookmarkStart w:id="73" w:name="_Toc468712027"/>
      <w:r w:rsidRPr="005B42DA">
        <w:rPr>
          <w:rFonts w:hint="eastAsia"/>
        </w:rPr>
        <w:t>表</w:t>
      </w:r>
      <w:r w:rsidR="00287100">
        <w:rPr>
          <w:rFonts w:hint="eastAsia"/>
        </w:rPr>
        <w:t>4</w:t>
      </w:r>
      <w:r w:rsidRPr="005B42DA">
        <w:t xml:space="preserve"> </w:t>
      </w:r>
      <w:r w:rsidR="00D964DC">
        <w:t xml:space="preserve"> </w:t>
      </w:r>
      <w:r w:rsidRPr="005B42DA">
        <w:t>2013-</w:t>
      </w:r>
      <w:r w:rsidRPr="00E93F07">
        <w:t>2015</w:t>
      </w:r>
      <w:r w:rsidRPr="005B42DA">
        <w:rPr>
          <w:rFonts w:hint="eastAsia"/>
        </w:rPr>
        <w:t>年度教学经费投入概况</w:t>
      </w:r>
      <w:bookmarkEnd w:id="72"/>
      <w:r w:rsidRPr="00EA0356">
        <w:rPr>
          <w:rFonts w:hint="eastAsia"/>
        </w:rPr>
        <w:t>（单位：元）</w:t>
      </w:r>
      <w:bookmarkEnd w:id="73"/>
    </w:p>
    <w:tbl>
      <w:tblPr>
        <w:tblStyle w:val="a8"/>
        <w:tblW w:w="5000" w:type="pct"/>
        <w:jc w:val="center"/>
        <w:tblLook w:val="04A0" w:firstRow="1" w:lastRow="0" w:firstColumn="1" w:lastColumn="0" w:noHBand="0" w:noVBand="1"/>
      </w:tblPr>
      <w:tblGrid>
        <w:gridCol w:w="3684"/>
        <w:gridCol w:w="1716"/>
        <w:gridCol w:w="1561"/>
        <w:gridCol w:w="1561"/>
      </w:tblGrid>
      <w:tr w:rsidR="000943B4" w:rsidRPr="005B42DA" w:rsidTr="00DC4D77">
        <w:trPr>
          <w:jc w:val="center"/>
        </w:trPr>
        <w:tc>
          <w:tcPr>
            <w:tcW w:w="2161" w:type="pct"/>
            <w:tcBorders>
              <w:tl2br w:val="single" w:sz="4" w:space="0" w:color="auto"/>
            </w:tcBorders>
          </w:tcPr>
          <w:p w:rsidR="000943B4" w:rsidRPr="005B42DA" w:rsidRDefault="000943B4" w:rsidP="003C3F3B">
            <w:pPr>
              <w:pStyle w:val="-"/>
              <w:spacing w:beforeLines="0" w:afterLines="0"/>
              <w:ind w:right="211"/>
              <w:jc w:val="right"/>
              <w:rPr>
                <w:b/>
              </w:rPr>
            </w:pPr>
            <w:r w:rsidRPr="005B42DA">
              <w:rPr>
                <w:rFonts w:hint="eastAsia"/>
                <w:b/>
              </w:rPr>
              <w:t>年份</w:t>
            </w:r>
          </w:p>
          <w:p w:rsidR="000943B4" w:rsidRPr="005B42DA" w:rsidRDefault="000943B4" w:rsidP="003C3F3B">
            <w:pPr>
              <w:pStyle w:val="-"/>
              <w:spacing w:beforeLines="0" w:afterLines="0"/>
              <w:ind w:firstLineChars="100" w:firstLine="211"/>
              <w:jc w:val="left"/>
              <w:rPr>
                <w:b/>
              </w:rPr>
            </w:pPr>
            <w:r w:rsidRPr="005B42DA">
              <w:rPr>
                <w:rFonts w:hint="eastAsia"/>
                <w:b/>
              </w:rPr>
              <w:t>项目</w:t>
            </w:r>
          </w:p>
        </w:tc>
        <w:tc>
          <w:tcPr>
            <w:tcW w:w="1007" w:type="pct"/>
            <w:vAlign w:val="center"/>
          </w:tcPr>
          <w:p w:rsidR="000943B4" w:rsidRPr="005B42DA" w:rsidRDefault="000943B4" w:rsidP="00DC4D77">
            <w:pPr>
              <w:pStyle w:val="-"/>
              <w:spacing w:beforeLines="0" w:afterLines="0"/>
              <w:rPr>
                <w:b/>
              </w:rPr>
            </w:pPr>
            <w:r w:rsidRPr="005B42DA">
              <w:rPr>
                <w:rFonts w:hint="eastAsia"/>
                <w:b/>
              </w:rPr>
              <w:t>2013</w:t>
            </w:r>
            <w:r w:rsidRPr="005B42DA">
              <w:rPr>
                <w:rFonts w:hint="eastAsia"/>
                <w:b/>
              </w:rPr>
              <w:t>年</w:t>
            </w:r>
          </w:p>
        </w:tc>
        <w:tc>
          <w:tcPr>
            <w:tcW w:w="916" w:type="pct"/>
            <w:vAlign w:val="center"/>
          </w:tcPr>
          <w:p w:rsidR="000943B4" w:rsidRPr="005B42DA" w:rsidRDefault="000943B4" w:rsidP="00DC4D77">
            <w:pPr>
              <w:pStyle w:val="-"/>
              <w:spacing w:beforeLines="0" w:afterLines="0"/>
              <w:rPr>
                <w:b/>
              </w:rPr>
            </w:pPr>
            <w:r w:rsidRPr="005B42DA">
              <w:rPr>
                <w:rFonts w:hint="eastAsia"/>
                <w:b/>
              </w:rPr>
              <w:t>2014</w:t>
            </w:r>
            <w:r w:rsidRPr="005B42DA">
              <w:rPr>
                <w:rFonts w:hint="eastAsia"/>
                <w:b/>
              </w:rPr>
              <w:t>年</w:t>
            </w:r>
          </w:p>
        </w:tc>
        <w:tc>
          <w:tcPr>
            <w:tcW w:w="916" w:type="pct"/>
            <w:vAlign w:val="center"/>
          </w:tcPr>
          <w:p w:rsidR="000943B4" w:rsidRPr="005B42DA" w:rsidRDefault="000943B4" w:rsidP="00DC4D77">
            <w:pPr>
              <w:pStyle w:val="-"/>
              <w:spacing w:beforeLines="0" w:afterLines="0"/>
              <w:rPr>
                <w:b/>
              </w:rPr>
            </w:pPr>
            <w:r w:rsidRPr="005B42DA">
              <w:rPr>
                <w:rFonts w:hint="eastAsia"/>
                <w:b/>
              </w:rPr>
              <w:t>2015</w:t>
            </w:r>
            <w:r w:rsidRPr="005B42DA">
              <w:rPr>
                <w:rFonts w:hint="eastAsia"/>
                <w:b/>
              </w:rPr>
              <w:t>年</w:t>
            </w:r>
          </w:p>
        </w:tc>
      </w:tr>
      <w:tr w:rsidR="000943B4" w:rsidRPr="00EA0356" w:rsidTr="007550B1">
        <w:trPr>
          <w:jc w:val="center"/>
        </w:trPr>
        <w:tc>
          <w:tcPr>
            <w:tcW w:w="2161" w:type="pct"/>
          </w:tcPr>
          <w:p w:rsidR="000943B4" w:rsidRPr="00EA0356" w:rsidRDefault="000943B4" w:rsidP="00CB77C1">
            <w:pPr>
              <w:pStyle w:val="-"/>
              <w:spacing w:before="156" w:after="156"/>
              <w:jc w:val="left"/>
            </w:pPr>
            <w:r w:rsidRPr="00EA0356">
              <w:rPr>
                <w:rFonts w:hint="eastAsia"/>
              </w:rPr>
              <w:t>教学日常运行生均支出</w:t>
            </w:r>
          </w:p>
        </w:tc>
        <w:tc>
          <w:tcPr>
            <w:tcW w:w="1007" w:type="pct"/>
          </w:tcPr>
          <w:p w:rsidR="000943B4" w:rsidRPr="00EA0356" w:rsidRDefault="000943B4" w:rsidP="008A2F8D">
            <w:pPr>
              <w:pStyle w:val="-"/>
              <w:spacing w:before="156" w:after="156"/>
            </w:pPr>
            <w:r w:rsidRPr="00EA0356">
              <w:rPr>
                <w:rFonts w:hint="eastAsia"/>
              </w:rPr>
              <w:t>4,710.14</w:t>
            </w:r>
          </w:p>
        </w:tc>
        <w:tc>
          <w:tcPr>
            <w:tcW w:w="916" w:type="pct"/>
          </w:tcPr>
          <w:p w:rsidR="000943B4" w:rsidRPr="00EA0356" w:rsidRDefault="000943B4" w:rsidP="008A2F8D">
            <w:pPr>
              <w:pStyle w:val="-"/>
              <w:spacing w:before="156" w:after="156"/>
            </w:pPr>
            <w:r w:rsidRPr="00EA0356">
              <w:rPr>
                <w:rFonts w:hint="eastAsia"/>
              </w:rPr>
              <w:t>4,160.77</w:t>
            </w:r>
          </w:p>
        </w:tc>
        <w:tc>
          <w:tcPr>
            <w:tcW w:w="916" w:type="pct"/>
          </w:tcPr>
          <w:p w:rsidR="000943B4" w:rsidRPr="00EA0356" w:rsidRDefault="000943B4" w:rsidP="008A2F8D">
            <w:pPr>
              <w:pStyle w:val="-"/>
              <w:spacing w:before="156" w:after="156"/>
            </w:pPr>
            <w:r w:rsidRPr="00EA0356">
              <w:rPr>
                <w:rFonts w:hint="eastAsia"/>
              </w:rPr>
              <w:t>4,694.86</w:t>
            </w:r>
          </w:p>
        </w:tc>
      </w:tr>
      <w:tr w:rsidR="000943B4" w:rsidRPr="00EA0356" w:rsidTr="007550B1">
        <w:trPr>
          <w:jc w:val="center"/>
        </w:trPr>
        <w:tc>
          <w:tcPr>
            <w:tcW w:w="2161" w:type="pct"/>
          </w:tcPr>
          <w:p w:rsidR="000943B4" w:rsidRPr="00EA0356" w:rsidRDefault="000943B4" w:rsidP="00CB77C1">
            <w:pPr>
              <w:pStyle w:val="-"/>
              <w:spacing w:before="156" w:after="156"/>
              <w:jc w:val="left"/>
            </w:pPr>
            <w:r w:rsidRPr="00EA0356">
              <w:rPr>
                <w:rFonts w:hint="eastAsia"/>
              </w:rPr>
              <w:t>教学改革生均支出</w:t>
            </w:r>
          </w:p>
        </w:tc>
        <w:tc>
          <w:tcPr>
            <w:tcW w:w="1007" w:type="pct"/>
          </w:tcPr>
          <w:p w:rsidR="000943B4" w:rsidRPr="00EA0356" w:rsidRDefault="000943B4" w:rsidP="008A2F8D">
            <w:pPr>
              <w:pStyle w:val="-"/>
              <w:spacing w:before="156" w:after="156"/>
            </w:pPr>
            <w:r w:rsidRPr="00EA0356">
              <w:rPr>
                <w:rFonts w:hint="eastAsia"/>
              </w:rPr>
              <w:t>37.26</w:t>
            </w:r>
          </w:p>
        </w:tc>
        <w:tc>
          <w:tcPr>
            <w:tcW w:w="916" w:type="pct"/>
          </w:tcPr>
          <w:p w:rsidR="000943B4" w:rsidRPr="00EA0356" w:rsidRDefault="000943B4" w:rsidP="008A2F8D">
            <w:pPr>
              <w:pStyle w:val="-"/>
              <w:spacing w:before="156" w:after="156"/>
            </w:pPr>
            <w:r w:rsidRPr="00EA0356">
              <w:rPr>
                <w:rFonts w:hint="eastAsia"/>
              </w:rPr>
              <w:t>40.92</w:t>
            </w:r>
          </w:p>
        </w:tc>
        <w:tc>
          <w:tcPr>
            <w:tcW w:w="916" w:type="pct"/>
          </w:tcPr>
          <w:p w:rsidR="000943B4" w:rsidRPr="00EA0356" w:rsidRDefault="000943B4" w:rsidP="008A2F8D">
            <w:pPr>
              <w:pStyle w:val="-"/>
              <w:spacing w:before="156" w:after="156"/>
            </w:pPr>
            <w:r w:rsidRPr="00EA0356">
              <w:rPr>
                <w:rFonts w:hint="eastAsia"/>
              </w:rPr>
              <w:t>38.64</w:t>
            </w:r>
          </w:p>
        </w:tc>
      </w:tr>
      <w:tr w:rsidR="000943B4" w:rsidRPr="00EA0356" w:rsidTr="007550B1">
        <w:trPr>
          <w:jc w:val="center"/>
        </w:trPr>
        <w:tc>
          <w:tcPr>
            <w:tcW w:w="2161" w:type="pct"/>
          </w:tcPr>
          <w:p w:rsidR="000943B4" w:rsidRPr="00EA0356" w:rsidRDefault="000943B4" w:rsidP="00CB77C1">
            <w:pPr>
              <w:pStyle w:val="-"/>
              <w:spacing w:before="156" w:after="156"/>
              <w:jc w:val="left"/>
            </w:pPr>
            <w:r w:rsidRPr="00EA0356">
              <w:rPr>
                <w:rFonts w:hint="eastAsia"/>
              </w:rPr>
              <w:t>专业建设生均支出</w:t>
            </w:r>
          </w:p>
        </w:tc>
        <w:tc>
          <w:tcPr>
            <w:tcW w:w="1007" w:type="pct"/>
          </w:tcPr>
          <w:p w:rsidR="000943B4" w:rsidRPr="00EA0356" w:rsidRDefault="000943B4" w:rsidP="008A2F8D">
            <w:pPr>
              <w:pStyle w:val="-"/>
              <w:spacing w:before="156" w:after="156"/>
            </w:pPr>
            <w:r w:rsidRPr="00EA0356">
              <w:rPr>
                <w:rFonts w:hint="eastAsia"/>
              </w:rPr>
              <w:t>78.60</w:t>
            </w:r>
          </w:p>
        </w:tc>
        <w:tc>
          <w:tcPr>
            <w:tcW w:w="916" w:type="pct"/>
          </w:tcPr>
          <w:p w:rsidR="000943B4" w:rsidRPr="00EA0356" w:rsidRDefault="000943B4" w:rsidP="008A2F8D">
            <w:pPr>
              <w:pStyle w:val="-"/>
              <w:spacing w:before="156" w:after="156"/>
            </w:pPr>
            <w:r w:rsidRPr="00EA0356">
              <w:rPr>
                <w:rFonts w:hint="eastAsia"/>
              </w:rPr>
              <w:t>86.76</w:t>
            </w:r>
          </w:p>
        </w:tc>
        <w:tc>
          <w:tcPr>
            <w:tcW w:w="916" w:type="pct"/>
          </w:tcPr>
          <w:p w:rsidR="000943B4" w:rsidRPr="00EA0356" w:rsidRDefault="000943B4" w:rsidP="008A2F8D">
            <w:pPr>
              <w:pStyle w:val="-"/>
              <w:spacing w:before="156" w:after="156"/>
            </w:pPr>
            <w:r w:rsidRPr="00EA0356">
              <w:rPr>
                <w:rFonts w:hint="eastAsia"/>
              </w:rPr>
              <w:t>383.92</w:t>
            </w:r>
          </w:p>
        </w:tc>
      </w:tr>
      <w:tr w:rsidR="000943B4" w:rsidRPr="00EA0356" w:rsidTr="007550B1">
        <w:trPr>
          <w:jc w:val="center"/>
        </w:trPr>
        <w:tc>
          <w:tcPr>
            <w:tcW w:w="2161" w:type="pct"/>
          </w:tcPr>
          <w:p w:rsidR="000943B4" w:rsidRPr="00EA0356" w:rsidRDefault="00A171FD" w:rsidP="00CB77C1">
            <w:pPr>
              <w:pStyle w:val="-"/>
              <w:spacing w:before="156" w:after="156"/>
              <w:jc w:val="left"/>
            </w:pPr>
            <w:r>
              <w:rPr>
                <w:rFonts w:hint="eastAsia"/>
              </w:rPr>
              <w:lastRenderedPageBreak/>
              <w:t>实践教学生均</w:t>
            </w:r>
            <w:r w:rsidR="000943B4" w:rsidRPr="00EA0356">
              <w:rPr>
                <w:rFonts w:hint="eastAsia"/>
              </w:rPr>
              <w:t>支出</w:t>
            </w:r>
          </w:p>
        </w:tc>
        <w:tc>
          <w:tcPr>
            <w:tcW w:w="1007" w:type="pct"/>
          </w:tcPr>
          <w:p w:rsidR="000943B4" w:rsidRPr="00EA0356" w:rsidRDefault="000943B4" w:rsidP="008A2F8D">
            <w:pPr>
              <w:pStyle w:val="-"/>
              <w:spacing w:before="156" w:after="156"/>
            </w:pPr>
            <w:r w:rsidRPr="00EA0356">
              <w:rPr>
                <w:rFonts w:hint="eastAsia"/>
              </w:rPr>
              <w:t>814.33</w:t>
            </w:r>
          </w:p>
        </w:tc>
        <w:tc>
          <w:tcPr>
            <w:tcW w:w="916" w:type="pct"/>
          </w:tcPr>
          <w:p w:rsidR="000943B4" w:rsidRPr="00EA0356" w:rsidRDefault="000943B4" w:rsidP="008A2F8D">
            <w:pPr>
              <w:pStyle w:val="-"/>
              <w:spacing w:before="156" w:after="156"/>
            </w:pPr>
            <w:r w:rsidRPr="00EA0356">
              <w:rPr>
                <w:rFonts w:hint="eastAsia"/>
              </w:rPr>
              <w:t>760.64</w:t>
            </w:r>
          </w:p>
        </w:tc>
        <w:tc>
          <w:tcPr>
            <w:tcW w:w="916" w:type="pct"/>
          </w:tcPr>
          <w:p w:rsidR="000943B4" w:rsidRPr="00EA0356" w:rsidRDefault="000943B4" w:rsidP="008A2F8D">
            <w:pPr>
              <w:pStyle w:val="-"/>
              <w:spacing w:before="156" w:after="156"/>
            </w:pPr>
            <w:r w:rsidRPr="00EA0356">
              <w:rPr>
                <w:rFonts w:hint="eastAsia"/>
              </w:rPr>
              <w:t>954.62</w:t>
            </w:r>
          </w:p>
        </w:tc>
      </w:tr>
      <w:tr w:rsidR="000943B4" w:rsidRPr="00EA0356" w:rsidTr="007550B1">
        <w:trPr>
          <w:jc w:val="center"/>
        </w:trPr>
        <w:tc>
          <w:tcPr>
            <w:tcW w:w="2161" w:type="pct"/>
          </w:tcPr>
          <w:p w:rsidR="000943B4" w:rsidRPr="00EA0356" w:rsidRDefault="000943B4" w:rsidP="00CB77C1">
            <w:pPr>
              <w:pStyle w:val="-"/>
              <w:spacing w:before="156" w:after="156"/>
              <w:jc w:val="right"/>
            </w:pPr>
            <w:r w:rsidRPr="00EA0356">
              <w:rPr>
                <w:rFonts w:hint="eastAsia"/>
              </w:rPr>
              <w:t>其中：实验经费生均支出</w:t>
            </w:r>
          </w:p>
        </w:tc>
        <w:tc>
          <w:tcPr>
            <w:tcW w:w="1007" w:type="pct"/>
          </w:tcPr>
          <w:p w:rsidR="000943B4" w:rsidRPr="00EA0356" w:rsidRDefault="000943B4" w:rsidP="008A2F8D">
            <w:pPr>
              <w:pStyle w:val="-"/>
              <w:spacing w:before="156" w:after="156"/>
            </w:pPr>
            <w:r w:rsidRPr="00EA0356">
              <w:rPr>
                <w:rFonts w:hint="eastAsia"/>
              </w:rPr>
              <w:t>199.50</w:t>
            </w:r>
          </w:p>
        </w:tc>
        <w:tc>
          <w:tcPr>
            <w:tcW w:w="916" w:type="pct"/>
          </w:tcPr>
          <w:p w:rsidR="000943B4" w:rsidRPr="00EA0356" w:rsidRDefault="000943B4" w:rsidP="008A2F8D">
            <w:pPr>
              <w:pStyle w:val="-"/>
              <w:spacing w:before="156" w:after="156"/>
            </w:pPr>
            <w:r w:rsidRPr="00EA0356">
              <w:rPr>
                <w:rFonts w:hint="eastAsia"/>
              </w:rPr>
              <w:t>189.24</w:t>
            </w:r>
          </w:p>
        </w:tc>
        <w:tc>
          <w:tcPr>
            <w:tcW w:w="916" w:type="pct"/>
          </w:tcPr>
          <w:p w:rsidR="000943B4" w:rsidRPr="00EA0356" w:rsidRDefault="000943B4" w:rsidP="008A2F8D">
            <w:pPr>
              <w:pStyle w:val="-"/>
              <w:spacing w:before="156" w:after="156"/>
            </w:pPr>
            <w:r w:rsidRPr="00EA0356">
              <w:rPr>
                <w:rFonts w:hint="eastAsia"/>
              </w:rPr>
              <w:t>205.35</w:t>
            </w:r>
          </w:p>
        </w:tc>
      </w:tr>
      <w:tr w:rsidR="000943B4" w:rsidRPr="00EA0356" w:rsidTr="007550B1">
        <w:trPr>
          <w:jc w:val="center"/>
        </w:trPr>
        <w:tc>
          <w:tcPr>
            <w:tcW w:w="2161" w:type="pct"/>
          </w:tcPr>
          <w:p w:rsidR="000943B4" w:rsidRPr="00EA0356" w:rsidRDefault="000943B4" w:rsidP="00CB77C1">
            <w:pPr>
              <w:pStyle w:val="-"/>
              <w:spacing w:before="156" w:after="156"/>
              <w:jc w:val="right"/>
            </w:pPr>
            <w:r w:rsidRPr="00EA0356">
              <w:rPr>
                <w:rFonts w:hint="eastAsia"/>
              </w:rPr>
              <w:t>其中：实习经费生均支出</w:t>
            </w:r>
          </w:p>
        </w:tc>
        <w:tc>
          <w:tcPr>
            <w:tcW w:w="1007" w:type="pct"/>
          </w:tcPr>
          <w:p w:rsidR="000943B4" w:rsidRPr="00EA0356" w:rsidRDefault="000943B4" w:rsidP="008A2F8D">
            <w:pPr>
              <w:pStyle w:val="-"/>
              <w:spacing w:before="156" w:after="156"/>
            </w:pPr>
            <w:r w:rsidRPr="00EA0356">
              <w:rPr>
                <w:rFonts w:hint="eastAsia"/>
              </w:rPr>
              <w:t>612.52</w:t>
            </w:r>
          </w:p>
        </w:tc>
        <w:tc>
          <w:tcPr>
            <w:tcW w:w="916" w:type="pct"/>
          </w:tcPr>
          <w:p w:rsidR="000943B4" w:rsidRPr="00EA0356" w:rsidRDefault="000943B4" w:rsidP="008A2F8D">
            <w:pPr>
              <w:pStyle w:val="-"/>
              <w:spacing w:before="156" w:after="156"/>
            </w:pPr>
            <w:r w:rsidRPr="00EA0356">
              <w:rPr>
                <w:rFonts w:hint="eastAsia"/>
              </w:rPr>
              <w:t>570.96</w:t>
            </w:r>
          </w:p>
        </w:tc>
        <w:tc>
          <w:tcPr>
            <w:tcW w:w="916" w:type="pct"/>
          </w:tcPr>
          <w:p w:rsidR="000943B4" w:rsidRPr="00EA0356" w:rsidRDefault="000943B4" w:rsidP="008A2F8D">
            <w:pPr>
              <w:pStyle w:val="-"/>
              <w:spacing w:before="156" w:after="156"/>
            </w:pPr>
            <w:r w:rsidRPr="00EA0356">
              <w:rPr>
                <w:rFonts w:hint="eastAsia"/>
              </w:rPr>
              <w:t>741.61</w:t>
            </w:r>
          </w:p>
        </w:tc>
      </w:tr>
      <w:tr w:rsidR="000943B4" w:rsidRPr="00EA0356" w:rsidTr="007550B1">
        <w:trPr>
          <w:jc w:val="center"/>
        </w:trPr>
        <w:tc>
          <w:tcPr>
            <w:tcW w:w="2161" w:type="pct"/>
          </w:tcPr>
          <w:p w:rsidR="000943B4" w:rsidRPr="00EA0356" w:rsidRDefault="000943B4" w:rsidP="00CB77C1">
            <w:pPr>
              <w:pStyle w:val="-"/>
              <w:spacing w:before="156" w:after="156"/>
              <w:jc w:val="right"/>
            </w:pPr>
            <w:r w:rsidRPr="00EA0356">
              <w:rPr>
                <w:rFonts w:hint="eastAsia"/>
              </w:rPr>
              <w:t>其中：校外实践教学生均支出</w:t>
            </w:r>
          </w:p>
        </w:tc>
        <w:tc>
          <w:tcPr>
            <w:tcW w:w="1007" w:type="pct"/>
          </w:tcPr>
          <w:p w:rsidR="000943B4" w:rsidRPr="00EA0356" w:rsidRDefault="000943B4" w:rsidP="008A2F8D">
            <w:pPr>
              <w:pStyle w:val="-"/>
              <w:spacing w:before="156" w:after="156"/>
            </w:pPr>
            <w:r w:rsidRPr="00EA0356">
              <w:rPr>
                <w:rFonts w:hint="eastAsia"/>
              </w:rPr>
              <w:t>2.31</w:t>
            </w:r>
          </w:p>
        </w:tc>
        <w:tc>
          <w:tcPr>
            <w:tcW w:w="916" w:type="pct"/>
          </w:tcPr>
          <w:p w:rsidR="000943B4" w:rsidRPr="00EA0356" w:rsidRDefault="000943B4" w:rsidP="008A2F8D">
            <w:pPr>
              <w:pStyle w:val="-"/>
              <w:spacing w:before="156" w:after="156"/>
            </w:pPr>
            <w:r w:rsidRPr="00EA0356">
              <w:rPr>
                <w:rFonts w:hint="eastAsia"/>
              </w:rPr>
              <w:t>0.44</w:t>
            </w:r>
          </w:p>
        </w:tc>
        <w:tc>
          <w:tcPr>
            <w:tcW w:w="916" w:type="pct"/>
          </w:tcPr>
          <w:p w:rsidR="000943B4" w:rsidRPr="00EA0356" w:rsidRDefault="000943B4" w:rsidP="008A2F8D">
            <w:pPr>
              <w:pStyle w:val="-"/>
              <w:spacing w:before="156" w:after="156"/>
            </w:pPr>
            <w:r w:rsidRPr="00EA0356">
              <w:rPr>
                <w:rFonts w:hint="eastAsia"/>
              </w:rPr>
              <w:t>7.66</w:t>
            </w:r>
          </w:p>
        </w:tc>
      </w:tr>
      <w:tr w:rsidR="000943B4" w:rsidRPr="00EA0356" w:rsidTr="007550B1">
        <w:trPr>
          <w:jc w:val="center"/>
        </w:trPr>
        <w:tc>
          <w:tcPr>
            <w:tcW w:w="2161" w:type="pct"/>
          </w:tcPr>
          <w:p w:rsidR="000943B4" w:rsidRPr="00EA0356" w:rsidRDefault="000943B4" w:rsidP="00CB77C1">
            <w:pPr>
              <w:pStyle w:val="-"/>
              <w:spacing w:before="156" w:after="156"/>
              <w:jc w:val="left"/>
            </w:pPr>
            <w:r w:rsidRPr="00EA0356">
              <w:rPr>
                <w:rFonts w:hint="eastAsia"/>
              </w:rPr>
              <w:t>其他教学专项生均支出</w:t>
            </w:r>
          </w:p>
        </w:tc>
        <w:tc>
          <w:tcPr>
            <w:tcW w:w="1007" w:type="pct"/>
          </w:tcPr>
          <w:p w:rsidR="000943B4" w:rsidRPr="00EA0356" w:rsidRDefault="000943B4" w:rsidP="008A2F8D">
            <w:pPr>
              <w:pStyle w:val="-"/>
              <w:spacing w:before="156" w:after="156"/>
            </w:pPr>
            <w:r w:rsidRPr="00EA0356">
              <w:rPr>
                <w:rFonts w:hint="eastAsia"/>
              </w:rPr>
              <w:t>1,129.52</w:t>
            </w:r>
          </w:p>
        </w:tc>
        <w:tc>
          <w:tcPr>
            <w:tcW w:w="916" w:type="pct"/>
          </w:tcPr>
          <w:p w:rsidR="000943B4" w:rsidRPr="00EA0356" w:rsidRDefault="000943B4" w:rsidP="008A2F8D">
            <w:pPr>
              <w:pStyle w:val="-"/>
              <w:spacing w:before="156" w:after="156"/>
            </w:pPr>
            <w:r w:rsidRPr="00EA0356">
              <w:rPr>
                <w:rFonts w:hint="eastAsia"/>
              </w:rPr>
              <w:t>1,357.34</w:t>
            </w:r>
          </w:p>
        </w:tc>
        <w:tc>
          <w:tcPr>
            <w:tcW w:w="916" w:type="pct"/>
          </w:tcPr>
          <w:p w:rsidR="000943B4" w:rsidRPr="00EA0356" w:rsidRDefault="000943B4" w:rsidP="008A2F8D">
            <w:pPr>
              <w:pStyle w:val="-"/>
              <w:spacing w:before="156" w:after="156"/>
            </w:pPr>
            <w:r w:rsidRPr="00EA0356">
              <w:rPr>
                <w:rFonts w:hint="eastAsia"/>
              </w:rPr>
              <w:t>1,362.44</w:t>
            </w:r>
          </w:p>
        </w:tc>
      </w:tr>
      <w:tr w:rsidR="000943B4" w:rsidRPr="00EA0356" w:rsidTr="007550B1">
        <w:trPr>
          <w:jc w:val="center"/>
        </w:trPr>
        <w:tc>
          <w:tcPr>
            <w:tcW w:w="2161" w:type="pct"/>
          </w:tcPr>
          <w:p w:rsidR="000943B4" w:rsidRPr="00EA0356" w:rsidRDefault="000943B4" w:rsidP="00CB77C1">
            <w:pPr>
              <w:pStyle w:val="-"/>
              <w:spacing w:before="156" w:after="156"/>
              <w:jc w:val="left"/>
            </w:pPr>
            <w:r w:rsidRPr="00EA0356">
              <w:rPr>
                <w:rFonts w:hint="eastAsia"/>
              </w:rPr>
              <w:t>学生活动经费生均支出</w:t>
            </w:r>
          </w:p>
        </w:tc>
        <w:tc>
          <w:tcPr>
            <w:tcW w:w="1007" w:type="pct"/>
          </w:tcPr>
          <w:p w:rsidR="000943B4" w:rsidRPr="00EA0356" w:rsidRDefault="000943B4" w:rsidP="008A2F8D">
            <w:pPr>
              <w:pStyle w:val="-"/>
              <w:spacing w:before="156" w:after="156"/>
            </w:pPr>
            <w:r w:rsidRPr="00EA0356">
              <w:rPr>
                <w:rFonts w:hint="eastAsia"/>
              </w:rPr>
              <w:t>483.93</w:t>
            </w:r>
          </w:p>
        </w:tc>
        <w:tc>
          <w:tcPr>
            <w:tcW w:w="916" w:type="pct"/>
          </w:tcPr>
          <w:p w:rsidR="000943B4" w:rsidRPr="00EA0356" w:rsidRDefault="000943B4" w:rsidP="008A2F8D">
            <w:pPr>
              <w:pStyle w:val="-"/>
              <w:spacing w:before="156" w:after="156"/>
            </w:pPr>
            <w:r w:rsidRPr="00EA0356">
              <w:rPr>
                <w:rFonts w:hint="eastAsia"/>
              </w:rPr>
              <w:t>581.18</w:t>
            </w:r>
          </w:p>
        </w:tc>
        <w:tc>
          <w:tcPr>
            <w:tcW w:w="916" w:type="pct"/>
          </w:tcPr>
          <w:p w:rsidR="000943B4" w:rsidRPr="00EA0356" w:rsidRDefault="000943B4" w:rsidP="008A2F8D">
            <w:pPr>
              <w:pStyle w:val="-"/>
              <w:spacing w:before="156" w:after="156"/>
            </w:pPr>
            <w:r w:rsidRPr="00EA0356">
              <w:rPr>
                <w:rFonts w:hint="eastAsia"/>
              </w:rPr>
              <w:t>868.97</w:t>
            </w:r>
          </w:p>
        </w:tc>
      </w:tr>
      <w:tr w:rsidR="000943B4" w:rsidRPr="00EA0356" w:rsidTr="007550B1">
        <w:trPr>
          <w:jc w:val="center"/>
        </w:trPr>
        <w:tc>
          <w:tcPr>
            <w:tcW w:w="2161" w:type="pct"/>
          </w:tcPr>
          <w:p w:rsidR="000943B4" w:rsidRPr="00EA0356" w:rsidRDefault="000943B4" w:rsidP="00CB77C1">
            <w:pPr>
              <w:pStyle w:val="-"/>
              <w:spacing w:before="156" w:after="156"/>
              <w:jc w:val="left"/>
            </w:pPr>
            <w:r w:rsidRPr="00EA0356">
              <w:rPr>
                <w:rFonts w:hint="eastAsia"/>
              </w:rPr>
              <w:t>教师培训进修专修专项生均经费</w:t>
            </w:r>
          </w:p>
        </w:tc>
        <w:tc>
          <w:tcPr>
            <w:tcW w:w="1007" w:type="pct"/>
          </w:tcPr>
          <w:p w:rsidR="000943B4" w:rsidRPr="00EA0356" w:rsidRDefault="000943B4" w:rsidP="008A2F8D">
            <w:pPr>
              <w:pStyle w:val="-"/>
              <w:spacing w:before="156" w:after="156"/>
            </w:pPr>
            <w:r w:rsidRPr="00EA0356">
              <w:rPr>
                <w:rFonts w:hint="eastAsia"/>
              </w:rPr>
              <w:t>468.61</w:t>
            </w:r>
          </w:p>
        </w:tc>
        <w:tc>
          <w:tcPr>
            <w:tcW w:w="916" w:type="pct"/>
          </w:tcPr>
          <w:p w:rsidR="000943B4" w:rsidRPr="00EA0356" w:rsidRDefault="000943B4" w:rsidP="008A2F8D">
            <w:pPr>
              <w:pStyle w:val="-"/>
              <w:spacing w:before="156" w:after="156"/>
            </w:pPr>
            <w:r w:rsidRPr="00EA0356">
              <w:rPr>
                <w:rFonts w:hint="eastAsia"/>
              </w:rPr>
              <w:t>527.36</w:t>
            </w:r>
          </w:p>
        </w:tc>
        <w:tc>
          <w:tcPr>
            <w:tcW w:w="916" w:type="pct"/>
          </w:tcPr>
          <w:p w:rsidR="000943B4" w:rsidRPr="00EA0356" w:rsidRDefault="000943B4" w:rsidP="008A2F8D">
            <w:pPr>
              <w:pStyle w:val="-"/>
              <w:spacing w:before="156" w:after="156"/>
            </w:pPr>
            <w:r w:rsidRPr="00EA0356">
              <w:rPr>
                <w:rFonts w:hint="eastAsia"/>
              </w:rPr>
              <w:t>341.68</w:t>
            </w:r>
          </w:p>
        </w:tc>
      </w:tr>
      <w:tr w:rsidR="000943B4" w:rsidRPr="00EA0356" w:rsidTr="007550B1">
        <w:trPr>
          <w:jc w:val="center"/>
        </w:trPr>
        <w:tc>
          <w:tcPr>
            <w:tcW w:w="2161" w:type="pct"/>
          </w:tcPr>
          <w:p w:rsidR="000943B4" w:rsidRPr="00EA0356" w:rsidRDefault="000943B4" w:rsidP="008A2F8D">
            <w:pPr>
              <w:pStyle w:val="-"/>
              <w:spacing w:before="156" w:after="156"/>
            </w:pPr>
            <w:r w:rsidRPr="00EA0356">
              <w:rPr>
                <w:rFonts w:hint="eastAsia"/>
              </w:rPr>
              <w:t>合计</w:t>
            </w:r>
          </w:p>
        </w:tc>
        <w:tc>
          <w:tcPr>
            <w:tcW w:w="1007" w:type="pct"/>
          </w:tcPr>
          <w:p w:rsidR="000943B4" w:rsidRPr="00EA0356" w:rsidRDefault="000943B4" w:rsidP="008A2F8D">
            <w:pPr>
              <w:pStyle w:val="-"/>
              <w:spacing w:before="156" w:after="156"/>
            </w:pPr>
            <w:r w:rsidRPr="00EA0356">
              <w:rPr>
                <w:rFonts w:hint="eastAsia"/>
              </w:rPr>
              <w:t>7,722.39</w:t>
            </w:r>
          </w:p>
        </w:tc>
        <w:tc>
          <w:tcPr>
            <w:tcW w:w="916" w:type="pct"/>
          </w:tcPr>
          <w:p w:rsidR="000943B4" w:rsidRPr="00EA0356" w:rsidRDefault="000943B4" w:rsidP="008A2F8D">
            <w:pPr>
              <w:pStyle w:val="-"/>
              <w:spacing w:before="156" w:after="156"/>
            </w:pPr>
            <w:r w:rsidRPr="00EA0356">
              <w:rPr>
                <w:rFonts w:hint="eastAsia"/>
              </w:rPr>
              <w:t>7,514.97</w:t>
            </w:r>
          </w:p>
        </w:tc>
        <w:tc>
          <w:tcPr>
            <w:tcW w:w="916" w:type="pct"/>
          </w:tcPr>
          <w:p w:rsidR="000943B4" w:rsidRPr="00EA0356" w:rsidRDefault="000943B4" w:rsidP="008A2F8D">
            <w:pPr>
              <w:pStyle w:val="-"/>
              <w:spacing w:before="156" w:after="156"/>
            </w:pPr>
            <w:r w:rsidRPr="00EA0356">
              <w:rPr>
                <w:rFonts w:hint="eastAsia"/>
              </w:rPr>
              <w:t>8,645.13</w:t>
            </w:r>
          </w:p>
        </w:tc>
      </w:tr>
    </w:tbl>
    <w:p w:rsidR="000943B4" w:rsidRPr="00EA0356" w:rsidRDefault="000943B4" w:rsidP="00CB77C1">
      <w:pPr>
        <w:pStyle w:val="4-1"/>
        <w:spacing w:beforeLines="50" w:before="156"/>
      </w:pPr>
      <w:bookmarkStart w:id="74" w:name="_Toc465694464"/>
      <w:bookmarkStart w:id="75" w:name="_Toc465943554"/>
      <w:bookmarkStart w:id="76" w:name="_Toc466552978"/>
      <w:r w:rsidRPr="00EA0356">
        <w:rPr>
          <w:rFonts w:hint="eastAsia"/>
        </w:rPr>
        <w:t>2.学校教学经费年度变化情况</w:t>
      </w:r>
      <w:bookmarkEnd w:id="74"/>
      <w:bookmarkEnd w:id="75"/>
      <w:bookmarkEnd w:id="76"/>
    </w:p>
    <w:p w:rsidR="000943B4" w:rsidRDefault="000943B4" w:rsidP="00733D6F">
      <w:pPr>
        <w:ind w:firstLine="562"/>
      </w:pPr>
      <w:bookmarkStart w:id="77" w:name="_Toc465694465"/>
      <w:r w:rsidRPr="00733D6F">
        <w:rPr>
          <w:rFonts w:hint="eastAsia"/>
          <w:b/>
        </w:rPr>
        <w:t>教育经费、教学经费支出概况</w:t>
      </w:r>
      <w:bookmarkEnd w:id="77"/>
      <w:r w:rsidR="00733D6F">
        <w:rPr>
          <w:rFonts w:hint="eastAsia"/>
          <w:b/>
        </w:rPr>
        <w:t>：</w:t>
      </w:r>
      <w:r w:rsidRPr="00EA0356">
        <w:rPr>
          <w:rFonts w:hint="eastAsia"/>
        </w:rPr>
        <w:t>剔除教育部历年公派出国留学经费以及2013年教育部追加中央高校发展长效机制补助15,000万元的影响，2013-2015年度，学校的教育教学经费投入逐年增加，教育经费总额从2013年的61,220.</w:t>
      </w:r>
      <w:r w:rsidR="00116303">
        <w:rPr>
          <w:rFonts w:hint="eastAsia"/>
        </w:rPr>
        <w:t>5</w:t>
      </w:r>
      <w:r w:rsidRPr="00EA0356">
        <w:rPr>
          <w:rFonts w:hint="eastAsia"/>
        </w:rPr>
        <w:t>万元增加到2015年的69,137.73万元，增长12.93%；教学经费从2013年度的40,094.32万元增加到2015年度的50,212.52</w:t>
      </w:r>
      <w:r w:rsidR="00116303">
        <w:rPr>
          <w:rFonts w:hint="eastAsia"/>
        </w:rPr>
        <w:t>万元，增长</w:t>
      </w:r>
      <w:r w:rsidRPr="00EA0356">
        <w:rPr>
          <w:rFonts w:hint="eastAsia"/>
        </w:rPr>
        <w:t>25.24%；教学改革与建设专项经费总额由2013年度的1,802.53万元增加到2015年度的2,369.77</w:t>
      </w:r>
      <w:r w:rsidR="00A9305E">
        <w:rPr>
          <w:rFonts w:hint="eastAsia"/>
        </w:rPr>
        <w:t>万元，增长</w:t>
      </w:r>
      <w:r w:rsidRPr="00EA0356">
        <w:rPr>
          <w:rFonts w:hint="eastAsia"/>
        </w:rPr>
        <w:t>31.47%。</w:t>
      </w:r>
    </w:p>
    <w:p w:rsidR="000943B4" w:rsidRPr="00FE7B63" w:rsidRDefault="000943B4" w:rsidP="00FE7B63">
      <w:pPr>
        <w:pStyle w:val="-9"/>
      </w:pPr>
      <w:bookmarkStart w:id="78" w:name="_Toc466625829"/>
      <w:bookmarkStart w:id="79" w:name="_Toc468712028"/>
      <w:r w:rsidRPr="005B42DA">
        <w:rPr>
          <w:rFonts w:hint="eastAsia"/>
        </w:rPr>
        <w:t>表</w:t>
      </w:r>
      <w:r w:rsidR="00287100">
        <w:rPr>
          <w:rFonts w:hint="eastAsia"/>
        </w:rPr>
        <w:t>5</w:t>
      </w:r>
      <w:r w:rsidRPr="005B42DA">
        <w:t xml:space="preserve"> </w:t>
      </w:r>
      <w:r w:rsidR="00D964DC">
        <w:t xml:space="preserve"> </w:t>
      </w:r>
      <w:r w:rsidRPr="005B42DA">
        <w:t>2013-2015</w:t>
      </w:r>
      <w:r w:rsidRPr="005B42DA">
        <w:rPr>
          <w:rFonts w:hint="eastAsia"/>
        </w:rPr>
        <w:t>年度教育经费概况</w:t>
      </w:r>
      <w:bookmarkEnd w:id="78"/>
      <w:r w:rsidR="00FE7B63" w:rsidRPr="00EA0356">
        <w:rPr>
          <w:rFonts w:hint="eastAsia"/>
        </w:rPr>
        <w:t>（单位：万元）</w:t>
      </w:r>
      <w:bookmarkEnd w:id="7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2"/>
        <w:gridCol w:w="1529"/>
        <w:gridCol w:w="1176"/>
        <w:gridCol w:w="1856"/>
        <w:gridCol w:w="1056"/>
        <w:gridCol w:w="1793"/>
      </w:tblGrid>
      <w:tr w:rsidR="000943B4" w:rsidRPr="005B42DA" w:rsidTr="00CE548D">
        <w:trPr>
          <w:trHeight w:val="323"/>
          <w:jc w:val="center"/>
        </w:trPr>
        <w:tc>
          <w:tcPr>
            <w:tcW w:w="674" w:type="pct"/>
            <w:vMerge w:val="restart"/>
            <w:vAlign w:val="center"/>
          </w:tcPr>
          <w:p w:rsidR="000943B4" w:rsidRPr="005B42DA" w:rsidRDefault="000943B4" w:rsidP="008A2F8D">
            <w:pPr>
              <w:pStyle w:val="-"/>
              <w:spacing w:before="156" w:after="156"/>
              <w:rPr>
                <w:b/>
              </w:rPr>
            </w:pPr>
            <w:r w:rsidRPr="005B42DA">
              <w:rPr>
                <w:rFonts w:hint="eastAsia"/>
                <w:b/>
              </w:rPr>
              <w:t>年份</w:t>
            </w:r>
          </w:p>
        </w:tc>
        <w:tc>
          <w:tcPr>
            <w:tcW w:w="919" w:type="pct"/>
            <w:vMerge w:val="restart"/>
            <w:vAlign w:val="center"/>
          </w:tcPr>
          <w:p w:rsidR="000943B4" w:rsidRPr="005B42DA" w:rsidRDefault="000943B4" w:rsidP="008A2F8D">
            <w:pPr>
              <w:pStyle w:val="-"/>
              <w:spacing w:before="156" w:after="156"/>
              <w:rPr>
                <w:b/>
              </w:rPr>
            </w:pPr>
            <w:r w:rsidRPr="005B42DA">
              <w:rPr>
                <w:rFonts w:hint="eastAsia"/>
                <w:b/>
              </w:rPr>
              <w:t>教育经费总额</w:t>
            </w:r>
          </w:p>
        </w:tc>
        <w:tc>
          <w:tcPr>
            <w:tcW w:w="1821" w:type="pct"/>
            <w:gridSpan w:val="2"/>
            <w:vAlign w:val="center"/>
          </w:tcPr>
          <w:p w:rsidR="000943B4" w:rsidRPr="005B42DA" w:rsidRDefault="000943B4" w:rsidP="008A2F8D">
            <w:pPr>
              <w:pStyle w:val="-"/>
              <w:spacing w:before="156" w:after="156"/>
              <w:rPr>
                <w:b/>
              </w:rPr>
            </w:pPr>
            <w:r w:rsidRPr="005B42DA">
              <w:rPr>
                <w:rFonts w:hint="eastAsia"/>
                <w:b/>
              </w:rPr>
              <w:t>教学经费</w:t>
            </w:r>
          </w:p>
        </w:tc>
        <w:tc>
          <w:tcPr>
            <w:tcW w:w="1586" w:type="pct"/>
            <w:gridSpan w:val="2"/>
            <w:vAlign w:val="center"/>
          </w:tcPr>
          <w:p w:rsidR="000943B4" w:rsidRPr="005B42DA" w:rsidRDefault="000943B4" w:rsidP="008A2F8D">
            <w:pPr>
              <w:pStyle w:val="-"/>
              <w:spacing w:before="156" w:after="156"/>
              <w:rPr>
                <w:b/>
              </w:rPr>
            </w:pPr>
            <w:r w:rsidRPr="005B42DA">
              <w:rPr>
                <w:rFonts w:hint="eastAsia"/>
                <w:b/>
              </w:rPr>
              <w:t>教学改革与建设专项经费</w:t>
            </w:r>
          </w:p>
        </w:tc>
      </w:tr>
      <w:tr w:rsidR="000943B4" w:rsidRPr="005B42DA" w:rsidTr="00CE548D">
        <w:trPr>
          <w:trHeight w:val="554"/>
          <w:jc w:val="center"/>
        </w:trPr>
        <w:tc>
          <w:tcPr>
            <w:tcW w:w="674" w:type="pct"/>
            <w:vMerge/>
            <w:vAlign w:val="center"/>
          </w:tcPr>
          <w:p w:rsidR="000943B4" w:rsidRPr="005B42DA" w:rsidRDefault="000943B4" w:rsidP="008A2F8D">
            <w:pPr>
              <w:pStyle w:val="-"/>
              <w:spacing w:before="156" w:after="156"/>
              <w:rPr>
                <w:b/>
              </w:rPr>
            </w:pPr>
          </w:p>
        </w:tc>
        <w:tc>
          <w:tcPr>
            <w:tcW w:w="919" w:type="pct"/>
            <w:vMerge/>
            <w:vAlign w:val="center"/>
          </w:tcPr>
          <w:p w:rsidR="000943B4" w:rsidRPr="005B42DA" w:rsidRDefault="000943B4" w:rsidP="008A2F8D">
            <w:pPr>
              <w:pStyle w:val="-"/>
              <w:spacing w:before="156" w:after="156"/>
              <w:rPr>
                <w:b/>
              </w:rPr>
            </w:pPr>
          </w:p>
        </w:tc>
        <w:tc>
          <w:tcPr>
            <w:tcW w:w="711" w:type="pct"/>
            <w:vAlign w:val="center"/>
          </w:tcPr>
          <w:p w:rsidR="000943B4" w:rsidRPr="005B42DA" w:rsidRDefault="000943B4" w:rsidP="008A2F8D">
            <w:pPr>
              <w:pStyle w:val="-"/>
              <w:spacing w:before="156" w:after="156"/>
              <w:rPr>
                <w:b/>
              </w:rPr>
            </w:pPr>
            <w:r w:rsidRPr="005B42DA">
              <w:rPr>
                <w:rFonts w:hint="eastAsia"/>
                <w:b/>
              </w:rPr>
              <w:t>总额</w:t>
            </w:r>
          </w:p>
        </w:tc>
        <w:tc>
          <w:tcPr>
            <w:tcW w:w="1110" w:type="pct"/>
            <w:vAlign w:val="center"/>
          </w:tcPr>
          <w:p w:rsidR="000943B4" w:rsidRPr="005B42DA" w:rsidRDefault="000943B4" w:rsidP="008A2F8D">
            <w:pPr>
              <w:pStyle w:val="-"/>
              <w:spacing w:before="156" w:after="156"/>
              <w:rPr>
                <w:b/>
              </w:rPr>
            </w:pPr>
            <w:r w:rsidRPr="005B42DA">
              <w:rPr>
                <w:rFonts w:hint="eastAsia"/>
                <w:b/>
              </w:rPr>
              <w:t>占教育经费比重</w:t>
            </w:r>
          </w:p>
        </w:tc>
        <w:tc>
          <w:tcPr>
            <w:tcW w:w="513" w:type="pct"/>
            <w:vAlign w:val="center"/>
          </w:tcPr>
          <w:p w:rsidR="000943B4" w:rsidRPr="005B42DA" w:rsidRDefault="000943B4" w:rsidP="008A2F8D">
            <w:pPr>
              <w:pStyle w:val="-"/>
              <w:spacing w:before="156" w:after="156"/>
              <w:rPr>
                <w:b/>
              </w:rPr>
            </w:pPr>
            <w:r w:rsidRPr="005B42DA">
              <w:rPr>
                <w:rFonts w:hint="eastAsia"/>
                <w:b/>
              </w:rPr>
              <w:t>总额</w:t>
            </w:r>
          </w:p>
        </w:tc>
        <w:tc>
          <w:tcPr>
            <w:tcW w:w="1073" w:type="pct"/>
            <w:vAlign w:val="center"/>
          </w:tcPr>
          <w:p w:rsidR="000943B4" w:rsidRPr="005B42DA" w:rsidRDefault="000943B4" w:rsidP="008A2F8D">
            <w:pPr>
              <w:pStyle w:val="-"/>
              <w:spacing w:before="156" w:after="156"/>
              <w:rPr>
                <w:b/>
              </w:rPr>
            </w:pPr>
            <w:r w:rsidRPr="005B42DA">
              <w:rPr>
                <w:rFonts w:hint="eastAsia"/>
                <w:b/>
              </w:rPr>
              <w:t>占教育经费比重</w:t>
            </w:r>
          </w:p>
        </w:tc>
      </w:tr>
      <w:tr w:rsidR="000943B4" w:rsidRPr="005B42DA" w:rsidTr="00CE548D">
        <w:trPr>
          <w:jc w:val="center"/>
        </w:trPr>
        <w:tc>
          <w:tcPr>
            <w:tcW w:w="674" w:type="pct"/>
          </w:tcPr>
          <w:p w:rsidR="000943B4" w:rsidRPr="005B42DA" w:rsidRDefault="000943B4" w:rsidP="008A2F8D">
            <w:pPr>
              <w:pStyle w:val="-"/>
              <w:spacing w:before="156" w:after="156"/>
              <w:rPr>
                <w:b/>
              </w:rPr>
            </w:pPr>
            <w:r w:rsidRPr="005B42DA">
              <w:rPr>
                <w:b/>
              </w:rPr>
              <w:t>2013</w:t>
            </w:r>
            <w:r w:rsidRPr="005B42DA">
              <w:rPr>
                <w:b/>
              </w:rPr>
              <w:t>年</w:t>
            </w:r>
          </w:p>
        </w:tc>
        <w:tc>
          <w:tcPr>
            <w:tcW w:w="919" w:type="pct"/>
          </w:tcPr>
          <w:p w:rsidR="000943B4" w:rsidRPr="005B42DA" w:rsidRDefault="000943B4" w:rsidP="008A2F8D">
            <w:pPr>
              <w:pStyle w:val="-"/>
              <w:spacing w:before="156" w:after="156"/>
            </w:pPr>
            <w:r w:rsidRPr="005B42DA">
              <w:rPr>
                <w:rFonts w:hint="eastAsia"/>
              </w:rPr>
              <w:t>61,220.50</w:t>
            </w:r>
          </w:p>
        </w:tc>
        <w:tc>
          <w:tcPr>
            <w:tcW w:w="711" w:type="pct"/>
          </w:tcPr>
          <w:p w:rsidR="000943B4" w:rsidRPr="005B42DA" w:rsidRDefault="000943B4" w:rsidP="008A2F8D">
            <w:pPr>
              <w:pStyle w:val="-"/>
              <w:spacing w:before="156" w:after="156"/>
            </w:pPr>
            <w:r w:rsidRPr="005B42DA">
              <w:rPr>
                <w:rFonts w:hint="eastAsia"/>
              </w:rPr>
              <w:t>40,094.32</w:t>
            </w:r>
          </w:p>
        </w:tc>
        <w:tc>
          <w:tcPr>
            <w:tcW w:w="1110" w:type="pct"/>
          </w:tcPr>
          <w:p w:rsidR="000943B4" w:rsidRPr="005B42DA" w:rsidRDefault="000943B4" w:rsidP="008A2F8D">
            <w:pPr>
              <w:pStyle w:val="-"/>
              <w:spacing w:before="156" w:after="156"/>
            </w:pPr>
            <w:r w:rsidRPr="005B42DA">
              <w:rPr>
                <w:rFonts w:hint="eastAsia"/>
              </w:rPr>
              <w:t xml:space="preserve"> 65.49%</w:t>
            </w:r>
          </w:p>
        </w:tc>
        <w:tc>
          <w:tcPr>
            <w:tcW w:w="513" w:type="pct"/>
          </w:tcPr>
          <w:p w:rsidR="000943B4" w:rsidRPr="005B42DA" w:rsidRDefault="000943B4" w:rsidP="008A2F8D">
            <w:pPr>
              <w:pStyle w:val="-"/>
              <w:spacing w:before="156" w:after="156"/>
            </w:pPr>
            <w:r w:rsidRPr="005B42DA">
              <w:rPr>
                <w:rFonts w:hint="eastAsia"/>
              </w:rPr>
              <w:t>1,802.53</w:t>
            </w:r>
          </w:p>
        </w:tc>
        <w:tc>
          <w:tcPr>
            <w:tcW w:w="1073" w:type="pct"/>
            <w:vAlign w:val="center"/>
          </w:tcPr>
          <w:p w:rsidR="000943B4" w:rsidRPr="005B42DA" w:rsidRDefault="000943B4" w:rsidP="008A2F8D">
            <w:pPr>
              <w:pStyle w:val="-"/>
              <w:spacing w:before="156" w:after="156"/>
            </w:pPr>
            <w:r w:rsidRPr="005B42DA">
              <w:rPr>
                <w:rFonts w:hint="eastAsia"/>
              </w:rPr>
              <w:t>2.94%</w:t>
            </w:r>
          </w:p>
        </w:tc>
      </w:tr>
      <w:tr w:rsidR="000943B4" w:rsidRPr="005B42DA" w:rsidTr="00CE548D">
        <w:trPr>
          <w:jc w:val="center"/>
        </w:trPr>
        <w:tc>
          <w:tcPr>
            <w:tcW w:w="674" w:type="pct"/>
          </w:tcPr>
          <w:p w:rsidR="000943B4" w:rsidRPr="005B42DA" w:rsidRDefault="000943B4" w:rsidP="008A2F8D">
            <w:pPr>
              <w:pStyle w:val="-"/>
              <w:spacing w:before="156" w:after="156"/>
              <w:rPr>
                <w:b/>
              </w:rPr>
            </w:pPr>
            <w:r w:rsidRPr="005B42DA">
              <w:rPr>
                <w:b/>
              </w:rPr>
              <w:t>2014</w:t>
            </w:r>
            <w:r w:rsidRPr="005B42DA">
              <w:rPr>
                <w:b/>
              </w:rPr>
              <w:t>年</w:t>
            </w:r>
          </w:p>
        </w:tc>
        <w:tc>
          <w:tcPr>
            <w:tcW w:w="919" w:type="pct"/>
          </w:tcPr>
          <w:p w:rsidR="000943B4" w:rsidRPr="005B42DA" w:rsidRDefault="000943B4" w:rsidP="008A2F8D">
            <w:pPr>
              <w:pStyle w:val="-"/>
              <w:spacing w:before="156" w:after="156"/>
            </w:pPr>
            <w:r w:rsidRPr="005B42DA">
              <w:rPr>
                <w:rFonts w:hint="eastAsia"/>
              </w:rPr>
              <w:t xml:space="preserve"> 64,125.94</w:t>
            </w:r>
          </w:p>
        </w:tc>
        <w:tc>
          <w:tcPr>
            <w:tcW w:w="711" w:type="pct"/>
          </w:tcPr>
          <w:p w:rsidR="000943B4" w:rsidRPr="005B42DA" w:rsidRDefault="000943B4" w:rsidP="008A2F8D">
            <w:pPr>
              <w:pStyle w:val="-"/>
              <w:spacing w:before="156" w:after="156"/>
            </w:pPr>
            <w:r w:rsidRPr="005B42DA">
              <w:rPr>
                <w:rFonts w:hint="eastAsia"/>
              </w:rPr>
              <w:t>45,295.84</w:t>
            </w:r>
          </w:p>
        </w:tc>
        <w:tc>
          <w:tcPr>
            <w:tcW w:w="1110" w:type="pct"/>
          </w:tcPr>
          <w:p w:rsidR="000943B4" w:rsidRPr="005B42DA" w:rsidRDefault="000943B4" w:rsidP="008A2F8D">
            <w:pPr>
              <w:pStyle w:val="-"/>
              <w:spacing w:before="156" w:after="156"/>
            </w:pPr>
            <w:r w:rsidRPr="005B42DA">
              <w:rPr>
                <w:rFonts w:hint="eastAsia"/>
              </w:rPr>
              <w:t xml:space="preserve"> 70.64%</w:t>
            </w:r>
          </w:p>
        </w:tc>
        <w:tc>
          <w:tcPr>
            <w:tcW w:w="513" w:type="pct"/>
          </w:tcPr>
          <w:p w:rsidR="000943B4" w:rsidRPr="005B42DA" w:rsidRDefault="000943B4" w:rsidP="008A2F8D">
            <w:pPr>
              <w:pStyle w:val="-"/>
              <w:spacing w:before="156" w:after="156"/>
            </w:pPr>
            <w:r w:rsidRPr="005B42DA">
              <w:rPr>
                <w:rFonts w:hint="eastAsia"/>
              </w:rPr>
              <w:t>2,015.21</w:t>
            </w:r>
          </w:p>
        </w:tc>
        <w:tc>
          <w:tcPr>
            <w:tcW w:w="1073" w:type="pct"/>
            <w:vAlign w:val="center"/>
          </w:tcPr>
          <w:p w:rsidR="000943B4" w:rsidRPr="005B42DA" w:rsidRDefault="000943B4" w:rsidP="008A2F8D">
            <w:pPr>
              <w:pStyle w:val="-"/>
              <w:spacing w:before="156" w:after="156"/>
            </w:pPr>
            <w:r w:rsidRPr="005B42DA">
              <w:rPr>
                <w:rFonts w:hint="eastAsia"/>
              </w:rPr>
              <w:t xml:space="preserve"> 3.14%</w:t>
            </w:r>
          </w:p>
        </w:tc>
      </w:tr>
      <w:tr w:rsidR="000943B4" w:rsidRPr="005B42DA" w:rsidTr="00CE548D">
        <w:trPr>
          <w:jc w:val="center"/>
        </w:trPr>
        <w:tc>
          <w:tcPr>
            <w:tcW w:w="674" w:type="pct"/>
          </w:tcPr>
          <w:p w:rsidR="000943B4" w:rsidRPr="005B42DA" w:rsidRDefault="000943B4" w:rsidP="008A2F8D">
            <w:pPr>
              <w:pStyle w:val="-"/>
              <w:spacing w:before="156" w:after="156"/>
              <w:rPr>
                <w:b/>
              </w:rPr>
            </w:pPr>
            <w:r w:rsidRPr="005B42DA">
              <w:rPr>
                <w:b/>
              </w:rPr>
              <w:t>2015</w:t>
            </w:r>
            <w:r w:rsidRPr="005B42DA">
              <w:rPr>
                <w:b/>
              </w:rPr>
              <w:t>年</w:t>
            </w:r>
          </w:p>
        </w:tc>
        <w:tc>
          <w:tcPr>
            <w:tcW w:w="919" w:type="pct"/>
          </w:tcPr>
          <w:p w:rsidR="000943B4" w:rsidRPr="005B42DA" w:rsidRDefault="000943B4" w:rsidP="008A2F8D">
            <w:pPr>
              <w:pStyle w:val="-"/>
              <w:spacing w:before="156" w:after="156"/>
            </w:pPr>
            <w:r w:rsidRPr="005B42DA">
              <w:rPr>
                <w:rFonts w:hint="eastAsia"/>
              </w:rPr>
              <w:t xml:space="preserve"> 69,137.73</w:t>
            </w:r>
          </w:p>
        </w:tc>
        <w:tc>
          <w:tcPr>
            <w:tcW w:w="711" w:type="pct"/>
          </w:tcPr>
          <w:p w:rsidR="000943B4" w:rsidRPr="005B42DA" w:rsidRDefault="000943B4" w:rsidP="008A2F8D">
            <w:pPr>
              <w:pStyle w:val="-"/>
              <w:spacing w:before="156" w:after="156"/>
            </w:pPr>
            <w:r w:rsidRPr="005B42DA">
              <w:rPr>
                <w:rFonts w:hint="eastAsia"/>
              </w:rPr>
              <w:t>50,212.52</w:t>
            </w:r>
          </w:p>
        </w:tc>
        <w:tc>
          <w:tcPr>
            <w:tcW w:w="1110" w:type="pct"/>
          </w:tcPr>
          <w:p w:rsidR="000943B4" w:rsidRPr="005B42DA" w:rsidRDefault="000943B4" w:rsidP="008A2F8D">
            <w:pPr>
              <w:pStyle w:val="-"/>
              <w:spacing w:before="156" w:after="156"/>
            </w:pPr>
            <w:r w:rsidRPr="005B42DA">
              <w:rPr>
                <w:rFonts w:hint="eastAsia"/>
              </w:rPr>
              <w:t xml:space="preserve"> 72.63%</w:t>
            </w:r>
          </w:p>
        </w:tc>
        <w:tc>
          <w:tcPr>
            <w:tcW w:w="513" w:type="pct"/>
          </w:tcPr>
          <w:p w:rsidR="000943B4" w:rsidRPr="005B42DA" w:rsidRDefault="000943B4" w:rsidP="008A2F8D">
            <w:pPr>
              <w:pStyle w:val="-"/>
              <w:spacing w:before="156" w:after="156"/>
            </w:pPr>
            <w:r w:rsidRPr="005B42DA">
              <w:rPr>
                <w:rFonts w:hint="eastAsia"/>
              </w:rPr>
              <w:t>2,369.77</w:t>
            </w:r>
          </w:p>
        </w:tc>
        <w:tc>
          <w:tcPr>
            <w:tcW w:w="1073" w:type="pct"/>
            <w:vAlign w:val="center"/>
          </w:tcPr>
          <w:p w:rsidR="000943B4" w:rsidRPr="005B42DA" w:rsidRDefault="000943B4" w:rsidP="008A2F8D">
            <w:pPr>
              <w:pStyle w:val="-"/>
              <w:spacing w:before="156" w:after="156"/>
            </w:pPr>
            <w:r w:rsidRPr="005B42DA">
              <w:rPr>
                <w:rFonts w:hint="eastAsia"/>
              </w:rPr>
              <w:t xml:space="preserve"> 3.43%</w:t>
            </w:r>
          </w:p>
        </w:tc>
      </w:tr>
    </w:tbl>
    <w:p w:rsidR="000943B4" w:rsidRPr="00EA0356" w:rsidRDefault="003640DB" w:rsidP="00733D6F">
      <w:pPr>
        <w:ind w:firstLine="562"/>
      </w:pPr>
      <w:bookmarkStart w:id="80" w:name="_Toc465694466"/>
      <w:r w:rsidRPr="00733D6F">
        <w:rPr>
          <w:rFonts w:hint="eastAsia"/>
          <w:b/>
        </w:rPr>
        <w:lastRenderedPageBreak/>
        <w:t>科研文献资料</w:t>
      </w:r>
      <w:r w:rsidR="000943B4" w:rsidRPr="00733D6F">
        <w:rPr>
          <w:rFonts w:hint="eastAsia"/>
          <w:b/>
        </w:rPr>
        <w:t>经费支出概况</w:t>
      </w:r>
      <w:bookmarkEnd w:id="80"/>
      <w:r w:rsidR="00733D6F" w:rsidRPr="00733D6F">
        <w:rPr>
          <w:rFonts w:hint="eastAsia"/>
          <w:b/>
        </w:rPr>
        <w:t>：</w:t>
      </w:r>
      <w:r w:rsidR="000943B4" w:rsidRPr="00EA0356">
        <w:rPr>
          <w:rFonts w:hint="eastAsia"/>
        </w:rPr>
        <w:t>近年</w:t>
      </w:r>
      <w:r w:rsidR="0008616A">
        <w:rPr>
          <w:rFonts w:hint="eastAsia"/>
        </w:rPr>
        <w:t>学校</w:t>
      </w:r>
      <w:r w:rsidR="000943B4" w:rsidRPr="00EA0356">
        <w:rPr>
          <w:rFonts w:hint="eastAsia"/>
        </w:rPr>
        <w:t>科研文献资料经费支出保持在较为稳定的水平。</w:t>
      </w:r>
    </w:p>
    <w:p w:rsidR="000943B4" w:rsidRPr="00DC53AA" w:rsidRDefault="000943B4" w:rsidP="000943B4">
      <w:pPr>
        <w:pStyle w:val="-9"/>
      </w:pPr>
      <w:bookmarkStart w:id="81" w:name="_Toc466625830"/>
      <w:bookmarkStart w:id="82" w:name="_Toc468712029"/>
      <w:r w:rsidRPr="00DC53AA">
        <w:rPr>
          <w:rFonts w:hint="eastAsia"/>
        </w:rPr>
        <w:t>表</w:t>
      </w:r>
      <w:r w:rsidR="00287100">
        <w:rPr>
          <w:rFonts w:hint="eastAsia"/>
        </w:rPr>
        <w:t>6</w:t>
      </w:r>
      <w:r w:rsidRPr="00DC53AA">
        <w:t xml:space="preserve"> </w:t>
      </w:r>
      <w:r w:rsidR="00D964DC">
        <w:t xml:space="preserve"> </w:t>
      </w:r>
      <w:r w:rsidRPr="00DC53AA">
        <w:t>2013-2015</w:t>
      </w:r>
      <w:r w:rsidRPr="00DC53AA">
        <w:rPr>
          <w:rFonts w:hint="eastAsia"/>
        </w:rPr>
        <w:t>年度科研文献资料经费概况</w:t>
      </w:r>
      <w:bookmarkEnd w:id="81"/>
      <w:bookmarkEnd w:id="82"/>
    </w:p>
    <w:tbl>
      <w:tblPr>
        <w:tblStyle w:val="a8"/>
        <w:tblW w:w="0" w:type="auto"/>
        <w:jc w:val="center"/>
        <w:tblLook w:val="04A0" w:firstRow="1" w:lastRow="0" w:firstColumn="1" w:lastColumn="0" w:noHBand="0" w:noVBand="1"/>
      </w:tblPr>
      <w:tblGrid>
        <w:gridCol w:w="2277"/>
        <w:gridCol w:w="3119"/>
        <w:gridCol w:w="2644"/>
      </w:tblGrid>
      <w:tr w:rsidR="000943B4" w:rsidRPr="005B42DA" w:rsidTr="007550B1">
        <w:trPr>
          <w:jc w:val="center"/>
        </w:trPr>
        <w:tc>
          <w:tcPr>
            <w:tcW w:w="2277" w:type="dxa"/>
          </w:tcPr>
          <w:p w:rsidR="000943B4" w:rsidRPr="005B42DA" w:rsidRDefault="000943B4" w:rsidP="008A2F8D">
            <w:pPr>
              <w:pStyle w:val="-"/>
              <w:spacing w:before="156" w:after="156"/>
              <w:rPr>
                <w:b/>
              </w:rPr>
            </w:pPr>
            <w:r w:rsidRPr="005B42DA">
              <w:rPr>
                <w:rFonts w:hint="eastAsia"/>
                <w:b/>
              </w:rPr>
              <w:t>年份</w:t>
            </w:r>
          </w:p>
        </w:tc>
        <w:tc>
          <w:tcPr>
            <w:tcW w:w="3119" w:type="dxa"/>
          </w:tcPr>
          <w:p w:rsidR="000943B4" w:rsidRPr="005B42DA" w:rsidRDefault="000943B4" w:rsidP="008A2F8D">
            <w:pPr>
              <w:pStyle w:val="-"/>
              <w:spacing w:before="156" w:after="156"/>
              <w:rPr>
                <w:b/>
              </w:rPr>
            </w:pPr>
            <w:r w:rsidRPr="005B42DA">
              <w:rPr>
                <w:b/>
              </w:rPr>
              <w:t>科研文献资料经费</w:t>
            </w:r>
            <w:r w:rsidRPr="005B42DA">
              <w:rPr>
                <w:rFonts w:hint="eastAsia"/>
                <w:b/>
              </w:rPr>
              <w:t>（万元）</w:t>
            </w:r>
          </w:p>
        </w:tc>
        <w:tc>
          <w:tcPr>
            <w:tcW w:w="2644" w:type="dxa"/>
          </w:tcPr>
          <w:p w:rsidR="000943B4" w:rsidRPr="005B42DA" w:rsidRDefault="000943B4" w:rsidP="008A2F8D">
            <w:pPr>
              <w:pStyle w:val="-"/>
              <w:spacing w:before="156" w:after="156"/>
              <w:rPr>
                <w:b/>
              </w:rPr>
            </w:pPr>
            <w:r w:rsidRPr="005B42DA">
              <w:rPr>
                <w:b/>
              </w:rPr>
              <w:t>占教育经费总额比例</w:t>
            </w:r>
          </w:p>
        </w:tc>
      </w:tr>
      <w:tr w:rsidR="000943B4" w:rsidRPr="005B42DA" w:rsidTr="007550B1">
        <w:trPr>
          <w:jc w:val="center"/>
        </w:trPr>
        <w:tc>
          <w:tcPr>
            <w:tcW w:w="2277" w:type="dxa"/>
          </w:tcPr>
          <w:p w:rsidR="000943B4" w:rsidRPr="005B42DA" w:rsidRDefault="000943B4" w:rsidP="008A2F8D">
            <w:pPr>
              <w:pStyle w:val="-"/>
              <w:spacing w:before="156" w:after="156"/>
            </w:pPr>
            <w:r w:rsidRPr="005B42DA">
              <w:rPr>
                <w:rFonts w:hint="eastAsia"/>
              </w:rPr>
              <w:t>2013</w:t>
            </w:r>
            <w:r w:rsidRPr="005B42DA">
              <w:rPr>
                <w:rFonts w:hint="eastAsia"/>
              </w:rPr>
              <w:t>年</w:t>
            </w:r>
          </w:p>
        </w:tc>
        <w:tc>
          <w:tcPr>
            <w:tcW w:w="3119" w:type="dxa"/>
          </w:tcPr>
          <w:p w:rsidR="000943B4" w:rsidRPr="005B42DA" w:rsidRDefault="000943B4" w:rsidP="008A2F8D">
            <w:pPr>
              <w:pStyle w:val="-"/>
              <w:spacing w:before="156" w:after="156"/>
            </w:pPr>
            <w:r w:rsidRPr="005B42DA">
              <w:rPr>
                <w:rFonts w:hint="eastAsia"/>
              </w:rPr>
              <w:t>77.67</w:t>
            </w:r>
          </w:p>
        </w:tc>
        <w:tc>
          <w:tcPr>
            <w:tcW w:w="2644" w:type="dxa"/>
          </w:tcPr>
          <w:p w:rsidR="000943B4" w:rsidRPr="005B42DA" w:rsidRDefault="000943B4" w:rsidP="008A2F8D">
            <w:pPr>
              <w:pStyle w:val="-"/>
              <w:spacing w:before="156" w:after="156"/>
            </w:pPr>
            <w:r w:rsidRPr="005B42DA">
              <w:rPr>
                <w:rFonts w:hint="eastAsia"/>
              </w:rPr>
              <w:t>0.13%</w:t>
            </w:r>
          </w:p>
        </w:tc>
      </w:tr>
      <w:tr w:rsidR="000943B4" w:rsidRPr="005B42DA" w:rsidTr="007550B1">
        <w:trPr>
          <w:jc w:val="center"/>
        </w:trPr>
        <w:tc>
          <w:tcPr>
            <w:tcW w:w="2277" w:type="dxa"/>
          </w:tcPr>
          <w:p w:rsidR="000943B4" w:rsidRPr="005B42DA" w:rsidRDefault="000943B4" w:rsidP="008A2F8D">
            <w:pPr>
              <w:pStyle w:val="-"/>
              <w:spacing w:before="156" w:after="156"/>
            </w:pPr>
            <w:r w:rsidRPr="005B42DA">
              <w:rPr>
                <w:rFonts w:hint="eastAsia"/>
              </w:rPr>
              <w:t>2014</w:t>
            </w:r>
            <w:r w:rsidRPr="005B42DA">
              <w:rPr>
                <w:rFonts w:hint="eastAsia"/>
              </w:rPr>
              <w:t>年</w:t>
            </w:r>
          </w:p>
        </w:tc>
        <w:tc>
          <w:tcPr>
            <w:tcW w:w="3119" w:type="dxa"/>
          </w:tcPr>
          <w:p w:rsidR="000943B4" w:rsidRPr="005B42DA" w:rsidRDefault="000943B4" w:rsidP="008A2F8D">
            <w:pPr>
              <w:pStyle w:val="-"/>
              <w:spacing w:before="156" w:after="156"/>
            </w:pPr>
            <w:r w:rsidRPr="005B42DA">
              <w:rPr>
                <w:rFonts w:hint="eastAsia"/>
              </w:rPr>
              <w:t>62.56</w:t>
            </w:r>
          </w:p>
        </w:tc>
        <w:tc>
          <w:tcPr>
            <w:tcW w:w="2644" w:type="dxa"/>
          </w:tcPr>
          <w:p w:rsidR="000943B4" w:rsidRPr="005B42DA" w:rsidRDefault="000943B4" w:rsidP="008A2F8D">
            <w:pPr>
              <w:pStyle w:val="-"/>
              <w:spacing w:before="156" w:after="156"/>
            </w:pPr>
            <w:r w:rsidRPr="005B42DA">
              <w:rPr>
                <w:rFonts w:hint="eastAsia"/>
              </w:rPr>
              <w:t>0.10%</w:t>
            </w:r>
          </w:p>
        </w:tc>
      </w:tr>
      <w:tr w:rsidR="000943B4" w:rsidRPr="005B42DA" w:rsidTr="007550B1">
        <w:trPr>
          <w:jc w:val="center"/>
        </w:trPr>
        <w:tc>
          <w:tcPr>
            <w:tcW w:w="2277" w:type="dxa"/>
          </w:tcPr>
          <w:p w:rsidR="000943B4" w:rsidRPr="005B42DA" w:rsidRDefault="000943B4" w:rsidP="008A2F8D">
            <w:pPr>
              <w:pStyle w:val="-"/>
              <w:spacing w:before="156" w:after="156"/>
            </w:pPr>
            <w:r w:rsidRPr="005B42DA">
              <w:rPr>
                <w:rFonts w:hint="eastAsia"/>
              </w:rPr>
              <w:t>2015</w:t>
            </w:r>
            <w:r w:rsidRPr="005B42DA">
              <w:rPr>
                <w:rFonts w:hint="eastAsia"/>
              </w:rPr>
              <w:t>年</w:t>
            </w:r>
          </w:p>
        </w:tc>
        <w:tc>
          <w:tcPr>
            <w:tcW w:w="3119" w:type="dxa"/>
          </w:tcPr>
          <w:p w:rsidR="000943B4" w:rsidRPr="005B42DA" w:rsidRDefault="000943B4" w:rsidP="008A2F8D">
            <w:pPr>
              <w:pStyle w:val="-"/>
              <w:spacing w:before="156" w:after="156"/>
            </w:pPr>
            <w:r w:rsidRPr="005B42DA">
              <w:rPr>
                <w:rFonts w:hint="eastAsia"/>
              </w:rPr>
              <w:t>66.23</w:t>
            </w:r>
          </w:p>
        </w:tc>
        <w:tc>
          <w:tcPr>
            <w:tcW w:w="2644" w:type="dxa"/>
          </w:tcPr>
          <w:p w:rsidR="000943B4" w:rsidRPr="005B42DA" w:rsidRDefault="000943B4" w:rsidP="008A2F8D">
            <w:pPr>
              <w:pStyle w:val="-"/>
              <w:spacing w:before="156" w:after="156"/>
            </w:pPr>
            <w:r w:rsidRPr="005B42DA">
              <w:rPr>
                <w:rFonts w:hint="eastAsia"/>
              </w:rPr>
              <w:t>0.10%</w:t>
            </w:r>
          </w:p>
        </w:tc>
      </w:tr>
    </w:tbl>
    <w:p w:rsidR="000943B4" w:rsidRPr="00FE3A3E" w:rsidRDefault="000943B4" w:rsidP="00DB0AC9">
      <w:pPr>
        <w:pStyle w:val="4-1"/>
        <w:spacing w:beforeLines="50" w:before="156"/>
      </w:pPr>
      <w:bookmarkStart w:id="83" w:name="_Toc465694467"/>
      <w:bookmarkStart w:id="84" w:name="_Toc465943555"/>
      <w:bookmarkStart w:id="85" w:name="_Toc466552979"/>
      <w:r w:rsidRPr="00FE3A3E">
        <w:t>3.</w:t>
      </w:r>
      <w:r w:rsidRPr="00FE3A3E">
        <w:rPr>
          <w:rFonts w:hint="eastAsia"/>
        </w:rPr>
        <w:t>教学经费分配方式、比例及使用效益</w:t>
      </w:r>
      <w:bookmarkEnd w:id="83"/>
      <w:bookmarkEnd w:id="84"/>
      <w:bookmarkEnd w:id="85"/>
    </w:p>
    <w:p w:rsidR="000943B4" w:rsidRPr="00FE3A3E" w:rsidRDefault="003640DB" w:rsidP="00733D6F">
      <w:pPr>
        <w:ind w:firstLine="562"/>
      </w:pPr>
      <w:bookmarkStart w:id="86" w:name="_Toc465694468"/>
      <w:r w:rsidRPr="00733D6F">
        <w:rPr>
          <w:rFonts w:hint="eastAsia"/>
          <w:b/>
        </w:rPr>
        <w:t>制定完善规章制度</w:t>
      </w:r>
      <w:r w:rsidR="000943B4" w:rsidRPr="00733D6F">
        <w:rPr>
          <w:rFonts w:hint="eastAsia"/>
          <w:b/>
        </w:rPr>
        <w:t>，加强教学经费管理</w:t>
      </w:r>
      <w:bookmarkEnd w:id="86"/>
      <w:r w:rsidR="00733D6F" w:rsidRPr="00733D6F">
        <w:rPr>
          <w:rFonts w:hint="eastAsia"/>
          <w:b/>
        </w:rPr>
        <w:t>。</w:t>
      </w:r>
      <w:r w:rsidR="000943B4" w:rsidRPr="00FE3A3E">
        <w:rPr>
          <w:rFonts w:hint="eastAsia"/>
        </w:rPr>
        <w:t>学校根据中央和教育部发布的相关文件精神，结合实际，颁布</w:t>
      </w:r>
      <w:r w:rsidR="000943B4" w:rsidRPr="00FE3A3E">
        <w:t>《教育教学改革研究项目管理办法》</w:t>
      </w:r>
      <w:r w:rsidR="000943B4" w:rsidRPr="00FE3A3E">
        <w:rPr>
          <w:rFonts w:hint="eastAsia"/>
        </w:rPr>
        <w:t>《</w:t>
      </w:r>
      <w:r w:rsidR="000943B4" w:rsidRPr="00FE3A3E">
        <w:t>本科教学实习管理办法》</w:t>
      </w:r>
      <w:r w:rsidR="000943B4" w:rsidRPr="00FE3A3E">
        <w:rPr>
          <w:rFonts w:hint="eastAsia"/>
        </w:rPr>
        <w:t>《</w:t>
      </w:r>
      <w:r w:rsidR="000943B4" w:rsidRPr="00FE3A3E">
        <w:t>大学生创新创业训练计划项目经费管理办法（试行）》《本科专业建设管理办法》</w:t>
      </w:r>
      <w:r w:rsidR="000943B4" w:rsidRPr="00FE3A3E">
        <w:rPr>
          <w:rFonts w:hint="eastAsia"/>
        </w:rPr>
        <w:t>等</w:t>
      </w:r>
      <w:r w:rsidR="000943B4">
        <w:rPr>
          <w:rFonts w:hint="eastAsia"/>
        </w:rPr>
        <w:t>文件</w:t>
      </w:r>
      <w:r w:rsidR="000943B4" w:rsidRPr="00FE3A3E">
        <w:rPr>
          <w:rFonts w:hint="eastAsia"/>
        </w:rPr>
        <w:t>，</w:t>
      </w:r>
      <w:r w:rsidR="000943B4" w:rsidRPr="00FE3A3E">
        <w:t>加强</w:t>
      </w:r>
      <w:r w:rsidR="000943B4" w:rsidRPr="00FE3A3E">
        <w:rPr>
          <w:rFonts w:hint="eastAsia"/>
        </w:rPr>
        <w:t>教学</w:t>
      </w:r>
      <w:r w:rsidR="000943B4" w:rsidRPr="00FE3A3E">
        <w:t>经费管理，规范项目经费建设程序和行为，确保教学经费合规合理合情使用，提高</w:t>
      </w:r>
      <w:r w:rsidR="000943B4" w:rsidRPr="00FE3A3E">
        <w:rPr>
          <w:rFonts w:hint="eastAsia"/>
        </w:rPr>
        <w:t>经费管理</w:t>
      </w:r>
      <w:r w:rsidR="000943B4" w:rsidRPr="00FE3A3E">
        <w:t>质量和</w:t>
      </w:r>
      <w:r w:rsidR="000943B4" w:rsidRPr="00FE3A3E">
        <w:rPr>
          <w:rFonts w:hint="eastAsia"/>
        </w:rPr>
        <w:t>使用</w:t>
      </w:r>
      <w:r w:rsidR="000943B4" w:rsidRPr="00FE3A3E">
        <w:t>效益。</w:t>
      </w:r>
    </w:p>
    <w:p w:rsidR="000943B4" w:rsidRPr="00FE3A3E" w:rsidRDefault="000943B4" w:rsidP="00733D6F">
      <w:pPr>
        <w:ind w:firstLine="562"/>
      </w:pPr>
      <w:bookmarkStart w:id="87" w:name="_Toc465694469"/>
      <w:r w:rsidRPr="00733D6F">
        <w:rPr>
          <w:rFonts w:hint="eastAsia"/>
          <w:b/>
        </w:rPr>
        <w:t>强化预算分配机制，提高经费使用效益</w:t>
      </w:r>
      <w:bookmarkEnd w:id="87"/>
      <w:r w:rsidR="00733D6F">
        <w:rPr>
          <w:rFonts w:hint="eastAsia"/>
          <w:b/>
        </w:rPr>
        <w:t>。</w:t>
      </w:r>
      <w:r w:rsidRPr="00FE3A3E">
        <w:rPr>
          <w:rFonts w:hint="eastAsia"/>
        </w:rPr>
        <w:t>学校在对教学经费的预算安排中采用“二上二下”方式进行分配，根据本科生学生人数并结合历年经费使用结余情况，以及教学改革项目中所需的经费要求，按照有关指标进行测算形成分配方案，提交财务处，并经校长办公会讨论，经审定后下达。</w:t>
      </w:r>
    </w:p>
    <w:p w:rsidR="000943B4" w:rsidRDefault="000943B4" w:rsidP="000943B4">
      <w:r w:rsidRPr="00FE3A3E">
        <w:rPr>
          <w:rFonts w:hint="eastAsia"/>
        </w:rPr>
        <w:t>学校从经费管理上实行两级预算管理改革，将学校现行的以职能部门为主、按“条线”分配资金的经费预算管理模式，逐步改为以院系为预算管理主体，将各类资金尽可能整合成“块”直接下达给院系，增加对院系经费投入，扩大院系经费管理权</w:t>
      </w:r>
      <w:r w:rsidR="00BF41E7">
        <w:rPr>
          <w:rFonts w:hint="eastAsia"/>
        </w:rPr>
        <w:t>，</w:t>
      </w:r>
      <w:r w:rsidRPr="00FE3A3E">
        <w:rPr>
          <w:rFonts w:hint="eastAsia"/>
        </w:rPr>
        <w:t>进而推动财务管理重心下移，逐步形成以“微观激活，宏观调控”为特征的校、院系两级管</w:t>
      </w:r>
      <w:r w:rsidRPr="00FE3A3E">
        <w:rPr>
          <w:rFonts w:hint="eastAsia"/>
        </w:rPr>
        <w:lastRenderedPageBreak/>
        <w:t>理体制，为保障学校教学工作的</w:t>
      </w:r>
      <w:r w:rsidR="00A9305E">
        <w:rPr>
          <w:rFonts w:hint="eastAsia"/>
        </w:rPr>
        <w:t>有序开展，办学条件的持续完善，经费使用效益的不断提高提供了有力</w:t>
      </w:r>
      <w:r w:rsidRPr="00FE3A3E">
        <w:rPr>
          <w:rFonts w:hint="eastAsia"/>
        </w:rPr>
        <w:t>保障。</w:t>
      </w:r>
    </w:p>
    <w:p w:rsidR="00676376" w:rsidRPr="0081566D" w:rsidRDefault="003E2CAD" w:rsidP="005F6CEB">
      <w:pPr>
        <w:pStyle w:val="3-"/>
      </w:pPr>
      <w:bookmarkStart w:id="88" w:name="_Toc466552980"/>
      <w:bookmarkStart w:id="89" w:name="_Toc468218082"/>
      <w:r>
        <w:rPr>
          <w:rFonts w:hint="eastAsia"/>
        </w:rPr>
        <w:t>（</w:t>
      </w:r>
      <w:r w:rsidR="00F35296">
        <w:rPr>
          <w:rFonts w:hint="eastAsia"/>
        </w:rPr>
        <w:t>九</w:t>
      </w:r>
      <w:r>
        <w:rPr>
          <w:rFonts w:hint="eastAsia"/>
        </w:rPr>
        <w:t>）</w:t>
      </w:r>
      <w:r w:rsidR="00676376" w:rsidRPr="0081566D">
        <w:rPr>
          <w:rFonts w:hint="eastAsia"/>
        </w:rPr>
        <w:t>教学</w:t>
      </w:r>
      <w:r w:rsidR="00676376" w:rsidRPr="0081566D">
        <w:t>设施</w:t>
      </w:r>
      <w:bookmarkEnd w:id="71"/>
      <w:bookmarkEnd w:id="88"/>
      <w:bookmarkEnd w:id="89"/>
    </w:p>
    <w:p w:rsidR="000943B4" w:rsidRPr="00FE3A3E" w:rsidRDefault="000943B4" w:rsidP="000943B4">
      <w:pPr>
        <w:pStyle w:val="4-1"/>
      </w:pPr>
      <w:bookmarkStart w:id="90" w:name="_Toc465694471"/>
      <w:bookmarkStart w:id="91" w:name="_Toc465943557"/>
      <w:bookmarkStart w:id="92" w:name="_Toc466552981"/>
      <w:bookmarkStart w:id="93" w:name="_Toc465027381"/>
      <w:r w:rsidRPr="00FE3A3E">
        <w:rPr>
          <w:rFonts w:hint="eastAsia"/>
        </w:rPr>
        <w:t>1．教学</w:t>
      </w:r>
      <w:r w:rsidRPr="00FE3A3E">
        <w:t>设施满足教学需要情况</w:t>
      </w:r>
      <w:bookmarkEnd w:id="90"/>
      <w:bookmarkEnd w:id="91"/>
      <w:bookmarkEnd w:id="92"/>
    </w:p>
    <w:p w:rsidR="000943B4" w:rsidRDefault="00DA565D" w:rsidP="000943B4">
      <w:r>
        <w:rPr>
          <w:rFonts w:hint="eastAsia"/>
        </w:rPr>
        <w:t>学校</w:t>
      </w:r>
      <w:r w:rsidR="000943B4">
        <w:rPr>
          <w:rFonts w:hint="eastAsia"/>
        </w:rPr>
        <w:t>松江和虹口两校区</w:t>
      </w:r>
      <w:r w:rsidR="000943B4" w:rsidRPr="00FE3A3E">
        <w:rPr>
          <w:rFonts w:hint="eastAsia"/>
        </w:rPr>
        <w:t>总占地面积</w:t>
      </w:r>
      <w:r w:rsidR="000943B4" w:rsidRPr="00FE3A3E">
        <w:t>694276 m</w:t>
      </w:r>
      <w:r w:rsidR="000943B4" w:rsidRPr="00B81808">
        <w:rPr>
          <w:vertAlign w:val="superscript"/>
        </w:rPr>
        <w:t>2</w:t>
      </w:r>
      <w:r w:rsidR="000943B4" w:rsidRPr="00FE3A3E">
        <w:rPr>
          <w:rFonts w:hint="eastAsia"/>
        </w:rPr>
        <w:t>，其中松江校区</w:t>
      </w:r>
      <w:r w:rsidR="000943B4" w:rsidRPr="00FE3A3E">
        <w:t>546276 m</w:t>
      </w:r>
      <w:r w:rsidR="000943B4" w:rsidRPr="009E584C">
        <w:rPr>
          <w:vertAlign w:val="superscript"/>
        </w:rPr>
        <w:t>2</w:t>
      </w:r>
      <w:r w:rsidR="000943B4" w:rsidRPr="00FE3A3E">
        <w:rPr>
          <w:rFonts w:hint="eastAsia"/>
        </w:rPr>
        <w:t>，虹口校区</w:t>
      </w:r>
      <w:r w:rsidR="000943B4" w:rsidRPr="00FE3A3E">
        <w:t>148000 m</w:t>
      </w:r>
      <w:r w:rsidR="000943B4" w:rsidRPr="009E584C">
        <w:rPr>
          <w:vertAlign w:val="superscript"/>
        </w:rPr>
        <w:t>2</w:t>
      </w:r>
      <w:r w:rsidR="000943B4" w:rsidRPr="00FE3A3E">
        <w:rPr>
          <w:rFonts w:hint="eastAsia"/>
        </w:rPr>
        <w:t>。</w:t>
      </w:r>
      <w:r w:rsidR="000943B4">
        <w:rPr>
          <w:rFonts w:hint="eastAsia"/>
        </w:rPr>
        <w:t>教学用地用房基本情况如下。</w:t>
      </w:r>
    </w:p>
    <w:p w:rsidR="000C6EBA" w:rsidRPr="00FE3A3E" w:rsidRDefault="000C6EBA" w:rsidP="000C6EBA">
      <w:pPr>
        <w:pStyle w:val="-9"/>
        <w:ind w:firstLine="360"/>
      </w:pPr>
      <w:bookmarkStart w:id="94" w:name="_Toc466625831"/>
      <w:bookmarkStart w:id="95" w:name="_Toc468712030"/>
      <w:r>
        <w:rPr>
          <w:rFonts w:hint="eastAsia"/>
        </w:rPr>
        <w:t>表</w:t>
      </w:r>
      <w:r w:rsidR="00287100">
        <w:rPr>
          <w:rFonts w:hint="eastAsia"/>
        </w:rPr>
        <w:t>7</w:t>
      </w:r>
      <w:r>
        <w:rPr>
          <w:rFonts w:hint="eastAsia"/>
        </w:rPr>
        <w:t xml:space="preserve"> </w:t>
      </w:r>
      <w:r w:rsidR="00D964DC">
        <w:t xml:space="preserve"> </w:t>
      </w:r>
      <w:r>
        <w:rPr>
          <w:rFonts w:hint="eastAsia"/>
        </w:rPr>
        <w:t>教学用地用房</w:t>
      </w:r>
      <w:r w:rsidRPr="007D3E44">
        <w:rPr>
          <w:rFonts w:hint="eastAsia"/>
        </w:rPr>
        <w:t>基本信息</w:t>
      </w:r>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0"/>
        <w:gridCol w:w="4941"/>
        <w:gridCol w:w="1785"/>
      </w:tblGrid>
      <w:tr w:rsidR="000C6EBA" w:rsidRPr="007D3E44" w:rsidTr="00C30A92">
        <w:trPr>
          <w:trHeight w:val="312"/>
        </w:trPr>
        <w:tc>
          <w:tcPr>
            <w:tcW w:w="3927" w:type="pct"/>
            <w:gridSpan w:val="2"/>
            <w:vMerge w:val="restart"/>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r w:rsidRPr="007D3E44">
              <w:rPr>
                <w:rFonts w:cs="宋体" w:hint="eastAsia"/>
                <w:b/>
                <w:color w:val="000000"/>
                <w:kern w:val="0"/>
                <w:sz w:val="21"/>
                <w:szCs w:val="21"/>
              </w:rPr>
              <w:t>项目</w:t>
            </w:r>
          </w:p>
        </w:tc>
        <w:tc>
          <w:tcPr>
            <w:tcW w:w="1073" w:type="pct"/>
            <w:vMerge w:val="restart"/>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r>
              <w:rPr>
                <w:rFonts w:cs="宋体" w:hint="eastAsia"/>
                <w:b/>
                <w:color w:val="000000"/>
                <w:kern w:val="0"/>
                <w:sz w:val="21"/>
                <w:szCs w:val="21"/>
              </w:rPr>
              <w:t>数值</w:t>
            </w:r>
          </w:p>
        </w:tc>
      </w:tr>
      <w:tr w:rsidR="000C6EBA" w:rsidRPr="007D3E44" w:rsidTr="00C30A92">
        <w:trPr>
          <w:trHeight w:val="312"/>
        </w:trPr>
        <w:tc>
          <w:tcPr>
            <w:tcW w:w="3927" w:type="pct"/>
            <w:gridSpan w:val="2"/>
            <w:vMerge/>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p>
        </w:tc>
        <w:tc>
          <w:tcPr>
            <w:tcW w:w="1073" w:type="pct"/>
            <w:vMerge/>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p>
        </w:tc>
      </w:tr>
      <w:tr w:rsidR="000C6EBA" w:rsidRPr="007D3E44" w:rsidTr="00C30A92">
        <w:tc>
          <w:tcPr>
            <w:tcW w:w="956" w:type="pct"/>
            <w:vMerge w:val="restart"/>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r w:rsidRPr="007D3E44">
              <w:rPr>
                <w:rFonts w:cs="宋体" w:hint="eastAsia"/>
                <w:b/>
                <w:color w:val="000000"/>
                <w:kern w:val="0"/>
                <w:sz w:val="21"/>
                <w:szCs w:val="21"/>
              </w:rPr>
              <w:t>教学行政用房</w:t>
            </w: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总面积（平方米）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211508</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教学科研及辅助用房（平方米）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193476</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其中：教室（平方米）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118346</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图书馆（平方米）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39358</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实验室、实习场所（平方米）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8541</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专用科研用房（平方米）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10824</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体育馆（平方米）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6529</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会堂（平方米）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9878</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行政用房（平方米）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18032</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生均教学行政用房面积（平方米/生）</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20.48</w:t>
            </w:r>
          </w:p>
        </w:tc>
      </w:tr>
      <w:tr w:rsidR="000C6EBA" w:rsidRPr="007D3E44" w:rsidTr="00C30A92">
        <w:tc>
          <w:tcPr>
            <w:tcW w:w="956" w:type="pct"/>
            <w:vMerge w:val="restart"/>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r w:rsidRPr="007D3E44">
              <w:rPr>
                <w:rFonts w:cs="宋体" w:hint="eastAsia"/>
                <w:b/>
                <w:color w:val="000000"/>
                <w:kern w:val="0"/>
                <w:sz w:val="21"/>
                <w:szCs w:val="21"/>
              </w:rPr>
              <w:t>教室</w:t>
            </w: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数量（间）</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647</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jc w:val="right"/>
              <w:rPr>
                <w:rFonts w:cs="宋体"/>
                <w:color w:val="000000"/>
                <w:kern w:val="0"/>
                <w:sz w:val="21"/>
                <w:szCs w:val="21"/>
              </w:rPr>
            </w:pPr>
            <w:r w:rsidRPr="007D3E44">
              <w:rPr>
                <w:rFonts w:cs="宋体" w:hint="eastAsia"/>
                <w:color w:val="000000"/>
                <w:kern w:val="0"/>
                <w:sz w:val="21"/>
                <w:szCs w:val="21"/>
              </w:rPr>
              <w:t>其中：外语教学计算机机房（含语音室）（间）</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57</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CB77C1" w:rsidP="00CB77C1">
            <w:pPr>
              <w:widowControl/>
              <w:snapToGrid/>
              <w:spacing w:line="240" w:lineRule="auto"/>
              <w:ind w:firstLineChars="0" w:firstLine="0"/>
              <w:jc w:val="right"/>
              <w:rPr>
                <w:rFonts w:cs="宋体"/>
                <w:color w:val="000000"/>
                <w:kern w:val="0"/>
                <w:sz w:val="21"/>
                <w:szCs w:val="21"/>
              </w:rPr>
            </w:pPr>
            <w:r w:rsidRPr="007D3E44">
              <w:rPr>
                <w:rFonts w:cs="宋体" w:hint="eastAsia"/>
                <w:color w:val="000000"/>
                <w:kern w:val="0"/>
                <w:sz w:val="21"/>
                <w:szCs w:val="21"/>
              </w:rPr>
              <w:t>其中：</w:t>
            </w:r>
            <w:r w:rsidR="000C6EBA" w:rsidRPr="007D3E44">
              <w:rPr>
                <w:rFonts w:cs="宋体" w:hint="eastAsia"/>
                <w:color w:val="000000"/>
                <w:kern w:val="0"/>
                <w:sz w:val="21"/>
                <w:szCs w:val="21"/>
              </w:rPr>
              <w:t>多媒体教室（间）</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448</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座位数（个）</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29905</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jc w:val="right"/>
              <w:rPr>
                <w:rFonts w:cs="宋体"/>
                <w:color w:val="000000"/>
                <w:kern w:val="0"/>
                <w:sz w:val="21"/>
                <w:szCs w:val="21"/>
              </w:rPr>
            </w:pPr>
            <w:r w:rsidRPr="007D3E44">
              <w:rPr>
                <w:rFonts w:cs="宋体" w:hint="eastAsia"/>
                <w:color w:val="000000"/>
                <w:kern w:val="0"/>
                <w:sz w:val="21"/>
                <w:szCs w:val="21"/>
              </w:rPr>
              <w:t>其中：外语教学计算机机房（含语音室）（个）</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3180</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CB77C1" w:rsidP="00CB77C1">
            <w:pPr>
              <w:widowControl/>
              <w:snapToGrid/>
              <w:spacing w:line="240" w:lineRule="auto"/>
              <w:ind w:firstLineChars="0" w:firstLine="0"/>
              <w:jc w:val="right"/>
              <w:rPr>
                <w:rFonts w:cs="宋体"/>
                <w:color w:val="000000"/>
                <w:kern w:val="0"/>
                <w:sz w:val="21"/>
                <w:szCs w:val="21"/>
              </w:rPr>
            </w:pPr>
            <w:r w:rsidRPr="007D3E44">
              <w:rPr>
                <w:rFonts w:cs="宋体" w:hint="eastAsia"/>
                <w:color w:val="000000"/>
                <w:kern w:val="0"/>
                <w:sz w:val="21"/>
                <w:szCs w:val="21"/>
              </w:rPr>
              <w:t>其中：</w:t>
            </w:r>
            <w:r w:rsidR="000C6EBA" w:rsidRPr="007D3E44">
              <w:rPr>
                <w:rFonts w:cs="宋体" w:hint="eastAsia"/>
                <w:color w:val="000000"/>
                <w:kern w:val="0"/>
                <w:sz w:val="21"/>
                <w:szCs w:val="21"/>
              </w:rPr>
              <w:t>多媒体教室（个）</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17608</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百名学生配多媒体教室和语音实验室座位数（个）</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201.26</w:t>
            </w:r>
          </w:p>
        </w:tc>
      </w:tr>
      <w:tr w:rsidR="000C6EBA" w:rsidRPr="007D3E44" w:rsidTr="00C30A92">
        <w:tc>
          <w:tcPr>
            <w:tcW w:w="956" w:type="pct"/>
            <w:vMerge w:val="restart"/>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r w:rsidRPr="007D3E44">
              <w:rPr>
                <w:rFonts w:cs="宋体" w:hint="eastAsia"/>
                <w:b/>
                <w:color w:val="000000"/>
                <w:kern w:val="0"/>
                <w:sz w:val="21"/>
                <w:szCs w:val="21"/>
              </w:rPr>
              <w:t>运动场馆</w:t>
            </w: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面积（平方米）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43356</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运动场数量（个）</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2</w:t>
            </w:r>
          </w:p>
        </w:tc>
      </w:tr>
      <w:tr w:rsidR="000C6EBA" w:rsidRPr="007D3E44" w:rsidTr="00C30A92">
        <w:tc>
          <w:tcPr>
            <w:tcW w:w="956" w:type="pct"/>
            <w:vMerge w:val="restart"/>
            <w:vAlign w:val="center"/>
          </w:tcPr>
          <w:p w:rsidR="000C6EBA" w:rsidRPr="007D3E44" w:rsidRDefault="000C6EBA" w:rsidP="00C30A92">
            <w:pPr>
              <w:widowControl/>
              <w:snapToGrid/>
              <w:spacing w:line="240" w:lineRule="auto"/>
              <w:ind w:firstLineChars="0" w:firstLine="0"/>
              <w:jc w:val="center"/>
              <w:rPr>
                <w:rFonts w:cs="宋体"/>
                <w:b/>
                <w:color w:val="000000"/>
                <w:kern w:val="0"/>
                <w:sz w:val="21"/>
                <w:szCs w:val="21"/>
              </w:rPr>
            </w:pPr>
            <w:r w:rsidRPr="007D3E44">
              <w:rPr>
                <w:rFonts w:cs="宋体" w:hint="eastAsia"/>
                <w:b/>
                <w:color w:val="000000"/>
                <w:kern w:val="0"/>
                <w:sz w:val="21"/>
                <w:szCs w:val="21"/>
              </w:rPr>
              <w:t>学生活动中心</w:t>
            </w: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面积（平方米）</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9257.19</w:t>
            </w:r>
          </w:p>
        </w:tc>
      </w:tr>
      <w:tr w:rsidR="000C6EBA" w:rsidRPr="007D3E44" w:rsidTr="00C30A92">
        <w:tc>
          <w:tcPr>
            <w:tcW w:w="956" w:type="pct"/>
            <w:vMerge/>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p>
        </w:tc>
        <w:tc>
          <w:tcPr>
            <w:tcW w:w="2971" w:type="pct"/>
            <w:vAlign w:val="center"/>
          </w:tcPr>
          <w:p w:rsidR="000C6EBA" w:rsidRPr="007D3E44" w:rsidRDefault="000C6EBA" w:rsidP="00CB77C1">
            <w:pPr>
              <w:widowControl/>
              <w:snapToGrid/>
              <w:spacing w:line="240" w:lineRule="auto"/>
              <w:ind w:firstLineChars="0" w:firstLine="0"/>
              <w:rPr>
                <w:rFonts w:cs="宋体"/>
                <w:color w:val="000000"/>
                <w:kern w:val="0"/>
                <w:sz w:val="21"/>
                <w:szCs w:val="21"/>
              </w:rPr>
            </w:pPr>
            <w:r w:rsidRPr="007D3E44">
              <w:rPr>
                <w:rFonts w:cs="宋体" w:hint="eastAsia"/>
                <w:color w:val="000000"/>
                <w:kern w:val="0"/>
                <w:sz w:val="21"/>
                <w:szCs w:val="21"/>
              </w:rPr>
              <w:t>数量（间）</w:t>
            </w:r>
          </w:p>
        </w:tc>
        <w:tc>
          <w:tcPr>
            <w:tcW w:w="1073" w:type="pct"/>
            <w:vAlign w:val="center"/>
          </w:tcPr>
          <w:p w:rsidR="000C6EBA" w:rsidRPr="007D3E44" w:rsidRDefault="000C6EBA" w:rsidP="00C30A92">
            <w:pPr>
              <w:widowControl/>
              <w:snapToGrid/>
              <w:spacing w:line="240" w:lineRule="auto"/>
              <w:ind w:firstLineChars="0" w:firstLine="0"/>
              <w:jc w:val="center"/>
              <w:rPr>
                <w:rFonts w:cs="宋体"/>
                <w:color w:val="000000"/>
                <w:kern w:val="0"/>
                <w:sz w:val="21"/>
                <w:szCs w:val="21"/>
              </w:rPr>
            </w:pPr>
            <w:r w:rsidRPr="007D3E44">
              <w:rPr>
                <w:rFonts w:cs="宋体" w:hint="eastAsia"/>
                <w:color w:val="000000"/>
                <w:kern w:val="0"/>
                <w:sz w:val="21"/>
                <w:szCs w:val="21"/>
              </w:rPr>
              <w:t>1</w:t>
            </w:r>
          </w:p>
        </w:tc>
      </w:tr>
    </w:tbl>
    <w:p w:rsidR="000C6EBA" w:rsidRPr="007D3E44" w:rsidRDefault="000C6EBA" w:rsidP="000C6EBA"/>
    <w:p w:rsidR="000943B4" w:rsidRPr="00FE3A3E" w:rsidRDefault="00DA565D" w:rsidP="004864A4">
      <w:r w:rsidRPr="00FE3A3E">
        <w:rPr>
          <w:rFonts w:hint="eastAsia"/>
        </w:rPr>
        <w:t>学校拥有先进的教学科研设施，包括世界一流的同声传译系统、语言实验设备等，并建成具有相当规模的外语多媒体教育资源库。</w:t>
      </w:r>
      <w:r w:rsidR="000943B4">
        <w:rPr>
          <w:rFonts w:hint="eastAsia"/>
        </w:rPr>
        <w:t>现已建成</w:t>
      </w:r>
      <w:r w:rsidR="000943B4" w:rsidRPr="00690E64">
        <w:rPr>
          <w:rFonts w:hint="eastAsia"/>
        </w:rPr>
        <w:t>各类实验室15个</w:t>
      </w:r>
      <w:r w:rsidR="0009694B">
        <w:rPr>
          <w:rFonts w:hint="eastAsia"/>
        </w:rPr>
        <w:t>。</w:t>
      </w:r>
      <w:r w:rsidR="000943B4" w:rsidRPr="00FE3A3E">
        <w:rPr>
          <w:rFonts w:hint="eastAsia"/>
        </w:rPr>
        <w:t>全校各公共教室多媒体教学设备全覆盖；</w:t>
      </w:r>
      <w:r w:rsidR="000943B4" w:rsidRPr="00FE3A3E">
        <w:rPr>
          <w:rFonts w:hint="eastAsia"/>
        </w:rPr>
        <w:lastRenderedPageBreak/>
        <w:t>教学院系的教室多媒体设备覆盖率均在</w:t>
      </w:r>
      <w:r w:rsidR="000943B4" w:rsidRPr="00FE3A3E">
        <w:t>50%</w:t>
      </w:r>
      <w:r w:rsidR="000943B4" w:rsidRPr="00FE3A3E">
        <w:rPr>
          <w:rFonts w:hint="eastAsia"/>
        </w:rPr>
        <w:t>以上，部分院系实现</w:t>
      </w:r>
      <w:r w:rsidR="000943B4" w:rsidRPr="00FE3A3E">
        <w:t>100%</w:t>
      </w:r>
      <w:r w:rsidR="000943B4" w:rsidRPr="00FE3A3E">
        <w:rPr>
          <w:rFonts w:hint="eastAsia"/>
        </w:rPr>
        <w:t>覆盖。</w:t>
      </w:r>
    </w:p>
    <w:p w:rsidR="000943B4" w:rsidRDefault="000943B4" w:rsidP="000943B4">
      <w:r w:rsidRPr="00FE3A3E">
        <w:rPr>
          <w:rFonts w:hint="eastAsia"/>
        </w:rPr>
        <w:t>图书馆阅览室座位数2400个，实现无线网络全覆盖。</w:t>
      </w:r>
      <w:bookmarkStart w:id="96" w:name="_Toc465694472"/>
      <w:r w:rsidRPr="00FE3A3E">
        <w:rPr>
          <w:rFonts w:hint="eastAsia"/>
        </w:rPr>
        <w:t>馆藏纸本文献103.5万余册（近半数为外文原版书籍）、电子图书142.1万册、中外文纸本报刊1275种、电子期刊1万5千余种、电子资源数据库48个，自建特色数据库9个。</w:t>
      </w:r>
    </w:p>
    <w:p w:rsidR="000943B4" w:rsidRPr="00FE3A3E" w:rsidRDefault="000943B4" w:rsidP="000943B4">
      <w:pPr>
        <w:pStyle w:val="4-1"/>
      </w:pPr>
      <w:bookmarkStart w:id="97" w:name="_Toc465943558"/>
      <w:bookmarkStart w:id="98" w:name="_Toc466552982"/>
      <w:r w:rsidRPr="00FE3A3E">
        <w:rPr>
          <w:rFonts w:hint="eastAsia"/>
        </w:rPr>
        <w:t>2．教学、科研设施的开放程度及利用情况</w:t>
      </w:r>
      <w:bookmarkEnd w:id="96"/>
      <w:bookmarkEnd w:id="97"/>
      <w:bookmarkEnd w:id="98"/>
    </w:p>
    <w:p w:rsidR="000943B4" w:rsidRPr="00FE3A3E" w:rsidRDefault="000943B4" w:rsidP="000943B4">
      <w:r w:rsidRPr="00FE3A3E">
        <w:rPr>
          <w:rFonts w:hint="eastAsia"/>
        </w:rPr>
        <w:t>学校教学、科研设施的管理主要由教务处、国有资产管理办公室、信息技术中心和各相关院系负责。其中，教务处负责松江校区公共教室的管理和使用，信息技</w:t>
      </w:r>
      <w:r w:rsidR="00A9305E">
        <w:rPr>
          <w:rFonts w:hint="eastAsia"/>
        </w:rPr>
        <w:t>术中心负责对全校的语言实验室和计算机实验室的管理和使用，各院系</w:t>
      </w:r>
      <w:r w:rsidRPr="00FE3A3E">
        <w:rPr>
          <w:rFonts w:hint="eastAsia"/>
        </w:rPr>
        <w:t>负责对</w:t>
      </w:r>
      <w:r w:rsidR="00A9305E">
        <w:rPr>
          <w:rFonts w:hint="eastAsia"/>
        </w:rPr>
        <w:t>本</w:t>
      </w:r>
      <w:r w:rsidRPr="00FE3A3E">
        <w:rPr>
          <w:rFonts w:hint="eastAsia"/>
        </w:rPr>
        <w:t>部门管理的教室及专业实验室的管理和使用。</w:t>
      </w:r>
    </w:p>
    <w:p w:rsidR="000943B4" w:rsidRPr="00FE3A3E" w:rsidRDefault="00A9305E" w:rsidP="000943B4">
      <w:r>
        <w:rPr>
          <w:rFonts w:hint="eastAsia"/>
        </w:rPr>
        <w:t>学校所有教学、科研设施严格按照教学需要、教学进度和课程安排开放和使用</w:t>
      </w:r>
      <w:r w:rsidR="00385114">
        <w:rPr>
          <w:rFonts w:hint="eastAsia"/>
        </w:rPr>
        <w:t>。普通教室、多媒体教室及公共教室开放和使用时间没有特别限制</w:t>
      </w:r>
      <w:r w:rsidR="000943B4" w:rsidRPr="00FE3A3E">
        <w:rPr>
          <w:rFonts w:hint="eastAsia"/>
        </w:rPr>
        <w:t>。实验室开放时间按照课程需要和安排实施，</w:t>
      </w:r>
      <w:r>
        <w:rPr>
          <w:rFonts w:hint="eastAsia"/>
        </w:rPr>
        <w:t>师生可</w:t>
      </w:r>
      <w:r w:rsidR="00385114">
        <w:rPr>
          <w:rFonts w:hint="eastAsia"/>
        </w:rPr>
        <w:t>另提出</w:t>
      </w:r>
      <w:r>
        <w:rPr>
          <w:rFonts w:hint="eastAsia"/>
        </w:rPr>
        <w:t>申请</w:t>
      </w:r>
      <w:r w:rsidR="00385114">
        <w:rPr>
          <w:rFonts w:hint="eastAsia"/>
        </w:rPr>
        <w:t>在教学安排计划外使用实验室</w:t>
      </w:r>
      <w:r w:rsidR="000943B4" w:rsidRPr="00FE3A3E">
        <w:rPr>
          <w:rFonts w:hint="eastAsia"/>
        </w:rPr>
        <w:t>。</w:t>
      </w:r>
    </w:p>
    <w:p w:rsidR="000943B4" w:rsidRPr="00FE3A3E" w:rsidRDefault="000943B4" w:rsidP="000943B4">
      <w:pPr>
        <w:pStyle w:val="4-1"/>
      </w:pPr>
      <w:bookmarkStart w:id="99" w:name="_Toc465694473"/>
      <w:bookmarkStart w:id="100" w:name="_Toc465943559"/>
      <w:bookmarkStart w:id="101" w:name="_Toc466552983"/>
      <w:r w:rsidRPr="00FE3A3E">
        <w:rPr>
          <w:rFonts w:hint="eastAsia"/>
        </w:rPr>
        <w:t>3. 教学信息化条件及资源建设</w:t>
      </w:r>
      <w:bookmarkEnd w:id="99"/>
      <w:bookmarkEnd w:id="100"/>
      <w:bookmarkEnd w:id="101"/>
    </w:p>
    <w:p w:rsidR="000943B4" w:rsidRPr="00FE3A3E" w:rsidRDefault="000943B4" w:rsidP="00733D6F">
      <w:pPr>
        <w:ind w:firstLine="562"/>
      </w:pPr>
      <w:r w:rsidRPr="00733D6F">
        <w:rPr>
          <w:rFonts w:hint="eastAsia"/>
          <w:b/>
        </w:rPr>
        <w:t>校园信息化基础设施完备</w:t>
      </w:r>
      <w:r w:rsidR="00733D6F" w:rsidRPr="00733D6F">
        <w:rPr>
          <w:rFonts w:hint="eastAsia"/>
          <w:b/>
        </w:rPr>
        <w:t>。</w:t>
      </w:r>
      <w:r w:rsidRPr="00FE3A3E">
        <w:rPr>
          <w:rFonts w:hint="eastAsia"/>
        </w:rPr>
        <w:t>目前校园网实现两校区有线、无线楼宇全覆盖，其中有线网络信息点个数约10000个，无线AP数量2138个，拥有各类交换机327</w:t>
      </w:r>
      <w:r>
        <w:rPr>
          <w:rFonts w:hint="eastAsia"/>
        </w:rPr>
        <w:t>台。无线网络开通免费信道</w:t>
      </w:r>
      <w:r w:rsidRPr="00FE3A3E">
        <w:rPr>
          <w:rFonts w:hint="eastAsia"/>
        </w:rPr>
        <w:t>。校园网共有4个互联网出口，总带宽达到2880Mb。校区间使用裸光纤实现互联。两校区各建设一个面积100平米的电信级数据中心机房。校园网具有良好的安全防护体系，配置了负载均衡设备、流量管理设备、应用防火墙等。</w:t>
      </w:r>
    </w:p>
    <w:p w:rsidR="000943B4" w:rsidRPr="00FE3A3E" w:rsidRDefault="000943B4" w:rsidP="00733D6F">
      <w:r w:rsidRPr="00FE3A3E">
        <w:rPr>
          <w:rFonts w:hint="eastAsia"/>
        </w:rPr>
        <w:lastRenderedPageBreak/>
        <w:t>学校建设有较完备的数字校园，建成了电子邮件系统、统一身份认证系统、信息平台、校园一卡通系统、公共数据库、短信平台等基础服务应用系统，以及OA系统、财务管理系统、人事管理系统、科研管理系统、国有资产管理系统、教务管理系统、研究生管理系统、Moodle学习管理系统等。</w:t>
      </w:r>
    </w:p>
    <w:p w:rsidR="000943B4" w:rsidRDefault="000943B4" w:rsidP="00733D6F">
      <w:r w:rsidRPr="00FE3A3E">
        <w:rPr>
          <w:rFonts w:hint="eastAsia"/>
        </w:rPr>
        <w:t>学校建设有校园电视台和广播台。数字电视系统播出15个语种123套节目，终端设备数600多台。广播台除满足学生校园文化广播需求外，还为专业英语四八级等大型考试提供听力试题播放。</w:t>
      </w:r>
    </w:p>
    <w:p w:rsidR="000943B4" w:rsidRDefault="000943B4" w:rsidP="00733D6F">
      <w:r>
        <w:rPr>
          <w:rFonts w:hint="eastAsia"/>
        </w:rPr>
        <w:t>学校建有</w:t>
      </w:r>
      <w:r w:rsidRPr="00FE3A3E">
        <w:rPr>
          <w:rFonts w:hint="eastAsia"/>
        </w:rPr>
        <w:t>数字学术服务平台</w:t>
      </w:r>
      <w:r>
        <w:rPr>
          <w:rFonts w:hint="eastAsia"/>
        </w:rPr>
        <w:t>，</w:t>
      </w:r>
      <w:r w:rsidRPr="00FE3A3E">
        <w:rPr>
          <w:rFonts w:hint="eastAsia"/>
        </w:rPr>
        <w:t>长期保存和共享上外学者发表的论文和著作等学术成果，提供一系列数字学术服务。</w:t>
      </w:r>
    </w:p>
    <w:p w:rsidR="000943B4" w:rsidRPr="00FE3A3E" w:rsidRDefault="000943B4" w:rsidP="00733D6F">
      <w:pPr>
        <w:ind w:firstLine="562"/>
      </w:pPr>
      <w:r w:rsidRPr="00733D6F">
        <w:rPr>
          <w:rFonts w:hint="eastAsia"/>
          <w:b/>
        </w:rPr>
        <w:t>外语特色信息化资源丰富</w:t>
      </w:r>
      <w:r w:rsidR="00733D6F" w:rsidRPr="00733D6F">
        <w:rPr>
          <w:rFonts w:hint="eastAsia"/>
          <w:b/>
        </w:rPr>
        <w:t>。</w:t>
      </w:r>
      <w:r w:rsidRPr="00FE3A3E">
        <w:rPr>
          <w:rFonts w:hint="eastAsia"/>
        </w:rPr>
        <w:t>学校建有“影像上外”音视频资源平台，包括音视频资源点播平台、网络电视平台、网络直播平台。</w:t>
      </w:r>
    </w:p>
    <w:p w:rsidR="000943B4" w:rsidRDefault="000943B4" w:rsidP="00733D6F">
      <w:r w:rsidRPr="00FE3A3E">
        <w:rPr>
          <w:rFonts w:hint="eastAsia"/>
        </w:rPr>
        <w:t>“影像上外”点播平台（v.shisu.edu.cn）</w:t>
      </w:r>
      <w:r w:rsidR="007D1771">
        <w:rPr>
          <w:rFonts w:hint="eastAsia"/>
        </w:rPr>
        <w:t>设</w:t>
      </w:r>
      <w:r w:rsidRPr="00FE3A3E">
        <w:rPr>
          <w:rFonts w:hint="eastAsia"/>
        </w:rPr>
        <w:t>有“外语资料”、“缤纷校园”、“西索光影”、“热门讲座”等栏目。“影像上外”网络电视平台目前包括十个数字卫星电视频道，涉及汉、英、俄、法、德、日、韩等语种。同时，平台支持校内大型活动与讲座的校内直播。“影像上外”网络直播平台可提供学校大型活动与讲座的公网直播。</w:t>
      </w:r>
    </w:p>
    <w:p w:rsidR="003E2CAD" w:rsidRDefault="003E2CAD" w:rsidP="005F6CEB">
      <w:pPr>
        <w:pStyle w:val="3-"/>
      </w:pPr>
      <w:bookmarkStart w:id="102" w:name="_Toc466552984"/>
      <w:bookmarkStart w:id="103" w:name="_Toc468218083"/>
      <w:r>
        <w:rPr>
          <w:rFonts w:hint="eastAsia"/>
        </w:rPr>
        <w:t>（</w:t>
      </w:r>
      <w:r w:rsidR="00F35296">
        <w:rPr>
          <w:rFonts w:hint="eastAsia"/>
        </w:rPr>
        <w:t>十</w:t>
      </w:r>
      <w:r>
        <w:rPr>
          <w:rFonts w:hint="eastAsia"/>
        </w:rPr>
        <w:t>）</w:t>
      </w:r>
      <w:r w:rsidR="00676376" w:rsidRPr="0081566D">
        <w:rPr>
          <w:rFonts w:hint="eastAsia"/>
        </w:rPr>
        <w:t>专业设置与培养方案</w:t>
      </w:r>
      <w:bookmarkEnd w:id="93"/>
      <w:bookmarkEnd w:id="102"/>
      <w:bookmarkEnd w:id="103"/>
    </w:p>
    <w:p w:rsidR="000943B4" w:rsidRPr="00FE3A3E" w:rsidRDefault="000943B4" w:rsidP="000943B4">
      <w:pPr>
        <w:pStyle w:val="4-1"/>
      </w:pPr>
      <w:bookmarkStart w:id="104" w:name="_Toc465694475"/>
      <w:bookmarkStart w:id="105" w:name="_Toc465943561"/>
      <w:bookmarkStart w:id="106" w:name="_Toc466552985"/>
      <w:bookmarkStart w:id="107" w:name="_Toc465027382"/>
      <w:r w:rsidRPr="00FE3A3E">
        <w:rPr>
          <w:rFonts w:hint="eastAsia"/>
        </w:rPr>
        <w:t>1．专业建设规划与执行</w:t>
      </w:r>
      <w:bookmarkEnd w:id="104"/>
      <w:bookmarkEnd w:id="105"/>
      <w:bookmarkEnd w:id="106"/>
    </w:p>
    <w:p w:rsidR="000943B4" w:rsidRDefault="00B26D17" w:rsidP="00733D6F">
      <w:pPr>
        <w:ind w:firstLine="562"/>
      </w:pPr>
      <w:r>
        <w:rPr>
          <w:rFonts w:hint="eastAsia"/>
          <w:b/>
        </w:rPr>
        <w:t>（1）</w:t>
      </w:r>
      <w:r w:rsidR="000943B4" w:rsidRPr="00733D6F">
        <w:rPr>
          <w:rFonts w:hint="eastAsia"/>
          <w:b/>
        </w:rPr>
        <w:t>整体规划、合理布局，优化人才培养结构</w:t>
      </w:r>
      <w:r w:rsidR="00733D6F" w:rsidRPr="00733D6F">
        <w:rPr>
          <w:rFonts w:hint="eastAsia"/>
          <w:b/>
        </w:rPr>
        <w:t>。</w:t>
      </w:r>
      <w:r w:rsidR="000943B4" w:rsidRPr="00FE3A3E">
        <w:rPr>
          <w:rFonts w:hint="eastAsia"/>
        </w:rPr>
        <w:t>《上海外国语大学本科专业发展规划（2011-2015</w:t>
      </w:r>
      <w:r w:rsidR="000943B4">
        <w:rPr>
          <w:rFonts w:hint="eastAsia"/>
        </w:rPr>
        <w:t>）》</w:t>
      </w:r>
      <w:r w:rsidR="000943B4" w:rsidRPr="00FE3A3E">
        <w:rPr>
          <w:rFonts w:hint="eastAsia"/>
        </w:rPr>
        <w:t>提出稳定专业规模，调整和优化专业结构。期间，学校新增印地语、网络与新媒体、匈牙利语</w:t>
      </w:r>
      <w:r w:rsidR="00311F99">
        <w:rPr>
          <w:rFonts w:hint="eastAsia"/>
        </w:rPr>
        <w:t>、</w:t>
      </w:r>
      <w:r w:rsidR="000943B4" w:rsidRPr="00FE3A3E">
        <w:rPr>
          <w:rFonts w:hint="eastAsia"/>
        </w:rPr>
        <w:t>政治学与行政学4个专业，</w:t>
      </w:r>
      <w:r w:rsidR="002D0854" w:rsidRPr="00FE3A3E">
        <w:rPr>
          <w:rFonts w:hint="eastAsia"/>
        </w:rPr>
        <w:t>进一步</w:t>
      </w:r>
      <w:r w:rsidR="000943B4" w:rsidRPr="00FE3A3E">
        <w:rPr>
          <w:rFonts w:hint="eastAsia"/>
        </w:rPr>
        <w:t>强化对传统专业的改革和改造，拓宽现有专业</w:t>
      </w:r>
      <w:r w:rsidR="002D0854">
        <w:rPr>
          <w:rFonts w:hint="eastAsia"/>
        </w:rPr>
        <w:t>培养</w:t>
      </w:r>
      <w:r w:rsidR="000943B4" w:rsidRPr="00FE3A3E">
        <w:rPr>
          <w:rFonts w:hint="eastAsia"/>
        </w:rPr>
        <w:t>口径，灵活设置专业方向。</w:t>
      </w:r>
    </w:p>
    <w:p w:rsidR="00754092" w:rsidRPr="00FE3A3E" w:rsidRDefault="00A44227" w:rsidP="00733D6F">
      <w:r>
        <w:rPr>
          <w:rFonts w:hint="eastAsia"/>
        </w:rPr>
        <w:t>目前学校设置本科专业40个，其中</w:t>
      </w:r>
      <w:r w:rsidRPr="00B63202">
        <w:rPr>
          <w:rFonts w:hint="eastAsia"/>
        </w:rPr>
        <w:t>语言类专业</w:t>
      </w:r>
      <w:r w:rsidRPr="00B63202">
        <w:t>26</w:t>
      </w:r>
      <w:r w:rsidRPr="00B63202">
        <w:rPr>
          <w:rFonts w:hint="eastAsia"/>
        </w:rPr>
        <w:t>个</w:t>
      </w:r>
      <w:r>
        <w:rPr>
          <w:rFonts w:hint="eastAsia"/>
        </w:rPr>
        <w:t>，</w:t>
      </w:r>
      <w:r w:rsidRPr="00B63202">
        <w:rPr>
          <w:rFonts w:hint="eastAsia"/>
        </w:rPr>
        <w:t>非语言类</w:t>
      </w:r>
      <w:r w:rsidRPr="00B63202">
        <w:rPr>
          <w:rFonts w:hint="eastAsia"/>
        </w:rPr>
        <w:lastRenderedPageBreak/>
        <w:t>专业</w:t>
      </w:r>
      <w:r w:rsidRPr="00B63202">
        <w:t>14</w:t>
      </w:r>
      <w:r w:rsidRPr="00B63202">
        <w:rPr>
          <w:rFonts w:hint="eastAsia"/>
        </w:rPr>
        <w:t>个</w:t>
      </w:r>
      <w:r>
        <w:rPr>
          <w:rFonts w:hint="eastAsia"/>
        </w:rPr>
        <w:t>，涵盖文学、教育学、经济学、管理学、法学五大学科门类。</w:t>
      </w:r>
    </w:p>
    <w:p w:rsidR="000943B4" w:rsidRPr="00FE3A3E" w:rsidRDefault="000943B4" w:rsidP="00733D6F">
      <w:r w:rsidRPr="00FE3A3E">
        <w:rPr>
          <w:rFonts w:hint="eastAsia"/>
        </w:rPr>
        <w:t>《上海外国语大学本科人才培养发展规划</w:t>
      </w:r>
      <w:r w:rsidR="009E588F" w:rsidRPr="00FE3A3E">
        <w:t>(2016-2020</w:t>
      </w:r>
      <w:r w:rsidR="009E588F">
        <w:rPr>
          <w:rFonts w:hint="eastAsia"/>
        </w:rPr>
        <w:t>)</w:t>
      </w:r>
      <w:r w:rsidRPr="00FE3A3E">
        <w:rPr>
          <w:rFonts w:hint="eastAsia"/>
        </w:rPr>
        <w:t>》将专业建设纳入本科人才培养发展规划，</w:t>
      </w:r>
      <w:r w:rsidR="002D0854">
        <w:rPr>
          <w:rFonts w:hint="eastAsia"/>
        </w:rPr>
        <w:t>统筹规划本科人才培养整体发展，</w:t>
      </w:r>
      <w:r>
        <w:rPr>
          <w:rFonts w:hint="eastAsia"/>
        </w:rPr>
        <w:t>提出</w:t>
      </w:r>
      <w:r w:rsidRPr="00FE3A3E">
        <w:rPr>
          <w:rFonts w:hint="eastAsia"/>
        </w:rPr>
        <w:t>大力发展非通用语种专业，重点增设服务“一带一路”国家战略和社会经济发展急需的非通用语种专业。</w:t>
      </w:r>
    </w:p>
    <w:p w:rsidR="00B26D17" w:rsidRDefault="00B26D17" w:rsidP="00733D6F">
      <w:pPr>
        <w:ind w:firstLine="562"/>
        <w:rPr>
          <w:b/>
        </w:rPr>
      </w:pPr>
      <w:r>
        <w:rPr>
          <w:rFonts w:hint="eastAsia"/>
          <w:b/>
        </w:rPr>
        <w:t>（2）</w:t>
      </w:r>
      <w:r w:rsidR="000943B4" w:rsidRPr="00733D6F">
        <w:rPr>
          <w:rFonts w:hint="eastAsia"/>
          <w:b/>
        </w:rPr>
        <w:t>准确定位、分类指导，引领专业特色发展</w:t>
      </w:r>
      <w:r w:rsidR="00733D6F" w:rsidRPr="00733D6F">
        <w:rPr>
          <w:rFonts w:hint="eastAsia"/>
          <w:b/>
        </w:rPr>
        <w:t>。</w:t>
      </w:r>
    </w:p>
    <w:p w:rsidR="000943B4" w:rsidRPr="00FE3A3E" w:rsidRDefault="002966CE" w:rsidP="00733D6F">
      <w:pPr>
        <w:ind w:firstLine="562"/>
      </w:pPr>
      <w:r>
        <w:rPr>
          <w:rFonts w:hint="eastAsia"/>
          <w:b/>
        </w:rPr>
        <w:t>重点巩固强化</w:t>
      </w:r>
      <w:r w:rsidR="000943B4" w:rsidRPr="000300D9">
        <w:rPr>
          <w:rFonts w:hint="eastAsia"/>
          <w:b/>
        </w:rPr>
        <w:t>优势特色专业建设</w:t>
      </w:r>
      <w:r w:rsidR="000300D9">
        <w:rPr>
          <w:rFonts w:hint="eastAsia"/>
        </w:rPr>
        <w:t>。</w:t>
      </w:r>
      <w:r w:rsidR="000943B4" w:rsidRPr="00FE3A3E">
        <w:rPr>
          <w:rFonts w:hint="eastAsia"/>
        </w:rPr>
        <w:t>重点建设国家和地方急需、国内领先的优势特色专业。充分发挥10个国家级特色专业在人才培养模式、课程建设、教学团队、教学方式等方面的示范作用，全面带动其他专业的建设和发展。加强14个在建“专业综合改革试点”专业的建设，力争形成一批教育观念先进、改革成效显著、特色鲜明的专业点，引领示范其他专业的改革建设。</w:t>
      </w:r>
    </w:p>
    <w:p w:rsidR="000943B4" w:rsidRPr="00FE3A3E" w:rsidRDefault="000943B4" w:rsidP="00733D6F">
      <w:pPr>
        <w:ind w:firstLine="562"/>
      </w:pPr>
      <w:r w:rsidRPr="000300D9">
        <w:rPr>
          <w:rFonts w:hint="eastAsia"/>
          <w:b/>
        </w:rPr>
        <w:t>进一步深化外语专业人文化改革。</w:t>
      </w:r>
      <w:r w:rsidRPr="00FE3A3E">
        <w:rPr>
          <w:rFonts w:hint="eastAsia"/>
        </w:rPr>
        <w:t>以卓越外语专业人才培养为中心，</w:t>
      </w:r>
      <w:r w:rsidR="009E588F">
        <w:rPr>
          <w:rFonts w:hint="eastAsia"/>
        </w:rPr>
        <w:t>推动外语专业人文化改革。</w:t>
      </w:r>
      <w:r w:rsidRPr="00FE3A3E">
        <w:rPr>
          <w:rFonts w:hint="eastAsia"/>
        </w:rPr>
        <w:t>改革课程体系，加强通识教育与专业教育的融合，致力于培养至少精通两门外语，具有深厚的人文底蕴、高尚的人生立意和价值取向、广阔的人文视野和较强的批判思维能力的高端涉外人才；采取语言专业和非语言专业交叉融合的培养模式，鼓励学生在多语种的基础上，打破专业学科壁垒，成为在某一领域的专精人才。</w:t>
      </w:r>
    </w:p>
    <w:p w:rsidR="000943B4" w:rsidRPr="00FE3A3E" w:rsidRDefault="000943B4" w:rsidP="00733D6F">
      <w:pPr>
        <w:ind w:firstLine="562"/>
      </w:pPr>
      <w:bookmarkStart w:id="108" w:name="_Toc465694476"/>
      <w:r w:rsidRPr="000300D9">
        <w:rPr>
          <w:rFonts w:hint="eastAsia"/>
          <w:b/>
        </w:rPr>
        <w:t>大力推动复合型专业国际化建设。</w:t>
      </w:r>
      <w:r w:rsidRPr="00FE3A3E">
        <w:rPr>
          <w:rFonts w:hint="eastAsia"/>
        </w:rPr>
        <w:t>坚持专业与外语的深度融合，坚持专业知识与实践能力的深度融合，坚持本土化与国际化的深度融合</w:t>
      </w:r>
      <w:r w:rsidR="00A171FD">
        <w:rPr>
          <w:rFonts w:hint="eastAsia"/>
        </w:rPr>
        <w:t>等</w:t>
      </w:r>
      <w:r w:rsidRPr="00FE3A3E">
        <w:rPr>
          <w:rFonts w:hint="eastAsia"/>
        </w:rPr>
        <w:t>“三个融合”，打造具有上外特色的经济学、管理学、法学、教育学等学科专业。凝练专业方向，优化实践教学环节，加强人才国际化培养，培养专业基础深厚、语言能力具有竞争性优势的高端涉外复</w:t>
      </w:r>
      <w:r w:rsidRPr="00FE3A3E">
        <w:rPr>
          <w:rFonts w:hint="eastAsia"/>
        </w:rPr>
        <w:lastRenderedPageBreak/>
        <w:t>合型人才。</w:t>
      </w:r>
    </w:p>
    <w:p w:rsidR="000943B4" w:rsidRPr="00FE3A3E" w:rsidRDefault="000943B4" w:rsidP="000943B4">
      <w:pPr>
        <w:pStyle w:val="4-1"/>
      </w:pPr>
      <w:bookmarkStart w:id="109" w:name="_Toc465943562"/>
      <w:bookmarkStart w:id="110" w:name="_Toc466552986"/>
      <w:r w:rsidRPr="00FE3A3E">
        <w:rPr>
          <w:rFonts w:hint="eastAsia"/>
        </w:rPr>
        <w:t>2．专业设置与结构调整，优势专业与新专业建设</w:t>
      </w:r>
      <w:bookmarkEnd w:id="108"/>
      <w:bookmarkEnd w:id="109"/>
      <w:bookmarkEnd w:id="110"/>
    </w:p>
    <w:p w:rsidR="000943B4" w:rsidRPr="00FE3A3E" w:rsidRDefault="00152134" w:rsidP="00733D6F">
      <w:pPr>
        <w:ind w:firstLine="562"/>
      </w:pPr>
      <w:r w:rsidRPr="00733D6F">
        <w:rPr>
          <w:rFonts w:hint="eastAsia"/>
          <w:b/>
        </w:rPr>
        <w:t>社会需求</w:t>
      </w:r>
      <w:r w:rsidRPr="00733D6F">
        <w:rPr>
          <w:b/>
        </w:rPr>
        <w:t>与专业设置</w:t>
      </w:r>
      <w:r w:rsidR="002966CE" w:rsidRPr="00733D6F">
        <w:rPr>
          <w:rFonts w:hint="eastAsia"/>
          <w:b/>
        </w:rPr>
        <w:t>历史</w:t>
      </w:r>
      <w:r w:rsidRPr="00733D6F">
        <w:rPr>
          <w:rFonts w:hint="eastAsia"/>
          <w:b/>
        </w:rPr>
        <w:t>沿革</w:t>
      </w:r>
      <w:r w:rsidR="00733D6F" w:rsidRPr="00733D6F">
        <w:rPr>
          <w:rFonts w:hint="eastAsia"/>
          <w:b/>
        </w:rPr>
        <w:t>。</w:t>
      </w:r>
      <w:r w:rsidR="002D0854">
        <w:rPr>
          <w:rFonts w:hint="eastAsia"/>
        </w:rPr>
        <w:t>学校</w:t>
      </w:r>
      <w:r w:rsidR="007D1771" w:rsidRPr="00FE3A3E">
        <w:rPr>
          <w:rFonts w:hint="eastAsia"/>
        </w:rPr>
        <w:t>主动对接国家战略</w:t>
      </w:r>
      <w:r w:rsidR="007D1771">
        <w:rPr>
          <w:rFonts w:hint="eastAsia"/>
        </w:rPr>
        <w:t>、上海“四个中心”及</w:t>
      </w:r>
      <w:r w:rsidR="007D1771" w:rsidRPr="00C3360D">
        <w:rPr>
          <w:rFonts w:hint="eastAsia"/>
        </w:rPr>
        <w:t>国际化大都市</w:t>
      </w:r>
      <w:r w:rsidR="007D1771">
        <w:rPr>
          <w:rFonts w:hint="eastAsia"/>
        </w:rPr>
        <w:t>建设需求</w:t>
      </w:r>
      <w:r w:rsidR="007D1771" w:rsidRPr="00FE3A3E">
        <w:rPr>
          <w:rFonts w:hint="eastAsia"/>
        </w:rPr>
        <w:t>，</w:t>
      </w:r>
      <w:r w:rsidR="002D0854">
        <w:rPr>
          <w:rFonts w:hint="eastAsia"/>
        </w:rPr>
        <w:t>专业设置注重</w:t>
      </w:r>
      <w:r w:rsidR="00A44227">
        <w:rPr>
          <w:rFonts w:hint="eastAsia"/>
        </w:rPr>
        <w:t>外语学科</w:t>
      </w:r>
      <w:r w:rsidR="002D0854">
        <w:rPr>
          <w:rFonts w:hint="eastAsia"/>
        </w:rPr>
        <w:t>特色，</w:t>
      </w:r>
      <w:r w:rsidR="007D1771">
        <w:rPr>
          <w:rFonts w:hint="eastAsia"/>
        </w:rPr>
        <w:t>集中优势设置和建设与</w:t>
      </w:r>
      <w:r w:rsidR="007D1771" w:rsidRPr="00FE3A3E">
        <w:rPr>
          <w:rFonts w:hint="eastAsia"/>
        </w:rPr>
        <w:t>外国语言文学和政治学两大优势学科</w:t>
      </w:r>
      <w:r w:rsidR="007D1771">
        <w:rPr>
          <w:rFonts w:hint="eastAsia"/>
        </w:rPr>
        <w:t>相关的专业，</w:t>
      </w:r>
      <w:r w:rsidR="000943B4" w:rsidRPr="00FE3A3E">
        <w:rPr>
          <w:rFonts w:hint="eastAsia"/>
        </w:rPr>
        <w:t>文、教、经、管、法五大门类协调发展</w:t>
      </w:r>
      <w:r w:rsidR="0091148B">
        <w:rPr>
          <w:rFonts w:hint="eastAsia"/>
        </w:rPr>
        <w:t>。</w:t>
      </w:r>
      <w:r w:rsidR="007D1771">
        <w:rPr>
          <w:rFonts w:hint="eastAsia"/>
        </w:rPr>
        <w:t>“十一五”“十二五”期间，</w:t>
      </w:r>
      <w:r w:rsidR="003D45D1">
        <w:rPr>
          <w:rFonts w:hint="eastAsia"/>
        </w:rPr>
        <w:t>新增设本科专业1</w:t>
      </w:r>
      <w:r w:rsidR="00D13822">
        <w:rPr>
          <w:rFonts w:hint="eastAsia"/>
        </w:rPr>
        <w:t>3</w:t>
      </w:r>
      <w:r w:rsidR="003D45D1">
        <w:rPr>
          <w:rFonts w:hint="eastAsia"/>
        </w:rPr>
        <w:t>个，其中外语类专业</w:t>
      </w:r>
      <w:r w:rsidR="00D13822">
        <w:rPr>
          <w:rFonts w:hint="eastAsia"/>
        </w:rPr>
        <w:t>10</w:t>
      </w:r>
      <w:r w:rsidR="003D45D1">
        <w:rPr>
          <w:rFonts w:hint="eastAsia"/>
        </w:rPr>
        <w:t>个，复合型专业</w:t>
      </w:r>
      <w:r w:rsidR="00D13822">
        <w:rPr>
          <w:rFonts w:hint="eastAsia"/>
        </w:rPr>
        <w:t>3</w:t>
      </w:r>
      <w:r w:rsidR="003D45D1">
        <w:rPr>
          <w:rFonts w:hint="eastAsia"/>
        </w:rPr>
        <w:t>个。</w:t>
      </w:r>
      <w:r w:rsidR="006E36C4">
        <w:rPr>
          <w:rFonts w:hint="eastAsia"/>
        </w:rPr>
        <w:t>学校</w:t>
      </w:r>
      <w:r w:rsidR="00466863" w:rsidRPr="00FE3A3E">
        <w:rPr>
          <w:rFonts w:hint="eastAsia"/>
        </w:rPr>
        <w:t>鼓励</w:t>
      </w:r>
      <w:r w:rsidR="00466863">
        <w:rPr>
          <w:rFonts w:hint="eastAsia"/>
        </w:rPr>
        <w:t>各专业根据自身发展及人才培养需求，优化专业方向，加强</w:t>
      </w:r>
      <w:r w:rsidR="00466863" w:rsidRPr="00FE3A3E">
        <w:rPr>
          <w:rFonts w:hint="eastAsia"/>
        </w:rPr>
        <w:t>学科专业的交叉融合，</w:t>
      </w:r>
      <w:r w:rsidR="00466863">
        <w:rPr>
          <w:rFonts w:hint="eastAsia"/>
        </w:rPr>
        <w:t>新增设</w:t>
      </w:r>
      <w:r w:rsidR="00466863" w:rsidRPr="00FE3A3E">
        <w:rPr>
          <w:rFonts w:hint="eastAsia"/>
        </w:rPr>
        <w:t>了</w:t>
      </w:r>
      <w:r w:rsidR="00B97940">
        <w:rPr>
          <w:rFonts w:hint="eastAsia"/>
        </w:rPr>
        <w:t>日语（口译方向）、</w:t>
      </w:r>
      <w:r w:rsidR="00466863" w:rsidRPr="00FE3A3E">
        <w:rPr>
          <w:rFonts w:hint="eastAsia"/>
        </w:rPr>
        <w:t>西班牙语（企业管理方向）、法学（涉外法律人才）等</w:t>
      </w:r>
      <w:r w:rsidR="00466863">
        <w:rPr>
          <w:rFonts w:hint="eastAsia"/>
        </w:rPr>
        <w:t>人才培养方向。</w:t>
      </w:r>
    </w:p>
    <w:p w:rsidR="000943B4" w:rsidRPr="0032405D" w:rsidRDefault="000943B4" w:rsidP="000943B4">
      <w:pPr>
        <w:pStyle w:val="-9"/>
      </w:pPr>
      <w:bookmarkStart w:id="111" w:name="_Toc466625832"/>
      <w:bookmarkStart w:id="112" w:name="_Toc468712031"/>
      <w:r w:rsidRPr="0032405D">
        <w:rPr>
          <w:rFonts w:hint="eastAsia"/>
        </w:rPr>
        <w:t>表</w:t>
      </w:r>
      <w:r w:rsidR="00287100">
        <w:rPr>
          <w:rFonts w:hint="eastAsia"/>
        </w:rPr>
        <w:t>8</w:t>
      </w:r>
      <w:r w:rsidRPr="0032405D">
        <w:rPr>
          <w:rFonts w:hint="eastAsia"/>
        </w:rPr>
        <w:t xml:space="preserve"> </w:t>
      </w:r>
      <w:r w:rsidR="00D964DC">
        <w:t xml:space="preserve"> </w:t>
      </w:r>
      <w:r w:rsidRPr="0032405D">
        <w:rPr>
          <w:rFonts w:hint="eastAsia"/>
        </w:rPr>
        <w:t>专业设置历史</w:t>
      </w:r>
      <w:r w:rsidR="00466863" w:rsidRPr="0032405D">
        <w:rPr>
          <w:rFonts w:hint="eastAsia"/>
        </w:rPr>
        <w:t>沿革</w:t>
      </w:r>
      <w:bookmarkEnd w:id="111"/>
      <w:bookmarkEnd w:id="112"/>
    </w:p>
    <w:tbl>
      <w:tblPr>
        <w:tblStyle w:val="a8"/>
        <w:tblW w:w="5000" w:type="pct"/>
        <w:tblLook w:val="04A0" w:firstRow="1" w:lastRow="0" w:firstColumn="1" w:lastColumn="0" w:noHBand="0" w:noVBand="1"/>
      </w:tblPr>
      <w:tblGrid>
        <w:gridCol w:w="1742"/>
        <w:gridCol w:w="3932"/>
        <w:gridCol w:w="2848"/>
      </w:tblGrid>
      <w:tr w:rsidR="000943B4" w:rsidRPr="0032405D" w:rsidTr="00196F38">
        <w:tc>
          <w:tcPr>
            <w:tcW w:w="1022" w:type="pct"/>
            <w:vAlign w:val="center"/>
          </w:tcPr>
          <w:p w:rsidR="000943B4" w:rsidRPr="0032405D" w:rsidRDefault="000943B4" w:rsidP="008A2F8D">
            <w:pPr>
              <w:pStyle w:val="-"/>
              <w:spacing w:before="156" w:after="156"/>
              <w:rPr>
                <w:b/>
              </w:rPr>
            </w:pPr>
            <w:r w:rsidRPr="0032405D">
              <w:rPr>
                <w:rFonts w:hint="eastAsia"/>
                <w:b/>
              </w:rPr>
              <w:t>时间</w:t>
            </w:r>
          </w:p>
        </w:tc>
        <w:tc>
          <w:tcPr>
            <w:tcW w:w="2307" w:type="pct"/>
            <w:vAlign w:val="center"/>
          </w:tcPr>
          <w:p w:rsidR="000943B4" w:rsidRPr="0032405D" w:rsidRDefault="00455181" w:rsidP="008A2F8D">
            <w:pPr>
              <w:pStyle w:val="-"/>
              <w:spacing w:before="156" w:after="156"/>
              <w:rPr>
                <w:b/>
              </w:rPr>
            </w:pPr>
            <w:r>
              <w:rPr>
                <w:rFonts w:hint="eastAsia"/>
                <w:b/>
              </w:rPr>
              <w:t>设置</w:t>
            </w:r>
            <w:r w:rsidR="000943B4" w:rsidRPr="0032405D">
              <w:rPr>
                <w:rFonts w:hint="eastAsia"/>
                <w:b/>
              </w:rPr>
              <w:t>专业</w:t>
            </w:r>
          </w:p>
        </w:tc>
        <w:tc>
          <w:tcPr>
            <w:tcW w:w="1671" w:type="pct"/>
            <w:vAlign w:val="center"/>
          </w:tcPr>
          <w:p w:rsidR="000943B4" w:rsidRPr="0032405D" w:rsidRDefault="000943B4" w:rsidP="008A2F8D">
            <w:pPr>
              <w:pStyle w:val="-"/>
              <w:spacing w:before="156" w:after="156"/>
              <w:rPr>
                <w:b/>
              </w:rPr>
            </w:pPr>
            <w:r w:rsidRPr="0032405D">
              <w:rPr>
                <w:rFonts w:hint="eastAsia"/>
                <w:b/>
              </w:rPr>
              <w:t>变更依据</w:t>
            </w:r>
          </w:p>
        </w:tc>
      </w:tr>
      <w:tr w:rsidR="000943B4" w:rsidRPr="0032405D" w:rsidTr="00196F38">
        <w:tc>
          <w:tcPr>
            <w:tcW w:w="1022" w:type="pct"/>
            <w:vAlign w:val="center"/>
          </w:tcPr>
          <w:p w:rsidR="000943B4" w:rsidRPr="00A44227" w:rsidRDefault="000943B4" w:rsidP="008A2F8D">
            <w:pPr>
              <w:pStyle w:val="-"/>
              <w:spacing w:before="156" w:after="156"/>
              <w:jc w:val="left"/>
            </w:pPr>
            <w:r w:rsidRPr="00A44227">
              <w:rPr>
                <w:rFonts w:hint="eastAsia"/>
              </w:rPr>
              <w:t>二十世纪五十到七十年代</w:t>
            </w:r>
          </w:p>
        </w:tc>
        <w:tc>
          <w:tcPr>
            <w:tcW w:w="2307" w:type="pct"/>
            <w:vAlign w:val="center"/>
          </w:tcPr>
          <w:p w:rsidR="000943B4" w:rsidRPr="0032405D" w:rsidRDefault="000943B4" w:rsidP="007D1771">
            <w:pPr>
              <w:pStyle w:val="-"/>
              <w:spacing w:before="156" w:after="156"/>
              <w:jc w:val="left"/>
            </w:pPr>
            <w:r w:rsidRPr="0032405D">
              <w:rPr>
                <w:rFonts w:hint="eastAsia"/>
              </w:rPr>
              <w:t>英语、俄语、德语、法语等</w:t>
            </w:r>
            <w:r w:rsidRPr="0032405D">
              <w:t>10</w:t>
            </w:r>
            <w:r w:rsidRPr="0032405D">
              <w:rPr>
                <w:rFonts w:hint="eastAsia"/>
              </w:rPr>
              <w:t>个外语专业</w:t>
            </w:r>
          </w:p>
        </w:tc>
        <w:tc>
          <w:tcPr>
            <w:tcW w:w="1671" w:type="pct"/>
            <w:vAlign w:val="center"/>
          </w:tcPr>
          <w:p w:rsidR="000943B4" w:rsidRPr="0032405D" w:rsidRDefault="000943B4" w:rsidP="008A2F8D">
            <w:pPr>
              <w:pStyle w:val="-"/>
              <w:spacing w:before="156" w:after="156"/>
              <w:jc w:val="left"/>
            </w:pPr>
            <w:r w:rsidRPr="0032405D">
              <w:rPr>
                <w:rFonts w:hint="eastAsia"/>
              </w:rPr>
              <w:t>根据国家外交外贸工作需要，培养外语专门人才</w:t>
            </w:r>
          </w:p>
        </w:tc>
      </w:tr>
      <w:tr w:rsidR="000943B4" w:rsidRPr="0032405D" w:rsidTr="00196F38">
        <w:tc>
          <w:tcPr>
            <w:tcW w:w="1022" w:type="pct"/>
            <w:vAlign w:val="center"/>
          </w:tcPr>
          <w:p w:rsidR="000943B4" w:rsidRPr="00A44227" w:rsidRDefault="000943B4" w:rsidP="008A2F8D">
            <w:pPr>
              <w:pStyle w:val="-"/>
              <w:spacing w:before="156" w:after="156"/>
              <w:jc w:val="left"/>
            </w:pPr>
            <w:r w:rsidRPr="00A44227">
              <w:rPr>
                <w:rFonts w:hint="eastAsia"/>
              </w:rPr>
              <w:t>二十世纪七十年代末至二十一世纪初期</w:t>
            </w:r>
          </w:p>
        </w:tc>
        <w:tc>
          <w:tcPr>
            <w:tcW w:w="2307" w:type="pct"/>
            <w:vAlign w:val="center"/>
          </w:tcPr>
          <w:p w:rsidR="000943B4" w:rsidRPr="0032405D" w:rsidRDefault="000943B4" w:rsidP="0052031D">
            <w:pPr>
              <w:pStyle w:val="-"/>
              <w:spacing w:before="156" w:after="156"/>
              <w:jc w:val="left"/>
            </w:pPr>
            <w:r w:rsidRPr="0032405D">
              <w:rPr>
                <w:rFonts w:hint="eastAsia"/>
              </w:rPr>
              <w:t>开设国际新闻专业，</w:t>
            </w:r>
            <w:r w:rsidR="0087645F">
              <w:rPr>
                <w:rFonts w:hint="eastAsia"/>
              </w:rPr>
              <w:t>是建国以来第一批定向培养国际新闻人才的高校；</w:t>
            </w:r>
            <w:r w:rsidRPr="0032405D">
              <w:rPr>
                <w:rFonts w:hint="eastAsia"/>
              </w:rPr>
              <w:t>陆续</w:t>
            </w:r>
            <w:r w:rsidR="0087645F">
              <w:rPr>
                <w:rFonts w:hint="eastAsia"/>
              </w:rPr>
              <w:t>增设</w:t>
            </w:r>
            <w:r w:rsidR="00D05522">
              <w:rPr>
                <w:rFonts w:hint="eastAsia"/>
              </w:rPr>
              <w:t>法学、国际贸易、国际会计等专业</w:t>
            </w:r>
          </w:p>
        </w:tc>
        <w:tc>
          <w:tcPr>
            <w:tcW w:w="1671" w:type="pct"/>
            <w:vAlign w:val="center"/>
          </w:tcPr>
          <w:p w:rsidR="000943B4" w:rsidRPr="0032405D" w:rsidRDefault="0087645F" w:rsidP="008A2F8D">
            <w:pPr>
              <w:pStyle w:val="-"/>
              <w:spacing w:before="156" w:after="156"/>
              <w:jc w:val="left"/>
            </w:pPr>
            <w:r>
              <w:rPr>
                <w:rFonts w:hint="eastAsia"/>
              </w:rPr>
              <w:t>适应改革开放的新形势，</w:t>
            </w:r>
            <w:r w:rsidR="000943B4" w:rsidRPr="0032405D">
              <w:rPr>
                <w:rFonts w:hint="eastAsia"/>
              </w:rPr>
              <w:t>主动对接国家战略，积极探索专业改革，设置复合型专业，由多学科发展转向综合发展</w:t>
            </w:r>
          </w:p>
        </w:tc>
      </w:tr>
      <w:tr w:rsidR="000943B4" w:rsidRPr="0032405D" w:rsidTr="00196F38">
        <w:tc>
          <w:tcPr>
            <w:tcW w:w="1022" w:type="pct"/>
            <w:vAlign w:val="center"/>
          </w:tcPr>
          <w:p w:rsidR="000943B4" w:rsidRPr="0032405D" w:rsidRDefault="000943B4" w:rsidP="008A2F8D">
            <w:pPr>
              <w:pStyle w:val="-"/>
              <w:spacing w:before="156" w:after="156"/>
              <w:jc w:val="left"/>
            </w:pPr>
            <w:r w:rsidRPr="0032405D">
              <w:rPr>
                <w:rFonts w:hint="eastAsia"/>
              </w:rPr>
              <w:t>二十一世纪</w:t>
            </w:r>
          </w:p>
        </w:tc>
        <w:tc>
          <w:tcPr>
            <w:tcW w:w="2307" w:type="pct"/>
            <w:vAlign w:val="center"/>
          </w:tcPr>
          <w:p w:rsidR="000943B4" w:rsidRPr="0032405D" w:rsidRDefault="000943B4" w:rsidP="0052031D">
            <w:pPr>
              <w:pStyle w:val="-"/>
              <w:spacing w:before="156" w:after="156"/>
              <w:jc w:val="left"/>
            </w:pPr>
            <w:r w:rsidRPr="0032405D">
              <w:t>2001</w:t>
            </w:r>
            <w:r w:rsidR="00455181">
              <w:rPr>
                <w:rFonts w:hint="eastAsia"/>
              </w:rPr>
              <w:t>-</w:t>
            </w:r>
            <w:r w:rsidRPr="0032405D">
              <w:t>2005</w:t>
            </w:r>
            <w:r w:rsidR="0087645F">
              <w:rPr>
                <w:rFonts w:hint="eastAsia"/>
              </w:rPr>
              <w:t>年</w:t>
            </w:r>
            <w:r w:rsidR="00455181">
              <w:rPr>
                <w:rFonts w:hint="eastAsia"/>
              </w:rPr>
              <w:t>增设泰语、</w:t>
            </w:r>
            <w:r w:rsidRPr="0032405D">
              <w:rPr>
                <w:rFonts w:hint="eastAsia"/>
              </w:rPr>
              <w:t>印度尼西亚语</w:t>
            </w:r>
            <w:r w:rsidR="00455181">
              <w:rPr>
                <w:rFonts w:hint="eastAsia"/>
              </w:rPr>
              <w:t>等</w:t>
            </w:r>
            <w:r w:rsidR="00455181">
              <w:rPr>
                <w:rFonts w:hint="eastAsia"/>
              </w:rPr>
              <w:t>5</w:t>
            </w:r>
            <w:r w:rsidRPr="0032405D">
              <w:rPr>
                <w:rFonts w:hint="eastAsia"/>
              </w:rPr>
              <w:t>专业，</w:t>
            </w:r>
            <w:r w:rsidR="00886550">
              <w:rPr>
                <w:rFonts w:hint="eastAsia"/>
              </w:rPr>
              <w:t>2006</w:t>
            </w:r>
            <w:r w:rsidR="00455181">
              <w:rPr>
                <w:rFonts w:hint="eastAsia"/>
              </w:rPr>
              <w:t>-2010</w:t>
            </w:r>
            <w:r w:rsidR="00455181">
              <w:rPr>
                <w:rFonts w:hint="eastAsia"/>
              </w:rPr>
              <w:t>年</w:t>
            </w:r>
            <w:r w:rsidRPr="0032405D">
              <w:rPr>
                <w:rFonts w:hint="eastAsia"/>
              </w:rPr>
              <w:t>瑞典语、荷兰语、希伯来语、乌克兰语</w:t>
            </w:r>
            <w:r w:rsidR="00A127A1">
              <w:rPr>
                <w:rFonts w:hint="eastAsia"/>
              </w:rPr>
              <w:t>、越南语、土耳其语等</w:t>
            </w:r>
            <w:r w:rsidR="00A127A1">
              <w:rPr>
                <w:rFonts w:hint="eastAsia"/>
              </w:rPr>
              <w:t>9</w:t>
            </w:r>
            <w:r w:rsidR="00A127A1">
              <w:rPr>
                <w:rFonts w:hint="eastAsia"/>
              </w:rPr>
              <w:t>个专业</w:t>
            </w:r>
            <w:r w:rsidRPr="0032405D">
              <w:rPr>
                <w:rFonts w:hint="eastAsia"/>
              </w:rPr>
              <w:t>。</w:t>
            </w:r>
            <w:r w:rsidRPr="0032405D">
              <w:t>2011</w:t>
            </w:r>
            <w:r w:rsidRPr="0032405D">
              <w:rPr>
                <w:rFonts w:hint="eastAsia"/>
              </w:rPr>
              <w:t>—</w:t>
            </w:r>
            <w:r w:rsidRPr="0032405D">
              <w:t>2015</w:t>
            </w:r>
            <w:r w:rsidRPr="0032405D">
              <w:rPr>
                <w:rFonts w:hint="eastAsia"/>
              </w:rPr>
              <w:t>年，新增印地语、匈牙利语等</w:t>
            </w:r>
            <w:r w:rsidR="00A127A1">
              <w:rPr>
                <w:rFonts w:hint="eastAsia"/>
              </w:rPr>
              <w:t>4</w:t>
            </w:r>
            <w:r w:rsidRPr="0032405D">
              <w:rPr>
                <w:rFonts w:hint="eastAsia"/>
              </w:rPr>
              <w:t>个</w:t>
            </w:r>
            <w:r w:rsidR="00D05522">
              <w:rPr>
                <w:rFonts w:hint="eastAsia"/>
              </w:rPr>
              <w:t>专业</w:t>
            </w:r>
          </w:p>
        </w:tc>
        <w:tc>
          <w:tcPr>
            <w:tcW w:w="1671" w:type="pct"/>
            <w:vAlign w:val="center"/>
          </w:tcPr>
          <w:p w:rsidR="000943B4" w:rsidRPr="0032405D" w:rsidRDefault="000943B4" w:rsidP="008A2F8D">
            <w:pPr>
              <w:pStyle w:val="-"/>
              <w:spacing w:before="156" w:after="156"/>
              <w:jc w:val="left"/>
            </w:pPr>
            <w:r w:rsidRPr="0032405D">
              <w:rPr>
                <w:rFonts w:hint="eastAsia"/>
              </w:rPr>
              <w:t>为满足企业外向型发展需要，配合国家出台的加强非通用语人才建设政策</w:t>
            </w:r>
            <w:r w:rsidR="00D05522">
              <w:rPr>
                <w:rFonts w:hint="eastAsia"/>
              </w:rPr>
              <w:t>，呼应教育部加大非通用语种人才、国际组织人才等“五类人才”培养力度的要求</w:t>
            </w:r>
          </w:p>
        </w:tc>
      </w:tr>
    </w:tbl>
    <w:p w:rsidR="00D13822" w:rsidRDefault="00D13822" w:rsidP="00D13822">
      <w:pPr>
        <w:jc w:val="center"/>
      </w:pPr>
    </w:p>
    <w:p w:rsidR="000943B4" w:rsidRPr="00FE3A3E" w:rsidRDefault="000943B4" w:rsidP="00733D6F">
      <w:pPr>
        <w:ind w:firstLine="562"/>
      </w:pPr>
      <w:r w:rsidRPr="00733D6F">
        <w:rPr>
          <w:rFonts w:hint="eastAsia"/>
          <w:b/>
        </w:rPr>
        <w:t>优势专业</w:t>
      </w:r>
      <w:r w:rsidR="00152134" w:rsidRPr="00733D6F">
        <w:rPr>
          <w:rFonts w:hint="eastAsia"/>
          <w:b/>
        </w:rPr>
        <w:t>与卓越</w:t>
      </w:r>
      <w:r w:rsidR="00152134" w:rsidRPr="00733D6F">
        <w:rPr>
          <w:b/>
        </w:rPr>
        <w:t>人才培养基地</w:t>
      </w:r>
      <w:r w:rsidR="00733D6F" w:rsidRPr="00733D6F">
        <w:rPr>
          <w:b/>
        </w:rPr>
        <w:t>。</w:t>
      </w:r>
      <w:r w:rsidRPr="00FE3A3E">
        <w:rPr>
          <w:rFonts w:hint="eastAsia"/>
        </w:rPr>
        <w:t>学校</w:t>
      </w:r>
      <w:r w:rsidR="002D0854">
        <w:rPr>
          <w:rFonts w:hint="eastAsia"/>
        </w:rPr>
        <w:t>集中优势发展</w:t>
      </w:r>
      <w:r w:rsidR="00F54613">
        <w:rPr>
          <w:rFonts w:hint="eastAsia"/>
        </w:rPr>
        <w:t>自身</w:t>
      </w:r>
      <w:r w:rsidR="002D0854">
        <w:rPr>
          <w:rFonts w:hint="eastAsia"/>
        </w:rPr>
        <w:t>特色专业，</w:t>
      </w:r>
      <w:r w:rsidRPr="00FE3A3E">
        <w:rPr>
          <w:rFonts w:hint="eastAsia"/>
        </w:rPr>
        <w:t>重点建设国家和地方急需、特色鲜明、国内领先的优势特色专业（群）。2001年学校被教育部批准设立国家级外语非通用语本科人才培养基地（西欧语群）。</w:t>
      </w:r>
    </w:p>
    <w:p w:rsidR="000943B4" w:rsidRDefault="005215D2" w:rsidP="000943B4">
      <w:r>
        <w:rPr>
          <w:rFonts w:hint="eastAsia"/>
        </w:rPr>
        <w:lastRenderedPageBreak/>
        <w:t>目前，</w:t>
      </w:r>
      <w:r w:rsidR="000943B4" w:rsidRPr="00FE3A3E">
        <w:rPr>
          <w:rFonts w:hint="eastAsia"/>
        </w:rPr>
        <w:t>学校共10个专业（专业群）被批准为国家级特色专业建设点。</w:t>
      </w:r>
      <w:r>
        <w:rPr>
          <w:rFonts w:hint="eastAsia"/>
        </w:rPr>
        <w:t>2013年起，</w:t>
      </w:r>
      <w:r w:rsidR="000943B4" w:rsidRPr="00FE3A3E">
        <w:rPr>
          <w:rFonts w:hint="eastAsia"/>
        </w:rPr>
        <w:t>学校分2批</w:t>
      </w:r>
      <w:r>
        <w:rPr>
          <w:rFonts w:hint="eastAsia"/>
        </w:rPr>
        <w:t>共</w:t>
      </w:r>
      <w:r w:rsidR="000943B4" w:rsidRPr="00FE3A3E">
        <w:rPr>
          <w:rFonts w:hint="eastAsia"/>
        </w:rPr>
        <w:t>启动了</w:t>
      </w:r>
      <w:r>
        <w:rPr>
          <w:rFonts w:hint="eastAsia"/>
        </w:rPr>
        <w:t>英语等</w:t>
      </w:r>
      <w:r w:rsidR="000943B4" w:rsidRPr="00FE3A3E">
        <w:rPr>
          <w:rFonts w:hint="eastAsia"/>
        </w:rPr>
        <w:t>14个“专业综合改革试点”专业的建设。</w:t>
      </w:r>
    </w:p>
    <w:p w:rsidR="00096035" w:rsidRDefault="006A2E17" w:rsidP="006A2E17">
      <w:pPr>
        <w:pStyle w:val="-9"/>
      </w:pPr>
      <w:bookmarkStart w:id="113" w:name="_Toc466625833"/>
      <w:bookmarkStart w:id="114" w:name="_Toc468712032"/>
      <w:r w:rsidRPr="0032405D">
        <w:rPr>
          <w:rFonts w:hint="eastAsia"/>
        </w:rPr>
        <w:t>表</w:t>
      </w:r>
      <w:r w:rsidR="00287100">
        <w:rPr>
          <w:rFonts w:hint="eastAsia"/>
        </w:rPr>
        <w:t>9</w:t>
      </w:r>
      <w:r w:rsidR="006534B3">
        <w:t xml:space="preserve"> </w:t>
      </w:r>
      <w:r w:rsidR="00D964DC">
        <w:t xml:space="preserve"> </w:t>
      </w:r>
      <w:r w:rsidR="005215D2">
        <w:rPr>
          <w:rFonts w:hint="eastAsia"/>
        </w:rPr>
        <w:t>国家级</w:t>
      </w:r>
      <w:r>
        <w:rPr>
          <w:rFonts w:hint="eastAsia"/>
        </w:rPr>
        <w:t>特色专业建设点一览表</w:t>
      </w:r>
      <w:bookmarkEnd w:id="113"/>
      <w:bookmarkEnd w:id="114"/>
    </w:p>
    <w:p w:rsidR="006A2E17" w:rsidRPr="00FE3A3E" w:rsidRDefault="00C63F5C" w:rsidP="00790C73">
      <w:pPr>
        <w:ind w:firstLineChars="0" w:firstLine="0"/>
        <w:jc w:val="center"/>
      </w:pPr>
      <w:r>
        <w:rPr>
          <w:noProof/>
        </w:rPr>
        <w:drawing>
          <wp:inline distT="0" distB="0" distL="0" distR="0" wp14:anchorId="4D89F964" wp14:editId="413151E9">
            <wp:extent cx="5274310" cy="5454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特色专业.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454650"/>
                    </a:xfrm>
                    <a:prstGeom prst="rect">
                      <a:avLst/>
                    </a:prstGeom>
                  </pic:spPr>
                </pic:pic>
              </a:graphicData>
            </a:graphic>
          </wp:inline>
        </w:drawing>
      </w:r>
    </w:p>
    <w:p w:rsidR="000943B4" w:rsidRPr="00FE3A3E" w:rsidRDefault="000943B4" w:rsidP="000943B4">
      <w:r w:rsidRPr="00FE3A3E">
        <w:rPr>
          <w:rFonts w:hint="eastAsia"/>
        </w:rPr>
        <w:t>各专业</w:t>
      </w:r>
      <w:r w:rsidR="009D09E1">
        <w:rPr>
          <w:rFonts w:hint="eastAsia"/>
        </w:rPr>
        <w:t>通过深化</w:t>
      </w:r>
      <w:r w:rsidRPr="00FE3A3E">
        <w:rPr>
          <w:rFonts w:hint="eastAsia"/>
        </w:rPr>
        <w:t>综合改革，凝练特色，培养卓越人才。法学专业获选上海卓越法律人才培养基地、广播电视学专业获批上海卓越新闻传播人才教育培养基地</w:t>
      </w:r>
      <w:r w:rsidR="00C6404D">
        <w:rPr>
          <w:rFonts w:hint="eastAsia"/>
        </w:rPr>
        <w:t>，国际工商管理学院入选</w:t>
      </w:r>
      <w:r w:rsidR="00C6404D" w:rsidRPr="008708DF">
        <w:rPr>
          <w:rFonts w:hint="eastAsia"/>
        </w:rPr>
        <w:t>首批上海高校创新创业教育实验基地</w:t>
      </w:r>
      <w:r w:rsidR="00C6404D">
        <w:rPr>
          <w:rFonts w:hint="eastAsia"/>
        </w:rPr>
        <w:t>。</w:t>
      </w:r>
    </w:p>
    <w:p w:rsidR="000943B4" w:rsidRDefault="00094D06" w:rsidP="00733D6F">
      <w:pPr>
        <w:pStyle w:val="5-1"/>
        <w:ind w:firstLine="562"/>
      </w:pPr>
      <w:r w:rsidRPr="00733D6F">
        <w:rPr>
          <w:rFonts w:hint="eastAsia"/>
          <w:b/>
        </w:rPr>
        <w:t>专业</w:t>
      </w:r>
      <w:r w:rsidRPr="00733D6F">
        <w:rPr>
          <w:b/>
        </w:rPr>
        <w:t>管理与</w:t>
      </w:r>
      <w:r w:rsidR="009660C1" w:rsidRPr="00733D6F">
        <w:rPr>
          <w:rFonts w:hint="eastAsia"/>
          <w:b/>
        </w:rPr>
        <w:t>战略</w:t>
      </w:r>
      <w:r w:rsidR="00152134" w:rsidRPr="00733D6F">
        <w:rPr>
          <w:b/>
        </w:rPr>
        <w:t>语言</w:t>
      </w:r>
      <w:r w:rsidR="00152134" w:rsidRPr="00733D6F">
        <w:rPr>
          <w:rFonts w:hint="eastAsia"/>
          <w:b/>
        </w:rPr>
        <w:t>发展</w:t>
      </w:r>
      <w:r w:rsidRPr="00733D6F">
        <w:rPr>
          <w:b/>
        </w:rPr>
        <w:t>规划</w:t>
      </w:r>
      <w:r w:rsidR="00733D6F" w:rsidRPr="00733D6F">
        <w:rPr>
          <w:rFonts w:hint="eastAsia"/>
          <w:b/>
        </w:rPr>
        <w:t>。</w:t>
      </w:r>
      <w:r w:rsidR="000943B4" w:rsidRPr="00FE3A3E">
        <w:rPr>
          <w:rFonts w:hint="eastAsia"/>
        </w:rPr>
        <w:t>学校出台《本科专业设置管理办</w:t>
      </w:r>
      <w:r w:rsidR="000943B4" w:rsidRPr="00FE3A3E">
        <w:rPr>
          <w:rFonts w:hint="eastAsia"/>
        </w:rPr>
        <w:lastRenderedPageBreak/>
        <w:t>法》</w:t>
      </w:r>
      <w:r w:rsidR="005D0641">
        <w:rPr>
          <w:rFonts w:hint="eastAsia"/>
        </w:rPr>
        <w:t>《</w:t>
      </w:r>
      <w:r w:rsidR="005D0641" w:rsidRPr="005D0641">
        <w:t>特色专业建设管理办法</w:t>
      </w:r>
      <w:r w:rsidR="005D0641" w:rsidRPr="005D0641">
        <w:rPr>
          <w:rFonts w:hint="eastAsia"/>
        </w:rPr>
        <w:t>》</w:t>
      </w:r>
      <w:r w:rsidR="000943B4" w:rsidRPr="00FE3A3E">
        <w:rPr>
          <w:rFonts w:hint="eastAsia"/>
        </w:rPr>
        <w:t>，</w:t>
      </w:r>
      <w:r w:rsidR="005D0641">
        <w:rPr>
          <w:rFonts w:hint="eastAsia"/>
        </w:rPr>
        <w:t>加强专业管理。</w:t>
      </w:r>
      <w:r w:rsidR="000943B4" w:rsidRPr="00FE3A3E">
        <w:rPr>
          <w:rFonts w:hint="eastAsia"/>
        </w:rPr>
        <w:t>依据《上海普通高校本科新专业检查评价标准》《上海市普通高等学校申请增列学士学位授予专业审核评价指标》</w:t>
      </w:r>
      <w:r>
        <w:rPr>
          <w:rFonts w:hint="eastAsia"/>
        </w:rPr>
        <w:t>开展</w:t>
      </w:r>
      <w:r w:rsidR="003873A7">
        <w:rPr>
          <w:rFonts w:hint="eastAsia"/>
        </w:rPr>
        <w:t>新专业</w:t>
      </w:r>
      <w:r w:rsidRPr="00FE3A3E">
        <w:rPr>
          <w:rFonts w:hint="eastAsia"/>
        </w:rPr>
        <w:t>评估</w:t>
      </w:r>
      <w:r w:rsidR="000943B4" w:rsidRPr="00FE3A3E">
        <w:rPr>
          <w:rFonts w:hint="eastAsia"/>
        </w:rPr>
        <w:t>。</w:t>
      </w:r>
      <w:r w:rsidRPr="00FE3A3E">
        <w:rPr>
          <w:rFonts w:hint="eastAsia"/>
        </w:rPr>
        <w:t>学校提出今后大力发展非通用语种专业，重点增设服务“一带一路”国家战略和社会经济发展急需的</w:t>
      </w:r>
      <w:r>
        <w:rPr>
          <w:rFonts w:hint="eastAsia"/>
        </w:rPr>
        <w:t>10个</w:t>
      </w:r>
      <w:r w:rsidRPr="00FE3A3E">
        <w:rPr>
          <w:rFonts w:hint="eastAsia"/>
        </w:rPr>
        <w:t>非通用语种专业，</w:t>
      </w:r>
      <w:r w:rsidR="00311F99" w:rsidRPr="00FE3A3E">
        <w:rPr>
          <w:rFonts w:hint="eastAsia"/>
        </w:rPr>
        <w:t>至2020年授课语言增至40种，专业总数</w:t>
      </w:r>
      <w:r w:rsidR="00311F99">
        <w:rPr>
          <w:rFonts w:hint="eastAsia"/>
        </w:rPr>
        <w:t>保持在</w:t>
      </w:r>
      <w:r w:rsidR="00311F99" w:rsidRPr="00FE3A3E">
        <w:rPr>
          <w:rFonts w:hint="eastAsia"/>
        </w:rPr>
        <w:t>50个。</w:t>
      </w:r>
      <w:r w:rsidR="000943B4" w:rsidRPr="00FE3A3E">
        <w:rPr>
          <w:rFonts w:hint="eastAsia"/>
        </w:rPr>
        <w:t>2016年向教育部申请备案波兰语、捷克语、哈萨克语和乌兹别克语</w:t>
      </w:r>
      <w:r w:rsidR="00311F99">
        <w:rPr>
          <w:rFonts w:hint="eastAsia"/>
        </w:rPr>
        <w:t>4</w:t>
      </w:r>
      <w:r w:rsidR="000943B4" w:rsidRPr="00FE3A3E">
        <w:rPr>
          <w:rFonts w:hint="eastAsia"/>
        </w:rPr>
        <w:t>个本科专业</w:t>
      </w:r>
      <w:bookmarkStart w:id="115" w:name="_Toc465694477"/>
      <w:bookmarkStart w:id="116" w:name="_Toc465943563"/>
      <w:r w:rsidR="00311F99">
        <w:rPr>
          <w:rFonts w:hint="eastAsia"/>
        </w:rPr>
        <w:t>。</w:t>
      </w:r>
    </w:p>
    <w:p w:rsidR="000943B4" w:rsidRPr="00FE3A3E" w:rsidRDefault="000943B4" w:rsidP="000943B4">
      <w:pPr>
        <w:pStyle w:val="4-1"/>
      </w:pPr>
      <w:bookmarkStart w:id="117" w:name="_Toc466552987"/>
      <w:r w:rsidRPr="00FE3A3E">
        <w:rPr>
          <w:rFonts w:hint="eastAsia"/>
        </w:rPr>
        <w:t>3．培养方案的制定、执行与调整</w:t>
      </w:r>
      <w:bookmarkEnd w:id="115"/>
      <w:bookmarkEnd w:id="116"/>
      <w:bookmarkEnd w:id="117"/>
    </w:p>
    <w:p w:rsidR="000943B4" w:rsidRPr="00FE3A3E" w:rsidRDefault="002966CE" w:rsidP="00A63CF4">
      <w:pPr>
        <w:ind w:firstLine="562"/>
      </w:pPr>
      <w:r w:rsidRPr="00733D6F">
        <w:rPr>
          <w:rFonts w:hint="eastAsia"/>
          <w:b/>
        </w:rPr>
        <w:t>科学论证人才培养方案的制</w:t>
      </w:r>
      <w:r w:rsidR="000943B4" w:rsidRPr="00733D6F">
        <w:rPr>
          <w:rFonts w:hint="eastAsia"/>
          <w:b/>
        </w:rPr>
        <w:t>订</w:t>
      </w:r>
      <w:r w:rsidR="00733D6F" w:rsidRPr="00733D6F">
        <w:rPr>
          <w:rFonts w:hint="eastAsia"/>
          <w:b/>
        </w:rPr>
        <w:t>。</w:t>
      </w:r>
      <w:r w:rsidR="002C41C2">
        <w:rPr>
          <w:rFonts w:hint="eastAsia"/>
        </w:rPr>
        <w:t>学校</w:t>
      </w:r>
      <w:r w:rsidR="000943B4" w:rsidRPr="00FE3A3E">
        <w:rPr>
          <w:rFonts w:hint="eastAsia"/>
        </w:rPr>
        <w:t>《本科专业人才培养方案管理规定》《本科专业人才培养方案制（修）订实施办法》</w:t>
      </w:r>
      <w:r w:rsidR="003873A7">
        <w:rPr>
          <w:rFonts w:hint="eastAsia"/>
        </w:rPr>
        <w:t>规定培养方案</w:t>
      </w:r>
      <w:r w:rsidR="000943B4" w:rsidRPr="00FE3A3E">
        <w:rPr>
          <w:rFonts w:hint="eastAsia"/>
        </w:rPr>
        <w:t>制（修）订遵循以下三个基本原则：</w:t>
      </w:r>
    </w:p>
    <w:p w:rsidR="000943B4" w:rsidRPr="00FE3A3E" w:rsidRDefault="000943B4" w:rsidP="000943B4">
      <w:pPr>
        <w:ind w:firstLine="562"/>
      </w:pPr>
      <w:r w:rsidRPr="00A3142A">
        <w:rPr>
          <w:rFonts w:hint="eastAsia"/>
          <w:b/>
        </w:rPr>
        <w:t>专业人才培养目标与学校人才培养总体目标相契合。</w:t>
      </w:r>
      <w:r w:rsidRPr="00FE3A3E">
        <w:rPr>
          <w:rFonts w:hint="eastAsia"/>
        </w:rPr>
        <w:t>各专业培养目标的设置紧紧围绕学校人才培养总目标，结合专业特点，明确各专业的人才培养目标并细化能力要求。</w:t>
      </w:r>
    </w:p>
    <w:p w:rsidR="000943B4" w:rsidRPr="00FE3A3E" w:rsidRDefault="000943B4" w:rsidP="000943B4">
      <w:pPr>
        <w:ind w:firstLine="562"/>
      </w:pPr>
      <w:r w:rsidRPr="00A3142A">
        <w:rPr>
          <w:rFonts w:hint="eastAsia"/>
          <w:b/>
        </w:rPr>
        <w:t>专业</w:t>
      </w:r>
      <w:r w:rsidR="002966CE">
        <w:rPr>
          <w:rFonts w:hint="eastAsia"/>
          <w:b/>
        </w:rPr>
        <w:t>教学计划制订</w:t>
      </w:r>
      <w:r w:rsidRPr="00A3142A">
        <w:rPr>
          <w:rFonts w:hint="eastAsia"/>
          <w:b/>
        </w:rPr>
        <w:t>与国家战略及社会需求相衔接。</w:t>
      </w:r>
      <w:r w:rsidR="003873A7">
        <w:rPr>
          <w:rFonts w:hint="eastAsia"/>
        </w:rPr>
        <w:t>各专业的教学计划的修订积极对接国家战略和经济社会发展需求</w:t>
      </w:r>
      <w:r w:rsidR="001E395D">
        <w:rPr>
          <w:rFonts w:hint="eastAsia"/>
        </w:rPr>
        <w:t>。前期经</w:t>
      </w:r>
      <w:r w:rsidRPr="00FE3A3E">
        <w:rPr>
          <w:rFonts w:hint="eastAsia"/>
        </w:rPr>
        <w:t>多方调研，走访兄弟院校、相关政企事业单位，了解专业课程设置及人才需求。组织专家对人才培养目标、实现目标所需的条件、手段和环节等进行</w:t>
      </w:r>
      <w:r w:rsidR="003873A7">
        <w:rPr>
          <w:rFonts w:hint="eastAsia"/>
        </w:rPr>
        <w:t>充分</w:t>
      </w:r>
      <w:r w:rsidRPr="00FE3A3E">
        <w:rPr>
          <w:rFonts w:hint="eastAsia"/>
        </w:rPr>
        <w:t>论证。</w:t>
      </w:r>
    </w:p>
    <w:p w:rsidR="000943B4" w:rsidRPr="00FE3A3E" w:rsidRDefault="002966CE" w:rsidP="000943B4">
      <w:pPr>
        <w:ind w:firstLine="562"/>
      </w:pPr>
      <w:r>
        <w:rPr>
          <w:rFonts w:hint="eastAsia"/>
          <w:b/>
        </w:rPr>
        <w:t>专业</w:t>
      </w:r>
      <w:r w:rsidR="000943B4" w:rsidRPr="00A3142A">
        <w:rPr>
          <w:rFonts w:hint="eastAsia"/>
          <w:b/>
        </w:rPr>
        <w:t>课程体系</w:t>
      </w:r>
      <w:r w:rsidRPr="00A3142A">
        <w:rPr>
          <w:rFonts w:hint="eastAsia"/>
          <w:b/>
        </w:rPr>
        <w:t>构建</w:t>
      </w:r>
      <w:r w:rsidR="000943B4" w:rsidRPr="00A3142A">
        <w:rPr>
          <w:rFonts w:hint="eastAsia"/>
          <w:b/>
        </w:rPr>
        <w:t>与</w:t>
      </w:r>
      <w:r>
        <w:rPr>
          <w:rFonts w:hint="eastAsia"/>
          <w:b/>
        </w:rPr>
        <w:t>多元化</w:t>
      </w:r>
      <w:r w:rsidR="000943B4" w:rsidRPr="00A3142A">
        <w:rPr>
          <w:rFonts w:hint="eastAsia"/>
          <w:b/>
        </w:rPr>
        <w:t>人才培养模式相匹配。</w:t>
      </w:r>
      <w:r w:rsidR="000943B4" w:rsidRPr="00FE3A3E">
        <w:rPr>
          <w:rFonts w:hint="eastAsia"/>
        </w:rPr>
        <w:t>把握学科专业发展的趋势，对照国家关于高等教育改革的法律法规、教育部各专业教学指导委员会颁布的专业规范、专业教学大纲，</w:t>
      </w:r>
      <w:r w:rsidR="001E395D">
        <w:rPr>
          <w:rFonts w:hint="eastAsia"/>
        </w:rPr>
        <w:t>对标国内外专业课程体系，</w:t>
      </w:r>
      <w:r w:rsidR="000943B4" w:rsidRPr="00FE3A3E">
        <w:rPr>
          <w:rFonts w:hint="eastAsia"/>
        </w:rPr>
        <w:t>建立起兼顾知识、素质、能力的科学合理的多样化课程体系，为学生</w:t>
      </w:r>
      <w:r w:rsidR="00F06C8B">
        <w:rPr>
          <w:rFonts w:hint="eastAsia"/>
        </w:rPr>
        <w:t>的</w:t>
      </w:r>
      <w:r w:rsidR="000943B4" w:rsidRPr="00FE3A3E">
        <w:rPr>
          <w:rFonts w:hint="eastAsia"/>
        </w:rPr>
        <w:t>全面发展和个性发展提供充分的自主空间。</w:t>
      </w:r>
    </w:p>
    <w:p w:rsidR="000943B4" w:rsidRPr="00FE3A3E" w:rsidRDefault="002966CE" w:rsidP="00A63CF4">
      <w:pPr>
        <w:ind w:firstLine="562"/>
      </w:pPr>
      <w:r w:rsidRPr="00733D6F">
        <w:rPr>
          <w:rFonts w:hint="eastAsia"/>
          <w:b/>
        </w:rPr>
        <w:t>切实落实人才培养方案的执行</w:t>
      </w:r>
      <w:r w:rsidR="00733D6F" w:rsidRPr="00733D6F">
        <w:rPr>
          <w:rFonts w:hint="eastAsia"/>
          <w:b/>
        </w:rPr>
        <w:t>。</w:t>
      </w:r>
      <w:r w:rsidR="000943B4" w:rsidRPr="00FE3A3E">
        <w:rPr>
          <w:rFonts w:hint="eastAsia"/>
        </w:rPr>
        <w:t>各专业在新生入学之初公布</w:t>
      </w:r>
      <w:r w:rsidR="00864569">
        <w:rPr>
          <w:rFonts w:hint="eastAsia"/>
        </w:rPr>
        <w:t>本届</w:t>
      </w:r>
      <w:r w:rsidR="00864569">
        <w:rPr>
          <w:rFonts w:hint="eastAsia"/>
        </w:rPr>
        <w:lastRenderedPageBreak/>
        <w:t>学生</w:t>
      </w:r>
      <w:r w:rsidR="000943B4" w:rsidRPr="00FE3A3E">
        <w:rPr>
          <w:rFonts w:hint="eastAsia"/>
        </w:rPr>
        <w:t>人才培养方案，以便新生规划学业发展。</w:t>
      </w:r>
      <w:r w:rsidR="00864569" w:rsidRPr="00FE3A3E">
        <w:t>培养方案统一录入教务系统</w:t>
      </w:r>
      <w:r w:rsidR="00864569" w:rsidRPr="00FE3A3E">
        <w:rPr>
          <w:rFonts w:hint="eastAsia"/>
        </w:rPr>
        <w:t>，使用教务系统</w:t>
      </w:r>
      <w:r w:rsidR="00864569" w:rsidRPr="00FE3A3E">
        <w:t>自动对照培养计划审核学生修业情况</w:t>
      </w:r>
      <w:r w:rsidR="00864569" w:rsidRPr="00FE3A3E">
        <w:rPr>
          <w:rFonts w:hint="eastAsia"/>
        </w:rPr>
        <w:t>。</w:t>
      </w:r>
      <w:r w:rsidR="000943B4" w:rsidRPr="00FE3A3E">
        <w:rPr>
          <w:rFonts w:hint="eastAsia"/>
        </w:rPr>
        <w:t>人才培养方案规定的教学任务，必须严格执行。教学任务按学科性质和业务范围由相关的学院（系、部）和教研室承担，由教务处负责划分、协调和落实。专业人才培养方案执行过程中，各学院（系）必须落实每一门课程的教学要求、授课计划、教材、教学日历等必要的教学条件，安排好各教学环节，并据此进行教学管理。不按人才培养方案安排教学任务的，按教学事故的有关规定进行处理。</w:t>
      </w:r>
    </w:p>
    <w:p w:rsidR="000943B4" w:rsidRPr="00FE3A3E" w:rsidRDefault="00B8632D" w:rsidP="000943B4">
      <w:pPr>
        <w:ind w:firstLine="562"/>
      </w:pPr>
      <w:r w:rsidRPr="00733D6F">
        <w:rPr>
          <w:rFonts w:hint="eastAsia"/>
          <w:b/>
        </w:rPr>
        <w:t>审慎</w:t>
      </w:r>
      <w:r w:rsidR="002966CE" w:rsidRPr="00733D6F">
        <w:rPr>
          <w:rFonts w:hint="eastAsia"/>
          <w:b/>
        </w:rPr>
        <w:t>进行</w:t>
      </w:r>
      <w:r w:rsidR="000943B4" w:rsidRPr="00733D6F">
        <w:rPr>
          <w:rFonts w:hint="eastAsia"/>
          <w:b/>
        </w:rPr>
        <w:t>人才培养方案的</w:t>
      </w:r>
      <w:r w:rsidRPr="00733D6F">
        <w:rPr>
          <w:rFonts w:hint="eastAsia"/>
          <w:b/>
        </w:rPr>
        <w:t>调整</w:t>
      </w:r>
      <w:r w:rsidR="00733D6F" w:rsidRPr="00733D6F">
        <w:rPr>
          <w:rFonts w:hint="eastAsia"/>
          <w:b/>
        </w:rPr>
        <w:t>。</w:t>
      </w:r>
      <w:r w:rsidR="000943B4" w:rsidRPr="00FE3A3E">
        <w:rPr>
          <w:rFonts w:hint="eastAsia"/>
        </w:rPr>
        <w:t>为保证人才培养方案的严肃性和稳定性，对正在执行的人才培养方案，不得随意更改。确因特殊原</w:t>
      </w:r>
      <w:r w:rsidR="00617762">
        <w:rPr>
          <w:rFonts w:hint="eastAsia"/>
        </w:rPr>
        <w:t>因需要调整的，要按照严格的程序和要求办理。人才培养方案的调整由</w:t>
      </w:r>
      <w:r w:rsidR="000943B4" w:rsidRPr="00FE3A3E">
        <w:rPr>
          <w:rFonts w:hint="eastAsia"/>
        </w:rPr>
        <w:t>院（系）教学指导委员会会议决定，并向教务处提交调整方案审批，原则上每学年进行一次。</w:t>
      </w:r>
    </w:p>
    <w:p w:rsidR="000943B4" w:rsidRDefault="000943B4" w:rsidP="000943B4">
      <w:r w:rsidRPr="00FE3A3E">
        <w:rPr>
          <w:rFonts w:hint="eastAsia"/>
        </w:rPr>
        <w:t>人才培养方案个性化变通是指学生个体在完成所在专业人才培养方案的过程中，因某种原因（如转专业、校外交换、休学、重修等），需要进行部分计划内课程的替代、课程或其它教学环节的增减等。</w:t>
      </w:r>
    </w:p>
    <w:p w:rsidR="003E2CAD" w:rsidRDefault="003E2CAD" w:rsidP="005F6CEB">
      <w:pPr>
        <w:pStyle w:val="3-"/>
      </w:pPr>
      <w:bookmarkStart w:id="118" w:name="_Toc466552988"/>
      <w:bookmarkStart w:id="119" w:name="_Toc468218084"/>
      <w:r>
        <w:rPr>
          <w:rFonts w:hint="eastAsia"/>
        </w:rPr>
        <w:t>（</w:t>
      </w:r>
      <w:r w:rsidR="00F35296">
        <w:rPr>
          <w:rFonts w:hint="eastAsia"/>
        </w:rPr>
        <w:t>十一</w:t>
      </w:r>
      <w:r>
        <w:rPr>
          <w:rFonts w:hint="eastAsia"/>
        </w:rPr>
        <w:t>）</w:t>
      </w:r>
      <w:r w:rsidR="00676376" w:rsidRPr="0081566D">
        <w:rPr>
          <w:rFonts w:hint="eastAsia"/>
        </w:rPr>
        <w:t>课程资源</w:t>
      </w:r>
      <w:bookmarkEnd w:id="107"/>
      <w:bookmarkEnd w:id="118"/>
      <w:bookmarkEnd w:id="119"/>
    </w:p>
    <w:p w:rsidR="007550B1" w:rsidRPr="00A81D71" w:rsidRDefault="007550B1" w:rsidP="007550B1">
      <w:pPr>
        <w:pStyle w:val="4-1"/>
      </w:pPr>
      <w:bookmarkStart w:id="120" w:name="_Toc465943565"/>
      <w:bookmarkStart w:id="121" w:name="_Toc466552989"/>
      <w:bookmarkStart w:id="122" w:name="_Toc465694481"/>
      <w:bookmarkStart w:id="123" w:name="_Toc465027383"/>
      <w:r w:rsidRPr="00A81D71">
        <w:rPr>
          <w:rFonts w:hint="eastAsia"/>
        </w:rPr>
        <w:t>1.课程建设规划与执行</w:t>
      </w:r>
      <w:bookmarkEnd w:id="120"/>
      <w:bookmarkEnd w:id="121"/>
    </w:p>
    <w:p w:rsidR="007550B1" w:rsidRPr="008C69BA" w:rsidRDefault="007550B1" w:rsidP="008C69BA">
      <w:pPr>
        <w:ind w:firstLine="562"/>
      </w:pPr>
      <w:bookmarkStart w:id="124" w:name="_Toc465943566"/>
      <w:r w:rsidRPr="008C69BA">
        <w:rPr>
          <w:rFonts w:hint="eastAsia"/>
          <w:b/>
        </w:rPr>
        <w:t>科学规划</w:t>
      </w:r>
      <w:bookmarkEnd w:id="124"/>
      <w:r w:rsidR="00B46014" w:rsidRPr="008C69BA">
        <w:rPr>
          <w:rFonts w:hint="eastAsia"/>
          <w:b/>
        </w:rPr>
        <w:t>。</w:t>
      </w:r>
      <w:r w:rsidRPr="008C69BA">
        <w:rPr>
          <w:rFonts w:hint="eastAsia"/>
        </w:rPr>
        <w:t>学校成立课程建设委员会，统筹全校课程建设工作。根据教育教学改革的方向确定课</w:t>
      </w:r>
      <w:r w:rsidR="009660C1">
        <w:rPr>
          <w:rFonts w:hint="eastAsia"/>
        </w:rPr>
        <w:t>程建设项目的建设重点，</w:t>
      </w:r>
      <w:r w:rsidRPr="008C69BA">
        <w:rPr>
          <w:rFonts w:hint="eastAsia"/>
        </w:rPr>
        <w:t>制定《</w:t>
      </w:r>
      <w:r w:rsidR="008F3FF4">
        <w:rPr>
          <w:rFonts w:hint="eastAsia"/>
          <w:color w:val="000000"/>
          <w:shd w:val="clear" w:color="auto" w:fill="FFFFFF"/>
        </w:rPr>
        <w:t>课程建设管理条例</w:t>
      </w:r>
      <w:r w:rsidR="00F06C8B">
        <w:rPr>
          <w:rFonts w:hint="eastAsia"/>
        </w:rPr>
        <w:t>》，提出</w:t>
      </w:r>
      <w:r w:rsidRPr="008C69BA">
        <w:rPr>
          <w:rFonts w:hint="eastAsia"/>
        </w:rPr>
        <w:t>“</w:t>
      </w:r>
      <w:r w:rsidR="008F3FF4" w:rsidRPr="008F3FF4">
        <w:rPr>
          <w:rFonts w:hint="eastAsia"/>
        </w:rPr>
        <w:t>建设一批有特色的、适应高等教育发展的、在全国外语院校中居一流水平的课程</w:t>
      </w:r>
      <w:r w:rsidR="00617762">
        <w:rPr>
          <w:rFonts w:hint="eastAsia"/>
        </w:rPr>
        <w:t>”，力求</w:t>
      </w:r>
      <w:r w:rsidRPr="008C69BA">
        <w:rPr>
          <w:rFonts w:hint="eastAsia"/>
        </w:rPr>
        <w:t>做到以精品课程建设带动</w:t>
      </w:r>
      <w:r w:rsidR="00F06C8B">
        <w:rPr>
          <w:rFonts w:hint="eastAsia"/>
        </w:rPr>
        <w:t>整体</w:t>
      </w:r>
      <w:r w:rsidRPr="008C69BA">
        <w:rPr>
          <w:rFonts w:hint="eastAsia"/>
        </w:rPr>
        <w:t>课程建设。</w:t>
      </w:r>
    </w:p>
    <w:p w:rsidR="007550B1" w:rsidRPr="00A81D71" w:rsidRDefault="00B46014" w:rsidP="008C69BA">
      <w:pPr>
        <w:ind w:firstLine="562"/>
      </w:pPr>
      <w:r>
        <w:rPr>
          <w:rFonts w:hint="eastAsia"/>
          <w:b/>
        </w:rPr>
        <w:t>突出</w:t>
      </w:r>
      <w:r w:rsidRPr="00B46014">
        <w:rPr>
          <w:rFonts w:hint="eastAsia"/>
          <w:b/>
        </w:rPr>
        <w:t>重点。</w:t>
      </w:r>
      <w:r w:rsidR="007550B1" w:rsidRPr="00A81D71">
        <w:rPr>
          <w:rFonts w:hint="eastAsia"/>
        </w:rPr>
        <w:t>为了保障英语双专业/学位制度</w:t>
      </w:r>
      <w:r w:rsidR="00F06C8B">
        <w:rPr>
          <w:rFonts w:hint="eastAsia"/>
        </w:rPr>
        <w:t>的</w:t>
      </w:r>
      <w:r w:rsidR="007550B1" w:rsidRPr="00A81D71">
        <w:rPr>
          <w:rFonts w:hint="eastAsia"/>
        </w:rPr>
        <w:t>实施效果，学校在2010、2011年分两批资助了6个</w:t>
      </w:r>
      <w:r w:rsidR="00617762">
        <w:rPr>
          <w:rFonts w:hint="eastAsia"/>
        </w:rPr>
        <w:t>专项</w:t>
      </w:r>
      <w:r w:rsidR="007550B1" w:rsidRPr="00A81D71">
        <w:rPr>
          <w:rFonts w:hint="eastAsia"/>
        </w:rPr>
        <w:t>课程建设</w:t>
      </w:r>
      <w:r w:rsidR="009660C1">
        <w:rPr>
          <w:rFonts w:hint="eastAsia"/>
        </w:rPr>
        <w:t>项目</w:t>
      </w:r>
      <w:r w:rsidR="003C61E2">
        <w:rPr>
          <w:rFonts w:hint="eastAsia"/>
        </w:rPr>
        <w:t>。</w:t>
      </w:r>
      <w:r w:rsidR="009660C1">
        <w:rPr>
          <w:rFonts w:hint="eastAsia"/>
        </w:rPr>
        <w:t>为了改革传统</w:t>
      </w:r>
      <w:r w:rsidR="009660C1">
        <w:rPr>
          <w:rFonts w:hint="eastAsia"/>
        </w:rPr>
        <w:lastRenderedPageBreak/>
        <w:t>课堂教学模式，推动教育教学与信息技术融合，</w:t>
      </w:r>
      <w:r w:rsidR="007550B1" w:rsidRPr="00A81D71">
        <w:rPr>
          <w:rFonts w:hint="eastAsia"/>
        </w:rPr>
        <w:t>自2012</w:t>
      </w:r>
      <w:r w:rsidR="009660C1">
        <w:rPr>
          <w:rFonts w:hint="eastAsia"/>
        </w:rPr>
        <w:t>年起重点培育一批优质在线课程；</w:t>
      </w:r>
      <w:r w:rsidR="003C61E2">
        <w:rPr>
          <w:rFonts w:hint="eastAsia"/>
        </w:rPr>
        <w:t>2013年设立精品视频公开课建设专项；</w:t>
      </w:r>
      <w:r w:rsidR="00721C01">
        <w:rPr>
          <w:rFonts w:hint="eastAsia"/>
        </w:rPr>
        <w:t>2015年启动9</w:t>
      </w:r>
      <w:r w:rsidR="00617762">
        <w:rPr>
          <w:rFonts w:hint="eastAsia"/>
        </w:rPr>
        <w:t>门微课程</w:t>
      </w:r>
      <w:r w:rsidR="003C61E2">
        <w:rPr>
          <w:rFonts w:hint="eastAsia"/>
        </w:rPr>
        <w:t>。</w:t>
      </w:r>
      <w:r w:rsidR="00864569">
        <w:rPr>
          <w:rFonts w:hint="eastAsia"/>
        </w:rPr>
        <w:t>为</w:t>
      </w:r>
      <w:r w:rsidR="009660C1">
        <w:rPr>
          <w:rFonts w:hint="eastAsia"/>
        </w:rPr>
        <w:t>保障完全学分制</w:t>
      </w:r>
      <w:r w:rsidR="00721C01">
        <w:rPr>
          <w:rFonts w:hint="eastAsia"/>
        </w:rPr>
        <w:t>下自由选课的</w:t>
      </w:r>
      <w:r w:rsidR="009660C1">
        <w:rPr>
          <w:rFonts w:hint="eastAsia"/>
        </w:rPr>
        <w:t>顺利实施，</w:t>
      </w:r>
      <w:r w:rsidR="007550B1" w:rsidRPr="00A81D71">
        <w:rPr>
          <w:rFonts w:hint="eastAsia"/>
        </w:rPr>
        <w:t>2015</w:t>
      </w:r>
      <w:r w:rsidR="00721C01">
        <w:rPr>
          <w:rFonts w:hint="eastAsia"/>
        </w:rPr>
        <w:t>-2016年重点资助了13门精品</w:t>
      </w:r>
      <w:r w:rsidR="005D0641">
        <w:rPr>
          <w:rFonts w:hint="eastAsia"/>
        </w:rPr>
        <w:t>课程</w:t>
      </w:r>
      <w:r w:rsidR="00721C01">
        <w:rPr>
          <w:rFonts w:hint="eastAsia"/>
        </w:rPr>
        <w:t>（含</w:t>
      </w:r>
      <w:r w:rsidR="00721C01" w:rsidRPr="00A81D71">
        <w:rPr>
          <w:rFonts w:hint="eastAsia"/>
        </w:rPr>
        <w:t>大类平台课程</w:t>
      </w:r>
      <w:r w:rsidR="00721C01">
        <w:rPr>
          <w:rFonts w:hint="eastAsia"/>
        </w:rPr>
        <w:t>）</w:t>
      </w:r>
      <w:r w:rsidR="007550B1" w:rsidRPr="00A81D71">
        <w:rPr>
          <w:rFonts w:hint="eastAsia"/>
        </w:rPr>
        <w:t>。</w:t>
      </w:r>
    </w:p>
    <w:p w:rsidR="007550B1" w:rsidRPr="008C69BA" w:rsidRDefault="007550B1" w:rsidP="008C69BA">
      <w:pPr>
        <w:ind w:firstLine="562"/>
      </w:pPr>
      <w:bookmarkStart w:id="125" w:name="_Toc465943567"/>
      <w:r w:rsidRPr="008C69BA">
        <w:rPr>
          <w:rFonts w:hint="eastAsia"/>
          <w:b/>
        </w:rPr>
        <w:t>分级建设</w:t>
      </w:r>
      <w:bookmarkEnd w:id="125"/>
      <w:r w:rsidR="00B46014" w:rsidRPr="008C69BA">
        <w:rPr>
          <w:rFonts w:hint="eastAsia"/>
          <w:b/>
        </w:rPr>
        <w:t>。</w:t>
      </w:r>
      <w:r w:rsidRPr="008C69BA">
        <w:rPr>
          <w:rFonts w:hint="eastAsia"/>
        </w:rPr>
        <w:t>在国家级、上海市级和校级三级课程体系内，</w:t>
      </w:r>
      <w:r w:rsidR="008F3FF4" w:rsidRPr="008C69BA">
        <w:rPr>
          <w:rFonts w:hint="eastAsia"/>
        </w:rPr>
        <w:t>根据学校学科布局、发展规划及专业定位与特色研究确定</w:t>
      </w:r>
      <w:r w:rsidRPr="008C69BA">
        <w:rPr>
          <w:rFonts w:hint="eastAsia"/>
        </w:rPr>
        <w:t>校级课程</w:t>
      </w:r>
      <w:r w:rsidR="00680DCC">
        <w:rPr>
          <w:rFonts w:hint="eastAsia"/>
        </w:rPr>
        <w:t>建设</w:t>
      </w:r>
      <w:r w:rsidRPr="008C69BA">
        <w:rPr>
          <w:rFonts w:hint="eastAsia"/>
        </w:rPr>
        <w:t>的三个级别：精品课程、主干课程和一般课程。</w:t>
      </w:r>
      <w:r w:rsidR="008F3FF4" w:rsidRPr="008C69BA">
        <w:rPr>
          <w:rFonts w:hint="eastAsia"/>
        </w:rPr>
        <w:t>精品课程</w:t>
      </w:r>
      <w:r w:rsidR="008F3FF4">
        <w:rPr>
          <w:rFonts w:hint="eastAsia"/>
        </w:rPr>
        <w:t>注重</w:t>
      </w:r>
      <w:r w:rsidRPr="008C69BA">
        <w:rPr>
          <w:rFonts w:hint="eastAsia"/>
        </w:rPr>
        <w:t>整合学科基础课、专业主干课及其他重点建设课程的教学成果，</w:t>
      </w:r>
      <w:r w:rsidR="008F3FF4">
        <w:rPr>
          <w:rFonts w:hint="eastAsia"/>
        </w:rPr>
        <w:t>着力</w:t>
      </w:r>
      <w:r w:rsidRPr="008C69BA">
        <w:rPr>
          <w:rFonts w:hint="eastAsia"/>
        </w:rPr>
        <w:t>推动全校教育教学改革的发展和教学质量的全面提高</w:t>
      </w:r>
      <w:r w:rsidR="008F3FF4">
        <w:rPr>
          <w:rFonts w:hint="eastAsia"/>
        </w:rPr>
        <w:t>。</w:t>
      </w:r>
      <w:r w:rsidRPr="008C69BA">
        <w:rPr>
          <w:rFonts w:hint="eastAsia"/>
        </w:rPr>
        <w:t>主干课程一般为学科基础课、专业主干课、通识教育课程等。具备条件时，一般课程可以升级为主干课程</w:t>
      </w:r>
      <w:r w:rsidR="008C184C">
        <w:rPr>
          <w:rFonts w:hint="eastAsia"/>
        </w:rPr>
        <w:t>或</w:t>
      </w:r>
      <w:r w:rsidRPr="008C69BA">
        <w:rPr>
          <w:rFonts w:hint="eastAsia"/>
        </w:rPr>
        <w:t>精品课程。</w:t>
      </w:r>
    </w:p>
    <w:p w:rsidR="007550B1" w:rsidRPr="00A81D71" w:rsidRDefault="008C184C" w:rsidP="007550B1">
      <w:pPr>
        <w:ind w:firstLine="562"/>
      </w:pPr>
      <w:r>
        <w:rPr>
          <w:rFonts w:hint="eastAsia"/>
          <w:b/>
        </w:rPr>
        <w:t>保障质量</w:t>
      </w:r>
      <w:r w:rsidR="00B46014" w:rsidRPr="00B46014">
        <w:rPr>
          <w:rFonts w:hint="eastAsia"/>
          <w:b/>
        </w:rPr>
        <w:t>。</w:t>
      </w:r>
      <w:r w:rsidR="007550B1" w:rsidRPr="00A81D71">
        <w:rPr>
          <w:rFonts w:hint="eastAsia"/>
        </w:rPr>
        <w:t>各类课程的建设有明确的课程建设目标，并根</w:t>
      </w:r>
      <w:r w:rsidR="00680DCC">
        <w:rPr>
          <w:rFonts w:hint="eastAsia"/>
        </w:rPr>
        <w:t>据课程级别归口管理建设。学校颁布</w:t>
      </w:r>
      <w:r w:rsidR="007550B1" w:rsidRPr="00A81D71">
        <w:rPr>
          <w:rFonts w:hint="eastAsia"/>
        </w:rPr>
        <w:t>《</w:t>
      </w:r>
      <w:hyperlink r:id="rId21" w:tgtFrame="_blank" w:history="1">
        <w:r w:rsidR="007550B1" w:rsidRPr="00A81D71">
          <w:t>本科课程建设基本标准</w:t>
        </w:r>
      </w:hyperlink>
      <w:r w:rsidR="00680DCC">
        <w:rPr>
          <w:rFonts w:hint="eastAsia"/>
        </w:rPr>
        <w:t>》《双语教学课程建设标准》《精品课程建设标准》</w:t>
      </w:r>
      <w:r w:rsidR="007550B1" w:rsidRPr="00A81D71">
        <w:rPr>
          <w:rFonts w:hint="eastAsia"/>
        </w:rPr>
        <w:t>《主干课程建设标</w:t>
      </w:r>
      <w:r w:rsidR="00680DCC">
        <w:rPr>
          <w:rFonts w:hint="eastAsia"/>
        </w:rPr>
        <w:t>准》</w:t>
      </w:r>
      <w:r w:rsidR="007550B1" w:rsidRPr="00A81D71">
        <w:rPr>
          <w:rFonts w:hint="eastAsia"/>
        </w:rPr>
        <w:t>《本科课程网上教学资源建设标准》等文件，细化建设标准，对不同类型的课程建设提出相应的建设要求。</w:t>
      </w:r>
    </w:p>
    <w:p w:rsidR="007550B1" w:rsidRPr="00A81D71" w:rsidRDefault="007550B1" w:rsidP="007550B1">
      <w:pPr>
        <w:pStyle w:val="4-1"/>
      </w:pPr>
      <w:bookmarkStart w:id="126" w:name="_Toc465943568"/>
      <w:bookmarkStart w:id="127" w:name="_Toc466552990"/>
      <w:r w:rsidRPr="00A81D71">
        <w:rPr>
          <w:rFonts w:hint="eastAsia"/>
        </w:rPr>
        <w:t>2.课程的数量、结构及优质课程资源建设</w:t>
      </w:r>
      <w:bookmarkEnd w:id="126"/>
      <w:bookmarkEnd w:id="127"/>
    </w:p>
    <w:p w:rsidR="007550B1" w:rsidRPr="00A81D71" w:rsidRDefault="007550B1" w:rsidP="00B86C3A">
      <w:pPr>
        <w:ind w:firstLine="562"/>
      </w:pPr>
      <w:bookmarkStart w:id="128" w:name="_Toc465943569"/>
      <w:bookmarkStart w:id="129" w:name="_Toc466552991"/>
      <w:r w:rsidRPr="00733D6F">
        <w:rPr>
          <w:rFonts w:hint="eastAsia"/>
          <w:b/>
        </w:rPr>
        <w:t>课程数量结构</w:t>
      </w:r>
      <w:bookmarkEnd w:id="128"/>
      <w:bookmarkEnd w:id="129"/>
      <w:r w:rsidR="00733D6F" w:rsidRPr="00733D6F">
        <w:rPr>
          <w:rFonts w:hint="eastAsia"/>
          <w:b/>
        </w:rPr>
        <w:t>：</w:t>
      </w:r>
      <w:r w:rsidRPr="00A81D71">
        <w:rPr>
          <w:rFonts w:hint="eastAsia"/>
        </w:rPr>
        <w:t>学校课程分通识教育课程</w:t>
      </w:r>
      <w:r w:rsidR="00A3142A">
        <w:rPr>
          <w:rFonts w:hint="eastAsia"/>
        </w:rPr>
        <w:t>、专业教育课程</w:t>
      </w:r>
      <w:r w:rsidRPr="00A81D71">
        <w:rPr>
          <w:rFonts w:hint="eastAsia"/>
        </w:rPr>
        <w:t>和实践教育环节三大类。</w:t>
      </w:r>
    </w:p>
    <w:p w:rsidR="002476E6" w:rsidRDefault="002476E6" w:rsidP="002476E6">
      <w:bookmarkStart w:id="130" w:name="_Toc465943570"/>
      <w:bookmarkStart w:id="131" w:name="_Toc466552992"/>
      <w:r>
        <w:rPr>
          <w:rFonts w:hint="eastAsia"/>
        </w:rPr>
        <w:t>通识教育课程是课程结</w:t>
      </w:r>
      <w:r w:rsidR="000B0E05">
        <w:rPr>
          <w:rFonts w:hint="eastAsia"/>
        </w:rPr>
        <w:t>构中的基础部分，分</w:t>
      </w:r>
      <w:r>
        <w:rPr>
          <w:rFonts w:hint="eastAsia"/>
        </w:rPr>
        <w:t>通识教育必修课程和通识教育选修课程，旨在</w:t>
      </w:r>
      <w:r w:rsidR="000B0E05">
        <w:rPr>
          <w:rFonts w:hint="eastAsia"/>
        </w:rPr>
        <w:t>养成</w:t>
      </w:r>
      <w:r>
        <w:rPr>
          <w:rFonts w:hint="eastAsia"/>
        </w:rPr>
        <w:t>学生人文精神和科学素质。通识教育必修课程包括思想</w:t>
      </w:r>
      <w:r w:rsidR="00617762">
        <w:rPr>
          <w:rFonts w:hint="eastAsia"/>
        </w:rPr>
        <w:t>政治教育课、计算机课、体育课、汉语课</w:t>
      </w:r>
      <w:r>
        <w:rPr>
          <w:rFonts w:hint="eastAsia"/>
        </w:rPr>
        <w:t>。通识教育选修课程下设十大课程模块。</w:t>
      </w:r>
      <w:r>
        <w:t xml:space="preserve"> </w:t>
      </w:r>
    </w:p>
    <w:p w:rsidR="002476E6" w:rsidRDefault="002476E6" w:rsidP="002476E6">
      <w:r>
        <w:rPr>
          <w:rFonts w:hint="eastAsia"/>
        </w:rPr>
        <w:t>专业教育课程包括大类平台课程、专业核心课程、专业方向课程。大类平台课程</w:t>
      </w:r>
      <w:r w:rsidR="0017394C">
        <w:rPr>
          <w:rFonts w:hint="eastAsia"/>
        </w:rPr>
        <w:t>自2015级学生开始设置，指的是</w:t>
      </w:r>
      <w:r>
        <w:rPr>
          <w:rFonts w:hint="eastAsia"/>
        </w:rPr>
        <w:t>相近学科专业的共同</w:t>
      </w:r>
      <w:r>
        <w:rPr>
          <w:rFonts w:hint="eastAsia"/>
        </w:rPr>
        <w:lastRenderedPageBreak/>
        <w:t>基础课，既作为专业课面向校内多个专业开设，也作为通识教育选修课程面向全校开放。专业核心课程是指本学科专业基础性、核心主干课程。</w:t>
      </w:r>
      <w:r w:rsidR="005C1A7C">
        <w:rPr>
          <w:rFonts w:hint="eastAsia"/>
        </w:rPr>
        <w:t>专业方向课程是指为</w:t>
      </w:r>
      <w:r>
        <w:rPr>
          <w:rFonts w:hint="eastAsia"/>
        </w:rPr>
        <w:t>深化和拓展专业知识而开设的与本专业</w:t>
      </w:r>
      <w:r w:rsidR="005C1A7C">
        <w:rPr>
          <w:rFonts w:hint="eastAsia"/>
        </w:rPr>
        <w:t>相近</w:t>
      </w:r>
      <w:r>
        <w:rPr>
          <w:rFonts w:hint="eastAsia"/>
        </w:rPr>
        <w:t>相关、跨学科</w:t>
      </w:r>
      <w:r w:rsidR="005C1A7C">
        <w:rPr>
          <w:rFonts w:hint="eastAsia"/>
        </w:rPr>
        <w:t>及学科前沿</w:t>
      </w:r>
      <w:r>
        <w:rPr>
          <w:rFonts w:hint="eastAsia"/>
        </w:rPr>
        <w:t>课程。</w:t>
      </w:r>
      <w:r w:rsidR="00617762">
        <w:rPr>
          <w:rFonts w:hint="eastAsia"/>
        </w:rPr>
        <w:t>同时，</w:t>
      </w:r>
      <w:r w:rsidR="00943FC9">
        <w:rPr>
          <w:rFonts w:hint="eastAsia"/>
        </w:rPr>
        <w:t>学校</w:t>
      </w:r>
      <w:r>
        <w:rPr>
          <w:rFonts w:hint="eastAsia"/>
        </w:rPr>
        <w:t>将语言专业（双语）的英语基础课程及非语言专业的英语</w:t>
      </w:r>
      <w:r>
        <w:t>/日语基础课程纳入专业教</w:t>
      </w:r>
      <w:r>
        <w:rPr>
          <w:rFonts w:hint="eastAsia"/>
        </w:rPr>
        <w:t>育课程范畴</w:t>
      </w:r>
      <w:r w:rsidR="000B0E05">
        <w:rPr>
          <w:rFonts w:hint="eastAsia"/>
        </w:rPr>
        <w:t>，凸现</w:t>
      </w:r>
      <w:r w:rsidR="00AE4CDD">
        <w:rPr>
          <w:rFonts w:hint="eastAsia"/>
        </w:rPr>
        <w:t>学校</w:t>
      </w:r>
      <w:r>
        <w:t>人才培养</w:t>
      </w:r>
      <w:r>
        <w:rPr>
          <w:rFonts w:hint="eastAsia"/>
        </w:rPr>
        <w:t>特色。</w:t>
      </w:r>
      <w:r>
        <w:t xml:space="preserve"> </w:t>
      </w:r>
    </w:p>
    <w:p w:rsidR="003B3455" w:rsidRDefault="002476E6" w:rsidP="002476E6">
      <w:r>
        <w:rPr>
          <w:rFonts w:hint="eastAsia"/>
        </w:rPr>
        <w:t>实践教育环节</w:t>
      </w:r>
      <w:r w:rsidR="00617762">
        <w:rPr>
          <w:rFonts w:hint="eastAsia"/>
        </w:rPr>
        <w:t>旨在</w:t>
      </w:r>
      <w:r>
        <w:rPr>
          <w:rFonts w:hint="eastAsia"/>
        </w:rPr>
        <w:t>培养学生对所学知识的应用能力和创新能力，按照集中与分散相结合的办法设置实践教学课程</w:t>
      </w:r>
      <w:r w:rsidR="00617762">
        <w:rPr>
          <w:rFonts w:hint="eastAsia"/>
        </w:rPr>
        <w:t>，</w:t>
      </w:r>
      <w:r>
        <w:rPr>
          <w:rFonts w:hint="eastAsia"/>
        </w:rPr>
        <w:t>包含社会调查与社会实践、专业实习实践课程、毕业论文（设计）。</w:t>
      </w:r>
    </w:p>
    <w:p w:rsidR="00B86C3A" w:rsidRPr="00A81D71" w:rsidRDefault="00B86C3A" w:rsidP="00B86C3A">
      <w:pPr>
        <w:pStyle w:val="-9"/>
      </w:pPr>
      <w:bookmarkStart w:id="132" w:name="_Toc466625834"/>
      <w:bookmarkStart w:id="133" w:name="_Toc468712033"/>
      <w:r w:rsidRPr="00A81D71">
        <w:rPr>
          <w:rFonts w:hint="eastAsia"/>
        </w:rPr>
        <w:t>表</w:t>
      </w:r>
      <w:r w:rsidR="00287100">
        <w:rPr>
          <w:rFonts w:hint="eastAsia"/>
        </w:rPr>
        <w:t>10</w:t>
      </w:r>
      <w:r w:rsidR="00244C46">
        <w:rPr>
          <w:rFonts w:hint="eastAsia"/>
        </w:rPr>
        <w:t xml:space="preserve"> </w:t>
      </w:r>
      <w:r w:rsidRPr="00A81D71">
        <w:rPr>
          <w:rFonts w:hint="eastAsia"/>
        </w:rPr>
        <w:t>近</w:t>
      </w:r>
      <w:r w:rsidR="00624FB8">
        <w:rPr>
          <w:rFonts w:hint="eastAsia"/>
        </w:rPr>
        <w:t>三</w:t>
      </w:r>
      <w:r w:rsidR="00513F49">
        <w:rPr>
          <w:rFonts w:hint="eastAsia"/>
        </w:rPr>
        <w:t>学</w:t>
      </w:r>
      <w:r w:rsidRPr="00A81D71">
        <w:rPr>
          <w:rFonts w:hint="eastAsia"/>
        </w:rPr>
        <w:t>年课程开课情况</w:t>
      </w:r>
      <w:bookmarkEnd w:id="132"/>
      <w:bookmarkEnd w:id="133"/>
    </w:p>
    <w:tbl>
      <w:tblPr>
        <w:tblStyle w:val="a8"/>
        <w:tblW w:w="8472" w:type="dxa"/>
        <w:jc w:val="center"/>
        <w:tblLook w:val="04A0" w:firstRow="1" w:lastRow="0" w:firstColumn="1" w:lastColumn="0" w:noHBand="0" w:noVBand="1"/>
      </w:tblPr>
      <w:tblGrid>
        <w:gridCol w:w="2118"/>
        <w:gridCol w:w="2118"/>
        <w:gridCol w:w="2118"/>
        <w:gridCol w:w="2118"/>
      </w:tblGrid>
      <w:tr w:rsidR="00B86C3A" w:rsidRPr="0032405D" w:rsidTr="00B86C3A">
        <w:trPr>
          <w:jc w:val="center"/>
        </w:trPr>
        <w:tc>
          <w:tcPr>
            <w:tcW w:w="2118" w:type="dxa"/>
          </w:tcPr>
          <w:p w:rsidR="00B86C3A" w:rsidRPr="008A4839" w:rsidRDefault="00B86C3A" w:rsidP="000F5D0F">
            <w:pPr>
              <w:pStyle w:val="-"/>
              <w:spacing w:before="156" w:after="156"/>
              <w:rPr>
                <w:b/>
              </w:rPr>
            </w:pPr>
            <w:r w:rsidRPr="008A4839">
              <w:rPr>
                <w:rFonts w:hint="eastAsia"/>
                <w:b/>
              </w:rPr>
              <w:t>课程类别</w:t>
            </w:r>
          </w:p>
        </w:tc>
        <w:tc>
          <w:tcPr>
            <w:tcW w:w="2118" w:type="dxa"/>
          </w:tcPr>
          <w:p w:rsidR="00B86C3A" w:rsidRPr="008A4839" w:rsidRDefault="00B86C3A" w:rsidP="000F5D0F">
            <w:pPr>
              <w:pStyle w:val="-"/>
              <w:spacing w:before="156" w:after="156"/>
              <w:rPr>
                <w:b/>
              </w:rPr>
            </w:pPr>
            <w:r w:rsidRPr="008A4839">
              <w:rPr>
                <w:rFonts w:hint="eastAsia"/>
                <w:b/>
              </w:rPr>
              <w:t>2013-2014</w:t>
            </w:r>
            <w:r w:rsidRPr="008A4839">
              <w:rPr>
                <w:rFonts w:hint="eastAsia"/>
                <w:b/>
              </w:rPr>
              <w:t>学年</w:t>
            </w:r>
          </w:p>
        </w:tc>
        <w:tc>
          <w:tcPr>
            <w:tcW w:w="2118" w:type="dxa"/>
          </w:tcPr>
          <w:p w:rsidR="00B86C3A" w:rsidRPr="008A4839" w:rsidRDefault="00B86C3A" w:rsidP="000F5D0F">
            <w:pPr>
              <w:pStyle w:val="-"/>
              <w:spacing w:before="156" w:after="156"/>
              <w:rPr>
                <w:b/>
              </w:rPr>
            </w:pPr>
            <w:r w:rsidRPr="008A4839">
              <w:rPr>
                <w:rFonts w:hint="eastAsia"/>
                <w:b/>
              </w:rPr>
              <w:t>2014-2015</w:t>
            </w:r>
            <w:r w:rsidRPr="008A4839">
              <w:rPr>
                <w:rFonts w:hint="eastAsia"/>
                <w:b/>
              </w:rPr>
              <w:t>学年</w:t>
            </w:r>
          </w:p>
        </w:tc>
        <w:tc>
          <w:tcPr>
            <w:tcW w:w="2118" w:type="dxa"/>
          </w:tcPr>
          <w:p w:rsidR="00B86C3A" w:rsidRPr="008A4839" w:rsidRDefault="00B86C3A" w:rsidP="000F5D0F">
            <w:pPr>
              <w:pStyle w:val="-"/>
              <w:spacing w:before="156" w:after="156"/>
              <w:rPr>
                <w:b/>
              </w:rPr>
            </w:pPr>
            <w:r w:rsidRPr="008A4839">
              <w:rPr>
                <w:rFonts w:hint="eastAsia"/>
                <w:b/>
              </w:rPr>
              <w:t>2015-2016</w:t>
            </w:r>
            <w:r w:rsidRPr="008A4839">
              <w:rPr>
                <w:rFonts w:hint="eastAsia"/>
                <w:b/>
              </w:rPr>
              <w:t>学年</w:t>
            </w:r>
          </w:p>
        </w:tc>
      </w:tr>
      <w:tr w:rsidR="00B86C3A" w:rsidRPr="0032405D" w:rsidTr="00B86C3A">
        <w:trPr>
          <w:jc w:val="center"/>
        </w:trPr>
        <w:tc>
          <w:tcPr>
            <w:tcW w:w="2118" w:type="dxa"/>
          </w:tcPr>
          <w:p w:rsidR="00B86C3A" w:rsidRPr="0032405D" w:rsidRDefault="00B86C3A" w:rsidP="000F5D0F">
            <w:pPr>
              <w:pStyle w:val="-"/>
              <w:spacing w:before="156" w:after="156"/>
            </w:pPr>
            <w:r w:rsidRPr="0032405D">
              <w:rPr>
                <w:rFonts w:hint="eastAsia"/>
              </w:rPr>
              <w:t>通识</w:t>
            </w:r>
            <w:r>
              <w:rPr>
                <w:rFonts w:hint="eastAsia"/>
              </w:rPr>
              <w:t>教育</w:t>
            </w:r>
            <w:r w:rsidRPr="0032405D">
              <w:rPr>
                <w:rFonts w:hint="eastAsia"/>
              </w:rPr>
              <w:t>选修课</w:t>
            </w:r>
            <w:r>
              <w:rPr>
                <w:rFonts w:hint="eastAsia"/>
              </w:rPr>
              <w:t>程</w:t>
            </w:r>
          </w:p>
        </w:tc>
        <w:tc>
          <w:tcPr>
            <w:tcW w:w="2118" w:type="dxa"/>
          </w:tcPr>
          <w:p w:rsidR="00B86C3A" w:rsidRPr="0032405D" w:rsidRDefault="00B86C3A" w:rsidP="000F5D0F">
            <w:pPr>
              <w:pStyle w:val="-"/>
              <w:spacing w:before="156" w:after="156"/>
            </w:pPr>
            <w:r w:rsidRPr="0032405D">
              <w:rPr>
                <w:rFonts w:hint="eastAsia"/>
              </w:rPr>
              <w:t>180</w:t>
            </w:r>
          </w:p>
        </w:tc>
        <w:tc>
          <w:tcPr>
            <w:tcW w:w="2118" w:type="dxa"/>
          </w:tcPr>
          <w:p w:rsidR="00B86C3A" w:rsidRPr="0032405D" w:rsidRDefault="00B86C3A" w:rsidP="000F5D0F">
            <w:pPr>
              <w:pStyle w:val="-"/>
              <w:spacing w:before="156" w:after="156"/>
            </w:pPr>
            <w:r w:rsidRPr="0032405D">
              <w:rPr>
                <w:rFonts w:hint="eastAsia"/>
              </w:rPr>
              <w:t>191</w:t>
            </w:r>
          </w:p>
        </w:tc>
        <w:tc>
          <w:tcPr>
            <w:tcW w:w="2118" w:type="dxa"/>
          </w:tcPr>
          <w:p w:rsidR="00B86C3A" w:rsidRPr="0032405D" w:rsidRDefault="00B86C3A" w:rsidP="000F5D0F">
            <w:pPr>
              <w:pStyle w:val="-"/>
              <w:spacing w:before="156" w:after="156"/>
            </w:pPr>
            <w:r w:rsidRPr="0032405D">
              <w:rPr>
                <w:rFonts w:hint="eastAsia"/>
              </w:rPr>
              <w:t>172</w:t>
            </w:r>
          </w:p>
        </w:tc>
      </w:tr>
      <w:tr w:rsidR="00B86C3A" w:rsidRPr="0032405D" w:rsidTr="00B86C3A">
        <w:trPr>
          <w:jc w:val="center"/>
        </w:trPr>
        <w:tc>
          <w:tcPr>
            <w:tcW w:w="2118" w:type="dxa"/>
          </w:tcPr>
          <w:p w:rsidR="00B86C3A" w:rsidRPr="0032405D" w:rsidRDefault="00B86C3A" w:rsidP="000F5D0F">
            <w:pPr>
              <w:pStyle w:val="-"/>
              <w:spacing w:before="156" w:after="156"/>
            </w:pPr>
            <w:r w:rsidRPr="0032405D">
              <w:rPr>
                <w:rFonts w:hint="eastAsia"/>
              </w:rPr>
              <w:t>通识</w:t>
            </w:r>
            <w:r>
              <w:rPr>
                <w:rFonts w:hint="eastAsia"/>
              </w:rPr>
              <w:t>教育</w:t>
            </w:r>
            <w:r w:rsidRPr="0032405D">
              <w:rPr>
                <w:rFonts w:hint="eastAsia"/>
              </w:rPr>
              <w:t>必修课</w:t>
            </w:r>
            <w:r>
              <w:rPr>
                <w:rFonts w:hint="eastAsia"/>
              </w:rPr>
              <w:t>程</w:t>
            </w:r>
          </w:p>
        </w:tc>
        <w:tc>
          <w:tcPr>
            <w:tcW w:w="2118" w:type="dxa"/>
          </w:tcPr>
          <w:p w:rsidR="00B86C3A" w:rsidRPr="0032405D" w:rsidRDefault="00B86C3A" w:rsidP="000F5D0F">
            <w:pPr>
              <w:pStyle w:val="-"/>
              <w:spacing w:before="156" w:after="156"/>
            </w:pPr>
            <w:r w:rsidRPr="0032405D">
              <w:rPr>
                <w:rFonts w:hint="eastAsia"/>
              </w:rPr>
              <w:t>447</w:t>
            </w:r>
          </w:p>
        </w:tc>
        <w:tc>
          <w:tcPr>
            <w:tcW w:w="2118" w:type="dxa"/>
          </w:tcPr>
          <w:p w:rsidR="00B86C3A" w:rsidRPr="0032405D" w:rsidRDefault="00B86C3A" w:rsidP="000F5D0F">
            <w:pPr>
              <w:pStyle w:val="-"/>
              <w:spacing w:before="156" w:after="156"/>
            </w:pPr>
            <w:r w:rsidRPr="0032405D">
              <w:rPr>
                <w:rFonts w:hint="eastAsia"/>
              </w:rPr>
              <w:t>433</w:t>
            </w:r>
          </w:p>
        </w:tc>
        <w:tc>
          <w:tcPr>
            <w:tcW w:w="2118" w:type="dxa"/>
          </w:tcPr>
          <w:p w:rsidR="00B86C3A" w:rsidRPr="0032405D" w:rsidRDefault="00B86C3A" w:rsidP="000F5D0F">
            <w:pPr>
              <w:pStyle w:val="-"/>
              <w:spacing w:before="156" w:after="156"/>
            </w:pPr>
            <w:r w:rsidRPr="0032405D">
              <w:rPr>
                <w:rFonts w:hint="eastAsia"/>
              </w:rPr>
              <w:t>435</w:t>
            </w:r>
          </w:p>
        </w:tc>
      </w:tr>
      <w:tr w:rsidR="00B86C3A" w:rsidRPr="0032405D" w:rsidTr="00B86C3A">
        <w:trPr>
          <w:jc w:val="center"/>
        </w:trPr>
        <w:tc>
          <w:tcPr>
            <w:tcW w:w="2118" w:type="dxa"/>
          </w:tcPr>
          <w:p w:rsidR="00B86C3A" w:rsidRPr="0032405D" w:rsidRDefault="00B86C3A" w:rsidP="000F5D0F">
            <w:pPr>
              <w:pStyle w:val="-"/>
              <w:spacing w:before="156" w:after="156"/>
            </w:pPr>
            <w:r w:rsidRPr="0032405D">
              <w:rPr>
                <w:rFonts w:hint="eastAsia"/>
              </w:rPr>
              <w:t>专业核心课程</w:t>
            </w:r>
          </w:p>
        </w:tc>
        <w:tc>
          <w:tcPr>
            <w:tcW w:w="2118" w:type="dxa"/>
          </w:tcPr>
          <w:p w:rsidR="00B86C3A" w:rsidRPr="0032405D" w:rsidRDefault="00B86C3A" w:rsidP="000F5D0F">
            <w:pPr>
              <w:pStyle w:val="-"/>
              <w:spacing w:before="156" w:after="156"/>
            </w:pPr>
            <w:r w:rsidRPr="0032405D">
              <w:rPr>
                <w:rFonts w:hint="eastAsia"/>
              </w:rPr>
              <w:t>1402</w:t>
            </w:r>
          </w:p>
        </w:tc>
        <w:tc>
          <w:tcPr>
            <w:tcW w:w="2118" w:type="dxa"/>
          </w:tcPr>
          <w:p w:rsidR="00B86C3A" w:rsidRPr="0032405D" w:rsidRDefault="00B86C3A" w:rsidP="000F5D0F">
            <w:pPr>
              <w:pStyle w:val="-"/>
              <w:spacing w:before="156" w:after="156"/>
            </w:pPr>
            <w:r w:rsidRPr="0032405D">
              <w:rPr>
                <w:rFonts w:hint="eastAsia"/>
              </w:rPr>
              <w:t>1400</w:t>
            </w:r>
          </w:p>
        </w:tc>
        <w:tc>
          <w:tcPr>
            <w:tcW w:w="2118" w:type="dxa"/>
          </w:tcPr>
          <w:p w:rsidR="00B86C3A" w:rsidRPr="0032405D" w:rsidRDefault="00B86C3A" w:rsidP="00175902">
            <w:pPr>
              <w:pStyle w:val="-"/>
              <w:spacing w:before="156" w:after="156"/>
            </w:pPr>
            <w:r w:rsidRPr="0032405D">
              <w:rPr>
                <w:rFonts w:hint="eastAsia"/>
              </w:rPr>
              <w:t>12</w:t>
            </w:r>
            <w:r w:rsidR="00505CBA">
              <w:rPr>
                <w:rFonts w:hint="eastAsia"/>
              </w:rPr>
              <w:t>62</w:t>
            </w:r>
          </w:p>
        </w:tc>
      </w:tr>
      <w:tr w:rsidR="00B86C3A" w:rsidRPr="0032405D" w:rsidTr="00B86C3A">
        <w:trPr>
          <w:jc w:val="center"/>
        </w:trPr>
        <w:tc>
          <w:tcPr>
            <w:tcW w:w="2118" w:type="dxa"/>
          </w:tcPr>
          <w:p w:rsidR="00B86C3A" w:rsidRPr="0032405D" w:rsidRDefault="00B86C3A" w:rsidP="000F5D0F">
            <w:pPr>
              <w:pStyle w:val="-"/>
              <w:spacing w:before="156" w:after="156"/>
            </w:pPr>
            <w:r>
              <w:rPr>
                <w:rFonts w:hint="eastAsia"/>
              </w:rPr>
              <w:t>大类</w:t>
            </w:r>
            <w:r w:rsidRPr="0032405D">
              <w:rPr>
                <w:rFonts w:hint="eastAsia"/>
              </w:rPr>
              <w:t>平台课</w:t>
            </w:r>
            <w:r>
              <w:rPr>
                <w:rFonts w:hint="eastAsia"/>
              </w:rPr>
              <w:t>程</w:t>
            </w:r>
          </w:p>
        </w:tc>
        <w:tc>
          <w:tcPr>
            <w:tcW w:w="2118" w:type="dxa"/>
          </w:tcPr>
          <w:p w:rsidR="00B86C3A" w:rsidRPr="0032405D" w:rsidRDefault="00B86C3A" w:rsidP="000F5D0F">
            <w:pPr>
              <w:pStyle w:val="-"/>
              <w:spacing w:before="156" w:after="156"/>
            </w:pPr>
            <w:r>
              <w:rPr>
                <w:rFonts w:hint="eastAsia"/>
              </w:rPr>
              <w:t>/</w:t>
            </w:r>
          </w:p>
        </w:tc>
        <w:tc>
          <w:tcPr>
            <w:tcW w:w="2118" w:type="dxa"/>
          </w:tcPr>
          <w:p w:rsidR="00B86C3A" w:rsidRPr="0032405D" w:rsidRDefault="00B86C3A" w:rsidP="000F5D0F">
            <w:pPr>
              <w:pStyle w:val="-"/>
              <w:spacing w:before="156" w:after="156"/>
            </w:pPr>
            <w:r>
              <w:rPr>
                <w:rFonts w:hint="eastAsia"/>
              </w:rPr>
              <w:t>/</w:t>
            </w:r>
          </w:p>
        </w:tc>
        <w:tc>
          <w:tcPr>
            <w:tcW w:w="2118" w:type="dxa"/>
          </w:tcPr>
          <w:p w:rsidR="00B86C3A" w:rsidRPr="0032405D" w:rsidRDefault="00B86C3A" w:rsidP="000F5D0F">
            <w:pPr>
              <w:pStyle w:val="-"/>
              <w:spacing w:before="156" w:after="156"/>
            </w:pPr>
            <w:r w:rsidRPr="0032405D">
              <w:rPr>
                <w:rFonts w:hint="eastAsia"/>
              </w:rPr>
              <w:t>128</w:t>
            </w:r>
          </w:p>
        </w:tc>
      </w:tr>
      <w:tr w:rsidR="00B86C3A" w:rsidRPr="0032405D" w:rsidTr="00B86C3A">
        <w:trPr>
          <w:jc w:val="center"/>
        </w:trPr>
        <w:tc>
          <w:tcPr>
            <w:tcW w:w="2118" w:type="dxa"/>
          </w:tcPr>
          <w:p w:rsidR="00B86C3A" w:rsidRPr="0032405D" w:rsidRDefault="00B86C3A" w:rsidP="000F5D0F">
            <w:pPr>
              <w:pStyle w:val="-"/>
              <w:spacing w:before="156" w:after="156"/>
            </w:pPr>
            <w:r w:rsidRPr="0032405D">
              <w:rPr>
                <w:rFonts w:hint="eastAsia"/>
              </w:rPr>
              <w:t>专业方向课程</w:t>
            </w:r>
          </w:p>
        </w:tc>
        <w:tc>
          <w:tcPr>
            <w:tcW w:w="2118" w:type="dxa"/>
          </w:tcPr>
          <w:p w:rsidR="00B86C3A" w:rsidRPr="0032405D" w:rsidRDefault="00B86C3A" w:rsidP="000F5D0F">
            <w:pPr>
              <w:pStyle w:val="-"/>
              <w:spacing w:before="156" w:after="156"/>
            </w:pPr>
            <w:r w:rsidRPr="0032405D">
              <w:rPr>
                <w:rFonts w:hint="eastAsia"/>
              </w:rPr>
              <w:t>676</w:t>
            </w:r>
          </w:p>
        </w:tc>
        <w:tc>
          <w:tcPr>
            <w:tcW w:w="2118" w:type="dxa"/>
          </w:tcPr>
          <w:p w:rsidR="00B86C3A" w:rsidRPr="0032405D" w:rsidRDefault="00B86C3A" w:rsidP="000F5D0F">
            <w:pPr>
              <w:pStyle w:val="-"/>
              <w:spacing w:before="156" w:after="156"/>
            </w:pPr>
            <w:r w:rsidRPr="0032405D">
              <w:rPr>
                <w:rFonts w:hint="eastAsia"/>
              </w:rPr>
              <w:t>781</w:t>
            </w:r>
          </w:p>
        </w:tc>
        <w:tc>
          <w:tcPr>
            <w:tcW w:w="2118" w:type="dxa"/>
          </w:tcPr>
          <w:p w:rsidR="00B86C3A" w:rsidRPr="0032405D" w:rsidRDefault="00175902" w:rsidP="000F5D0F">
            <w:pPr>
              <w:pStyle w:val="-"/>
              <w:spacing w:before="156" w:after="156"/>
            </w:pPr>
            <w:r>
              <w:rPr>
                <w:rFonts w:hint="eastAsia"/>
              </w:rPr>
              <w:t>7</w:t>
            </w:r>
            <w:r w:rsidR="00505CBA">
              <w:rPr>
                <w:rFonts w:hint="eastAsia"/>
              </w:rPr>
              <w:t>27</w:t>
            </w:r>
          </w:p>
        </w:tc>
      </w:tr>
      <w:tr w:rsidR="00B86C3A" w:rsidRPr="0032405D" w:rsidTr="00B86C3A">
        <w:trPr>
          <w:jc w:val="center"/>
        </w:trPr>
        <w:tc>
          <w:tcPr>
            <w:tcW w:w="2118" w:type="dxa"/>
          </w:tcPr>
          <w:p w:rsidR="00B86C3A" w:rsidRPr="0032405D" w:rsidRDefault="00B86C3A" w:rsidP="000F5D0F">
            <w:pPr>
              <w:pStyle w:val="-"/>
              <w:spacing w:before="156" w:after="156"/>
            </w:pPr>
            <w:r>
              <w:rPr>
                <w:rFonts w:hint="eastAsia"/>
              </w:rPr>
              <w:t>实践教育环节</w:t>
            </w:r>
          </w:p>
        </w:tc>
        <w:tc>
          <w:tcPr>
            <w:tcW w:w="2118" w:type="dxa"/>
          </w:tcPr>
          <w:p w:rsidR="00B86C3A" w:rsidRPr="0032405D" w:rsidRDefault="00B86C3A" w:rsidP="000F5D0F">
            <w:pPr>
              <w:pStyle w:val="-"/>
              <w:spacing w:before="156" w:after="156"/>
            </w:pPr>
            <w:r w:rsidRPr="0032405D">
              <w:rPr>
                <w:rFonts w:hint="eastAsia"/>
              </w:rPr>
              <w:t>139</w:t>
            </w:r>
          </w:p>
        </w:tc>
        <w:tc>
          <w:tcPr>
            <w:tcW w:w="2118" w:type="dxa"/>
          </w:tcPr>
          <w:p w:rsidR="00B86C3A" w:rsidRPr="0032405D" w:rsidRDefault="00B86C3A" w:rsidP="000F5D0F">
            <w:pPr>
              <w:pStyle w:val="-"/>
              <w:spacing w:before="156" w:after="156"/>
            </w:pPr>
            <w:r w:rsidRPr="0032405D">
              <w:rPr>
                <w:rFonts w:hint="eastAsia"/>
              </w:rPr>
              <w:t>156</w:t>
            </w:r>
          </w:p>
        </w:tc>
        <w:tc>
          <w:tcPr>
            <w:tcW w:w="2118" w:type="dxa"/>
          </w:tcPr>
          <w:p w:rsidR="00B86C3A" w:rsidRPr="0032405D" w:rsidRDefault="00B86C3A" w:rsidP="000F5D0F">
            <w:pPr>
              <w:pStyle w:val="-"/>
              <w:spacing w:before="156" w:after="156"/>
            </w:pPr>
            <w:r w:rsidRPr="0032405D">
              <w:rPr>
                <w:rFonts w:hint="eastAsia"/>
              </w:rPr>
              <w:t>129</w:t>
            </w:r>
          </w:p>
        </w:tc>
      </w:tr>
      <w:tr w:rsidR="00B86C3A" w:rsidRPr="0032405D" w:rsidTr="00B86C3A">
        <w:trPr>
          <w:jc w:val="center"/>
        </w:trPr>
        <w:tc>
          <w:tcPr>
            <w:tcW w:w="2118" w:type="dxa"/>
          </w:tcPr>
          <w:p w:rsidR="00B86C3A" w:rsidRPr="0032405D" w:rsidRDefault="00B86C3A" w:rsidP="000F5D0F">
            <w:pPr>
              <w:pStyle w:val="-"/>
              <w:spacing w:before="156" w:after="156"/>
            </w:pPr>
            <w:r w:rsidRPr="0032405D">
              <w:rPr>
                <w:rFonts w:hint="eastAsia"/>
              </w:rPr>
              <w:t>合计</w:t>
            </w:r>
          </w:p>
        </w:tc>
        <w:tc>
          <w:tcPr>
            <w:tcW w:w="2118" w:type="dxa"/>
          </w:tcPr>
          <w:p w:rsidR="00B86C3A" w:rsidRPr="0032405D" w:rsidRDefault="00B86C3A" w:rsidP="000F5D0F">
            <w:pPr>
              <w:pStyle w:val="-"/>
              <w:spacing w:before="156" w:after="156"/>
            </w:pPr>
            <w:r w:rsidRPr="0032405D">
              <w:rPr>
                <w:rFonts w:hint="eastAsia"/>
              </w:rPr>
              <w:t>2844</w:t>
            </w:r>
          </w:p>
        </w:tc>
        <w:tc>
          <w:tcPr>
            <w:tcW w:w="2118" w:type="dxa"/>
          </w:tcPr>
          <w:p w:rsidR="00B86C3A" w:rsidRPr="0032405D" w:rsidRDefault="00B86C3A" w:rsidP="000F5D0F">
            <w:pPr>
              <w:pStyle w:val="-"/>
              <w:spacing w:before="156" w:after="156"/>
            </w:pPr>
            <w:r w:rsidRPr="0032405D">
              <w:rPr>
                <w:rFonts w:hint="eastAsia"/>
              </w:rPr>
              <w:t>2961</w:t>
            </w:r>
          </w:p>
        </w:tc>
        <w:tc>
          <w:tcPr>
            <w:tcW w:w="2118" w:type="dxa"/>
          </w:tcPr>
          <w:p w:rsidR="00B86C3A" w:rsidRPr="0032405D" w:rsidRDefault="00B86C3A" w:rsidP="00175902">
            <w:pPr>
              <w:pStyle w:val="-"/>
              <w:spacing w:before="156" w:after="156"/>
            </w:pPr>
            <w:r w:rsidRPr="0032405D">
              <w:rPr>
                <w:rFonts w:hint="eastAsia"/>
              </w:rPr>
              <w:t>28</w:t>
            </w:r>
            <w:r w:rsidR="00505CBA">
              <w:rPr>
                <w:rFonts w:hint="eastAsia"/>
              </w:rPr>
              <w:t>53</w:t>
            </w:r>
          </w:p>
        </w:tc>
      </w:tr>
    </w:tbl>
    <w:p w:rsidR="00B86C3A" w:rsidRPr="00B86C3A" w:rsidRDefault="00B86C3A" w:rsidP="00B86C3A">
      <w:pPr>
        <w:pStyle w:val="aff4"/>
        <w:spacing w:before="156" w:after="156"/>
      </w:pPr>
      <w:r w:rsidRPr="0032405D">
        <w:rPr>
          <w:rFonts w:hint="eastAsia"/>
        </w:rPr>
        <w:t>注：</w:t>
      </w:r>
      <w:r>
        <w:rPr>
          <w:rFonts w:hint="eastAsia"/>
        </w:rPr>
        <w:t>统计数据</w:t>
      </w:r>
      <w:r w:rsidRPr="0032405D">
        <w:rPr>
          <w:rFonts w:hint="eastAsia"/>
        </w:rPr>
        <w:t>包含跨校选修课</w:t>
      </w:r>
      <w:r>
        <w:rPr>
          <w:rFonts w:hint="eastAsia"/>
        </w:rPr>
        <w:t>程</w:t>
      </w:r>
      <w:r w:rsidRPr="0032405D">
        <w:rPr>
          <w:rFonts w:hint="eastAsia"/>
        </w:rPr>
        <w:t>和视频课程</w:t>
      </w:r>
      <w:r>
        <w:rPr>
          <w:rFonts w:hint="eastAsia"/>
        </w:rPr>
        <w:t>。</w:t>
      </w:r>
    </w:p>
    <w:p w:rsidR="000B0E05" w:rsidRDefault="007550B1" w:rsidP="00790C73">
      <w:pPr>
        <w:ind w:firstLine="562"/>
      </w:pPr>
      <w:r w:rsidRPr="00733D6F">
        <w:rPr>
          <w:rFonts w:hint="eastAsia"/>
          <w:b/>
        </w:rPr>
        <w:t>优质课程资源建设</w:t>
      </w:r>
      <w:bookmarkEnd w:id="130"/>
      <w:bookmarkEnd w:id="131"/>
      <w:r w:rsidR="00733D6F" w:rsidRPr="00733D6F">
        <w:rPr>
          <w:rFonts w:hint="eastAsia"/>
          <w:b/>
        </w:rPr>
        <w:t>：</w:t>
      </w:r>
      <w:r w:rsidRPr="00A81D71">
        <w:rPr>
          <w:rFonts w:hint="eastAsia"/>
        </w:rPr>
        <w:t>近五年来，学校共资助校级课程建设项目97个。目前，共获评以下国家级、上海市级课程称号。</w:t>
      </w:r>
    </w:p>
    <w:p w:rsidR="004D2B17" w:rsidRDefault="004D2B17" w:rsidP="00790C73"/>
    <w:p w:rsidR="004D2B17" w:rsidRDefault="004D2B17" w:rsidP="00790C73"/>
    <w:p w:rsidR="004D2B17" w:rsidRDefault="004D2B17" w:rsidP="00790C73"/>
    <w:p w:rsidR="004D2B17" w:rsidRPr="0032405D" w:rsidRDefault="004D2B17" w:rsidP="004D2B17">
      <w:pPr>
        <w:pStyle w:val="-9"/>
      </w:pPr>
      <w:bookmarkStart w:id="134" w:name="_Toc466625835"/>
      <w:bookmarkStart w:id="135" w:name="_Toc468712034"/>
      <w:r w:rsidRPr="0032405D">
        <w:rPr>
          <w:rFonts w:hint="eastAsia"/>
        </w:rPr>
        <w:lastRenderedPageBreak/>
        <w:t>表</w:t>
      </w:r>
      <w:r>
        <w:rPr>
          <w:rFonts w:hint="eastAsia"/>
        </w:rPr>
        <w:t>11</w:t>
      </w:r>
      <w:r w:rsidRPr="0032405D">
        <w:rPr>
          <w:rFonts w:hint="eastAsia"/>
        </w:rPr>
        <w:t xml:space="preserve"> 近年学校优质课程资源建设情况</w:t>
      </w:r>
      <w:bookmarkEnd w:id="134"/>
      <w:bookmarkEnd w:id="135"/>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996"/>
        <w:gridCol w:w="2349"/>
      </w:tblGrid>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rPr>
                <w:b/>
              </w:rPr>
            </w:pPr>
            <w:r w:rsidRPr="0032405D">
              <w:rPr>
                <w:rFonts w:hint="eastAsia"/>
                <w:b/>
              </w:rPr>
              <w:t>优质课程类别</w:t>
            </w:r>
          </w:p>
        </w:tc>
        <w:tc>
          <w:tcPr>
            <w:tcW w:w="2349" w:type="dxa"/>
            <w:shd w:val="clear" w:color="auto" w:fill="auto"/>
            <w:noWrap/>
            <w:vAlign w:val="center"/>
            <w:hideMark/>
          </w:tcPr>
          <w:p w:rsidR="004D2B17" w:rsidRPr="0032405D" w:rsidRDefault="004D2B17" w:rsidP="002571BD">
            <w:pPr>
              <w:pStyle w:val="-"/>
              <w:spacing w:before="156" w:after="156"/>
              <w:rPr>
                <w:b/>
              </w:rPr>
            </w:pPr>
            <w:r w:rsidRPr="0032405D">
              <w:rPr>
                <w:rFonts w:hint="eastAsia"/>
                <w:b/>
              </w:rPr>
              <w:t>门数</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国家精品开放课程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3</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国家精品课程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3</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教育部双语教学示范课程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1</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教育部来华留学英语授课品牌课程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1</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上海市级精品课程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24</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上海市级重点课程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47</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上海高校示范性全英语教学课程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17</w:t>
            </w:r>
          </w:p>
        </w:tc>
      </w:tr>
      <w:tr w:rsidR="004D2B17" w:rsidRPr="0032405D" w:rsidTr="002571BD">
        <w:trPr>
          <w:trHeight w:val="270"/>
          <w:jc w:val="center"/>
        </w:trPr>
        <w:tc>
          <w:tcPr>
            <w:tcW w:w="0" w:type="auto"/>
            <w:shd w:val="clear" w:color="auto" w:fill="auto"/>
            <w:noWrap/>
            <w:vAlign w:val="center"/>
            <w:hideMark/>
          </w:tcPr>
          <w:p w:rsidR="004D2B17" w:rsidRPr="0032405D" w:rsidRDefault="004D2B17" w:rsidP="002571BD">
            <w:pPr>
              <w:pStyle w:val="-"/>
              <w:spacing w:before="156" w:after="156"/>
            </w:pPr>
            <w:r w:rsidRPr="0032405D">
              <w:rPr>
                <w:rFonts w:hint="eastAsia"/>
              </w:rPr>
              <w:t>上海高校外国留学生英语授课示范性课程</w:t>
            </w:r>
          </w:p>
        </w:tc>
        <w:tc>
          <w:tcPr>
            <w:tcW w:w="2349" w:type="dxa"/>
            <w:shd w:val="clear" w:color="auto" w:fill="auto"/>
            <w:noWrap/>
            <w:vAlign w:val="center"/>
            <w:hideMark/>
          </w:tcPr>
          <w:p w:rsidR="004D2B17" w:rsidRPr="0032405D" w:rsidRDefault="004D2B17" w:rsidP="002571BD">
            <w:pPr>
              <w:pStyle w:val="-"/>
              <w:spacing w:before="156" w:after="156"/>
            </w:pPr>
            <w:r w:rsidRPr="0032405D">
              <w:rPr>
                <w:rFonts w:hint="eastAsia"/>
              </w:rPr>
              <w:t>15</w:t>
            </w:r>
          </w:p>
        </w:tc>
      </w:tr>
      <w:tr w:rsidR="00CF00BD" w:rsidRPr="0032405D" w:rsidTr="002571BD">
        <w:trPr>
          <w:trHeight w:val="270"/>
          <w:jc w:val="center"/>
        </w:trPr>
        <w:tc>
          <w:tcPr>
            <w:tcW w:w="0" w:type="auto"/>
            <w:shd w:val="clear" w:color="auto" w:fill="auto"/>
            <w:noWrap/>
            <w:vAlign w:val="center"/>
          </w:tcPr>
          <w:p w:rsidR="00CF00BD" w:rsidRPr="0032405D" w:rsidRDefault="00CF00BD" w:rsidP="002571BD">
            <w:pPr>
              <w:pStyle w:val="-"/>
              <w:spacing w:before="156" w:after="156"/>
            </w:pPr>
            <w:r w:rsidRPr="0032405D">
              <w:rPr>
                <w:rFonts w:hint="eastAsia"/>
              </w:rPr>
              <w:t>上海高校</w:t>
            </w:r>
            <w:r w:rsidRPr="00CF00BD">
              <w:rPr>
                <w:rFonts w:hint="eastAsia"/>
              </w:rPr>
              <w:t>优质在线课程建设项目</w:t>
            </w:r>
          </w:p>
        </w:tc>
        <w:tc>
          <w:tcPr>
            <w:tcW w:w="2349" w:type="dxa"/>
            <w:shd w:val="clear" w:color="auto" w:fill="auto"/>
            <w:noWrap/>
            <w:vAlign w:val="center"/>
          </w:tcPr>
          <w:p w:rsidR="00CF00BD" w:rsidRPr="0032405D" w:rsidRDefault="00BA4BF9" w:rsidP="002571BD">
            <w:pPr>
              <w:pStyle w:val="-"/>
              <w:spacing w:before="156" w:after="156"/>
            </w:pPr>
            <w:r>
              <w:rPr>
                <w:rFonts w:hint="eastAsia"/>
              </w:rPr>
              <w:t>9</w:t>
            </w:r>
          </w:p>
        </w:tc>
      </w:tr>
    </w:tbl>
    <w:p w:rsidR="004D2B17" w:rsidRDefault="004D2B17" w:rsidP="00790C73"/>
    <w:p w:rsidR="00790C73" w:rsidRPr="00A81D71" w:rsidRDefault="00790C73" w:rsidP="00790C73">
      <w:pPr>
        <w:ind w:firstLine="562"/>
      </w:pPr>
      <w:r>
        <w:rPr>
          <w:rFonts w:hint="eastAsia"/>
          <w:b/>
        </w:rPr>
        <w:t>通识教育改革与课程建设</w:t>
      </w:r>
      <w:r w:rsidRPr="00A81D71">
        <w:rPr>
          <w:rFonts w:hint="eastAsia"/>
          <w:b/>
        </w:rPr>
        <w:t>。</w:t>
      </w:r>
      <w:r w:rsidRPr="00A81D71">
        <w:rPr>
          <w:rFonts w:hint="eastAsia"/>
        </w:rPr>
        <w:t>学校于</w:t>
      </w:r>
      <w:r w:rsidRPr="00A81D71">
        <w:t>2006</w:t>
      </w:r>
      <w:r w:rsidRPr="00A81D71">
        <w:rPr>
          <w:rFonts w:hint="eastAsia"/>
        </w:rPr>
        <w:t>年</w:t>
      </w:r>
      <w:r>
        <w:rPr>
          <w:rFonts w:hint="eastAsia"/>
        </w:rPr>
        <w:t>启动实施通识教育</w:t>
      </w:r>
      <w:r w:rsidRPr="00A81D71">
        <w:rPr>
          <w:rFonts w:hint="eastAsia"/>
        </w:rPr>
        <w:t>教学改革。</w:t>
      </w:r>
      <w:r w:rsidRPr="00A81D71">
        <w:t>2011</w:t>
      </w:r>
      <w:r w:rsidRPr="00A81D71">
        <w:rPr>
          <w:rFonts w:hint="eastAsia"/>
        </w:rPr>
        <w:t>年以来，学校对原有课程模块进行了调整和完善，形成了一套包括多元文明＆国际视野、中华文明＆文化传承</w:t>
      </w:r>
      <w:r>
        <w:rPr>
          <w:rFonts w:hint="eastAsia"/>
        </w:rPr>
        <w:t>等</w:t>
      </w:r>
      <w:r w:rsidRPr="00A81D71">
        <w:rPr>
          <w:rFonts w:hint="eastAsia"/>
        </w:rPr>
        <w:t>十大模块领域的课程体系。2015-2016学年，共开设168门通识教育</w:t>
      </w:r>
      <w:r>
        <w:rPr>
          <w:rFonts w:hint="eastAsia"/>
        </w:rPr>
        <w:t>选修</w:t>
      </w:r>
      <w:r w:rsidRPr="00A81D71">
        <w:rPr>
          <w:rFonts w:hint="eastAsia"/>
        </w:rPr>
        <w:t>课程。</w:t>
      </w:r>
    </w:p>
    <w:p w:rsidR="00790C73" w:rsidRDefault="00790C73" w:rsidP="00790C73">
      <w:pPr>
        <w:ind w:firstLine="562"/>
      </w:pPr>
      <w:r>
        <w:rPr>
          <w:rFonts w:hint="eastAsia"/>
          <w:b/>
        </w:rPr>
        <w:t>打造优质</w:t>
      </w:r>
      <w:r w:rsidRPr="00A81D71">
        <w:rPr>
          <w:rFonts w:hint="eastAsia"/>
          <w:b/>
        </w:rPr>
        <w:t>专业教育课程。</w:t>
      </w:r>
      <w:r w:rsidRPr="00A81D71">
        <w:rPr>
          <w:rFonts w:hint="eastAsia"/>
        </w:rPr>
        <w:t>学校</w:t>
      </w:r>
      <w:r>
        <w:rPr>
          <w:rFonts w:hint="eastAsia"/>
        </w:rPr>
        <w:t>专业课教学小班化特色明显，平均班级规模30.94人。</w:t>
      </w:r>
      <w:r w:rsidRPr="00A81D71">
        <w:rPr>
          <w:rFonts w:hint="eastAsia"/>
        </w:rPr>
        <w:t>随着人文化教学改革的推行，学校修订人才培养方案、完善课程体系、加强人文教育，促进专业教育与通识教育的融合。</w:t>
      </w:r>
      <w:r>
        <w:rPr>
          <w:rFonts w:hint="eastAsia"/>
        </w:rPr>
        <w:t>如英语学院</w:t>
      </w:r>
      <w:r w:rsidRPr="00A81D71">
        <w:rPr>
          <w:rFonts w:hint="eastAsia"/>
        </w:rPr>
        <w:t>人文化改革</w:t>
      </w:r>
      <w:r>
        <w:rPr>
          <w:rFonts w:hint="eastAsia"/>
        </w:rPr>
        <w:t>重点在于课程体系革新</w:t>
      </w:r>
      <w:r w:rsidRPr="00A81D71">
        <w:rPr>
          <w:rFonts w:hint="eastAsia"/>
        </w:rPr>
        <w:t>，在教育部规定专业必修课的基础上完善英语专业与翻译专业的人文通识课程体系，为学生提供了60余门选修课程，对原有欧美文化、文学、语言学、翻译四大板块的选修课程进行扩充，施行以英语语言、文学、文化、国别区域研究、跨文化为核心的人文通识教育</w:t>
      </w:r>
      <w:r>
        <w:rPr>
          <w:rFonts w:hint="eastAsia"/>
        </w:rPr>
        <w:t>，部分课程内容从原来的</w:t>
      </w:r>
      <w:r>
        <w:rPr>
          <w:rFonts w:hint="eastAsia"/>
        </w:rPr>
        <w:lastRenderedPageBreak/>
        <w:t>综述概况向深入的思想内涵转变。在</w:t>
      </w:r>
      <w:r w:rsidRPr="00A81D71">
        <w:rPr>
          <w:rFonts w:hint="eastAsia"/>
        </w:rPr>
        <w:t>专业基础课和专业核心课</w:t>
      </w:r>
      <w:r>
        <w:rPr>
          <w:rFonts w:hint="eastAsia"/>
        </w:rPr>
        <w:t>中</w:t>
      </w:r>
      <w:r w:rsidRPr="00A81D71">
        <w:rPr>
          <w:rFonts w:hint="eastAsia"/>
        </w:rPr>
        <w:t>，实行技能课程人文化教学、人文课程技能深化，进行“混班型”教育，在课程内容上力求让学生从文化视角来理解英语语言。</w:t>
      </w:r>
    </w:p>
    <w:p w:rsidR="000B0E05" w:rsidRDefault="00C12C42" w:rsidP="000B0E05">
      <w:pPr>
        <w:ind w:firstLine="562"/>
      </w:pPr>
      <w:r>
        <w:rPr>
          <w:rFonts w:hint="eastAsia"/>
          <w:b/>
        </w:rPr>
        <w:t>开展</w:t>
      </w:r>
      <w:r w:rsidR="00B8632D">
        <w:rPr>
          <w:rFonts w:hint="eastAsia"/>
          <w:b/>
        </w:rPr>
        <w:t>优质</w:t>
      </w:r>
      <w:r w:rsidR="007550B1" w:rsidRPr="00A81D71">
        <w:rPr>
          <w:rFonts w:hint="eastAsia"/>
          <w:b/>
        </w:rPr>
        <w:t>全</w:t>
      </w:r>
      <w:r w:rsidR="00C60841">
        <w:rPr>
          <w:rFonts w:hint="eastAsia"/>
          <w:b/>
        </w:rPr>
        <w:t>外</w:t>
      </w:r>
      <w:r w:rsidR="007550B1" w:rsidRPr="00A81D71">
        <w:rPr>
          <w:rFonts w:hint="eastAsia"/>
          <w:b/>
        </w:rPr>
        <w:t>语课程建设。</w:t>
      </w:r>
      <w:r w:rsidR="007550B1" w:rsidRPr="00A81D71">
        <w:rPr>
          <w:rFonts w:hint="eastAsia"/>
        </w:rPr>
        <w:t>学校</w:t>
      </w:r>
      <w:r w:rsidR="00C60841">
        <w:rPr>
          <w:rFonts w:hint="eastAsia"/>
        </w:rPr>
        <w:t>课程资源外语化特色鲜明</w:t>
      </w:r>
      <w:r w:rsidR="000B0E05">
        <w:rPr>
          <w:rFonts w:hint="eastAsia"/>
        </w:rPr>
        <w:t>，在专业教学中强化语言</w:t>
      </w:r>
      <w:r w:rsidR="000B0E05" w:rsidRPr="00A81D71">
        <w:rPr>
          <w:rFonts w:hint="eastAsia"/>
        </w:rPr>
        <w:t>特色，在</w:t>
      </w:r>
      <w:r w:rsidR="000B0E05">
        <w:rPr>
          <w:rFonts w:hint="eastAsia"/>
        </w:rPr>
        <w:t>语言</w:t>
      </w:r>
      <w:r w:rsidR="000B0E05" w:rsidRPr="00A81D71">
        <w:rPr>
          <w:rFonts w:hint="eastAsia"/>
        </w:rPr>
        <w:t>教学中融入专业教学。</w:t>
      </w:r>
      <w:r w:rsidR="000B0E05">
        <w:rPr>
          <w:rFonts w:hint="eastAsia"/>
        </w:rPr>
        <w:t>2015-2016学年，全校开设全外语课程（不包括外语课）达到219门次。</w:t>
      </w:r>
    </w:p>
    <w:p w:rsidR="007550B1" w:rsidRPr="00A81D71" w:rsidRDefault="000B0E05" w:rsidP="007550B1">
      <w:r>
        <w:rPr>
          <w:rFonts w:hint="eastAsia"/>
        </w:rPr>
        <w:t>学校注重</w:t>
      </w:r>
      <w:r w:rsidRPr="00A81D71">
        <w:rPr>
          <w:rFonts w:hint="eastAsia"/>
        </w:rPr>
        <w:t>全</w:t>
      </w:r>
      <w:r>
        <w:rPr>
          <w:rFonts w:hint="eastAsia"/>
        </w:rPr>
        <w:t>英语</w:t>
      </w:r>
      <w:r w:rsidRPr="00A81D71">
        <w:rPr>
          <w:rFonts w:hint="eastAsia"/>
        </w:rPr>
        <w:t>课程</w:t>
      </w:r>
      <w:r>
        <w:rPr>
          <w:rFonts w:hint="eastAsia"/>
        </w:rPr>
        <w:t>建设，</w:t>
      </w:r>
      <w:r w:rsidR="007550B1" w:rsidRPr="00A81D71">
        <w:rPr>
          <w:rFonts w:hint="eastAsia"/>
        </w:rPr>
        <w:t>专业课程教学选用优秀英文原版教材，以全英语授课，突出英语特色；另一方面积极推进英语双专业、双学位制度建设，增加专业英语课程，将英语课程融入专业课程教学。学校努力打造一批具有上外特色的全英语课程群，已获评教育部双语教学示范课程1门、</w:t>
      </w:r>
      <w:r w:rsidR="00DE549E" w:rsidRPr="0032405D">
        <w:rPr>
          <w:rFonts w:hint="eastAsia"/>
        </w:rPr>
        <w:t>教育部来华留学英语授课品牌课程</w:t>
      </w:r>
      <w:r w:rsidR="00DE549E">
        <w:rPr>
          <w:rFonts w:hint="eastAsia"/>
        </w:rPr>
        <w:t>1门、</w:t>
      </w:r>
      <w:r w:rsidR="007550B1" w:rsidRPr="00A81D71">
        <w:rPr>
          <w:rFonts w:hint="eastAsia"/>
        </w:rPr>
        <w:t>上海高校示范性全英语教学课程17门、上海高校外国留学生英语授课示范性课程15门。</w:t>
      </w:r>
    </w:p>
    <w:p w:rsidR="007550B1" w:rsidRPr="00A81D71" w:rsidRDefault="00C12C42" w:rsidP="007550B1">
      <w:pPr>
        <w:ind w:firstLine="562"/>
      </w:pPr>
      <w:r>
        <w:rPr>
          <w:rFonts w:hint="eastAsia"/>
          <w:b/>
        </w:rPr>
        <w:t>推动</w:t>
      </w:r>
      <w:r w:rsidR="00B8632D">
        <w:rPr>
          <w:rFonts w:hint="eastAsia"/>
          <w:b/>
        </w:rPr>
        <w:t>优质</w:t>
      </w:r>
      <w:r w:rsidR="007550B1" w:rsidRPr="00A81D71">
        <w:rPr>
          <w:rFonts w:hint="eastAsia"/>
          <w:b/>
        </w:rPr>
        <w:t>在线课程建设。</w:t>
      </w:r>
      <w:r w:rsidR="007550B1" w:rsidRPr="00A81D71">
        <w:rPr>
          <w:rFonts w:hint="eastAsia"/>
        </w:rPr>
        <w:t>上海外国语大学“课程中心”</w:t>
      </w:r>
      <w:r w:rsidR="00B3393C">
        <w:rPr>
          <w:rFonts w:hint="eastAsia"/>
        </w:rPr>
        <w:t>网络辅助教学平台依托</w:t>
      </w:r>
      <w:r w:rsidR="007550B1" w:rsidRPr="00A81D71">
        <w:rPr>
          <w:rFonts w:hint="eastAsia"/>
        </w:rPr>
        <w:t>现代教育技术手段，共享</w:t>
      </w:r>
      <w:r w:rsidR="00B3393C">
        <w:rPr>
          <w:rFonts w:hint="eastAsia"/>
        </w:rPr>
        <w:t>优质</w:t>
      </w:r>
      <w:r w:rsidR="007550B1" w:rsidRPr="00A81D71">
        <w:rPr>
          <w:rFonts w:hint="eastAsia"/>
        </w:rPr>
        <w:t>教学资源，发挥优质课程的示范辐射作用。</w:t>
      </w:r>
      <w:r w:rsidR="00F06C8B">
        <w:rPr>
          <w:rFonts w:hint="eastAsia"/>
        </w:rPr>
        <w:t>截</w:t>
      </w:r>
      <w:r w:rsidR="007550B1" w:rsidRPr="00B3393C">
        <w:rPr>
          <w:rFonts w:hint="eastAsia"/>
        </w:rPr>
        <w:t>至2016年10月，该</w:t>
      </w:r>
      <w:r w:rsidR="00114B83" w:rsidRPr="00B3393C">
        <w:rPr>
          <w:rFonts w:hint="eastAsia"/>
        </w:rPr>
        <w:t>平台</w:t>
      </w:r>
      <w:r w:rsidR="00B3393C">
        <w:rPr>
          <w:rFonts w:hint="eastAsia"/>
        </w:rPr>
        <w:t>运行</w:t>
      </w:r>
      <w:r w:rsidR="00B3393C" w:rsidRPr="00B3393C">
        <w:rPr>
          <w:rFonts w:hint="eastAsia"/>
        </w:rPr>
        <w:t>课程</w:t>
      </w:r>
      <w:r w:rsidR="007550B1" w:rsidRPr="00B3393C">
        <w:rPr>
          <w:rFonts w:hint="eastAsia"/>
        </w:rPr>
        <w:t>12</w:t>
      </w:r>
      <w:r w:rsidR="00B3393C" w:rsidRPr="00B3393C">
        <w:rPr>
          <w:rFonts w:hint="eastAsia"/>
        </w:rPr>
        <w:t>37</w:t>
      </w:r>
      <w:r w:rsidR="007550B1" w:rsidRPr="00B3393C">
        <w:rPr>
          <w:rFonts w:hint="eastAsia"/>
        </w:rPr>
        <w:t>门，访问</w:t>
      </w:r>
      <w:r w:rsidR="00B12F3B" w:rsidRPr="00B3393C">
        <w:rPr>
          <w:rFonts w:hint="eastAsia"/>
        </w:rPr>
        <w:t>量近700万</w:t>
      </w:r>
      <w:r w:rsidR="007550B1" w:rsidRPr="00B3393C">
        <w:rPr>
          <w:rFonts w:hint="eastAsia"/>
        </w:rPr>
        <w:t>人次。</w:t>
      </w:r>
    </w:p>
    <w:p w:rsidR="007550B1" w:rsidRPr="00A81D71" w:rsidRDefault="00B3393C" w:rsidP="007550B1">
      <w:r w:rsidRPr="00A81D71">
        <w:rPr>
          <w:rFonts w:hint="eastAsia"/>
        </w:rPr>
        <w:t>2012</w:t>
      </w:r>
      <w:r>
        <w:rPr>
          <w:rFonts w:hint="eastAsia"/>
        </w:rPr>
        <w:t>-2016</w:t>
      </w:r>
      <w:r w:rsidRPr="00A81D71">
        <w:rPr>
          <w:rFonts w:hint="eastAsia"/>
        </w:rPr>
        <w:t>年</w:t>
      </w:r>
      <w:r w:rsidRPr="00B3393C">
        <w:rPr>
          <w:rFonts w:hint="eastAsia"/>
        </w:rPr>
        <w:t>学校</w:t>
      </w:r>
      <w:r>
        <w:rPr>
          <w:rFonts w:hint="eastAsia"/>
        </w:rPr>
        <w:t>共</w:t>
      </w:r>
      <w:r w:rsidRPr="00A81D71">
        <w:rPr>
          <w:rFonts w:hint="eastAsia"/>
        </w:rPr>
        <w:t>资助了</w:t>
      </w:r>
      <w:r>
        <w:rPr>
          <w:rFonts w:hint="eastAsia"/>
        </w:rPr>
        <w:t>1</w:t>
      </w:r>
      <w:r w:rsidRPr="00A81D71">
        <w:rPr>
          <w:rFonts w:hint="eastAsia"/>
        </w:rPr>
        <w:t>4个</w:t>
      </w:r>
      <w:r>
        <w:rPr>
          <w:rFonts w:hint="eastAsia"/>
        </w:rPr>
        <w:t>校级</w:t>
      </w:r>
      <w:r w:rsidRPr="00A81D71">
        <w:rPr>
          <w:rFonts w:hint="eastAsia"/>
        </w:rPr>
        <w:t>在线课程建设项目</w:t>
      </w:r>
      <w:r>
        <w:rPr>
          <w:rFonts w:hint="eastAsia"/>
        </w:rPr>
        <w:t>。</w:t>
      </w:r>
      <w:r w:rsidR="007550B1" w:rsidRPr="00A81D71">
        <w:rPr>
          <w:rFonts w:hint="eastAsia"/>
        </w:rPr>
        <w:t>通过上海市共享中心平台、教育部“爱课程”平台以及与英国慕课平台</w:t>
      </w:r>
      <w:r w:rsidR="007550B1" w:rsidRPr="00A9305E">
        <w:rPr>
          <w:rFonts w:ascii="Times New Roman" w:hAnsi="Times New Roman" w:cs="Times New Roman"/>
        </w:rPr>
        <w:t>FutureLearn</w:t>
      </w:r>
      <w:r w:rsidR="007550B1" w:rsidRPr="00A81D71">
        <w:rPr>
          <w:rFonts w:hint="eastAsia"/>
        </w:rPr>
        <w:t>合作等形式拓宽课程资源平台，促进在线课程建设</w:t>
      </w:r>
      <w:r w:rsidR="00F56B5A">
        <w:rPr>
          <w:rFonts w:hint="eastAsia"/>
        </w:rPr>
        <w:t>。</w:t>
      </w:r>
      <w:r w:rsidR="00B25317" w:rsidRPr="00A81D71">
        <w:rPr>
          <w:rFonts w:hint="eastAsia"/>
        </w:rPr>
        <w:t>《日本文学导读》《中阿文明交往史》</w:t>
      </w:r>
      <w:r w:rsidR="007D0D76">
        <w:rPr>
          <w:rFonts w:hint="eastAsia"/>
        </w:rPr>
        <w:t>2</w:t>
      </w:r>
      <w:r w:rsidR="00B25317" w:rsidRPr="00A81D71">
        <w:rPr>
          <w:rFonts w:hint="eastAsia"/>
        </w:rPr>
        <w:t>门课程荣获“国家精品视频公开课”称号</w:t>
      </w:r>
      <w:r w:rsidR="00761D3B">
        <w:rPr>
          <w:rFonts w:hint="eastAsia"/>
        </w:rPr>
        <w:t>，</w:t>
      </w:r>
      <w:r w:rsidR="00B25317" w:rsidRPr="00A81D71">
        <w:rPr>
          <w:rFonts w:hint="eastAsia"/>
        </w:rPr>
        <w:t>《高级英语》课程</w:t>
      </w:r>
      <w:r w:rsidR="00B25317">
        <w:rPr>
          <w:rFonts w:hint="eastAsia"/>
        </w:rPr>
        <w:t>获得</w:t>
      </w:r>
      <w:r w:rsidR="00B25317" w:rsidRPr="00A81D71">
        <w:rPr>
          <w:rFonts w:hint="eastAsia"/>
        </w:rPr>
        <w:t>“</w:t>
      </w:r>
      <w:r w:rsidR="00B25317">
        <w:rPr>
          <w:rFonts w:hint="eastAsia"/>
        </w:rPr>
        <w:t>国家级精品资源共享课</w:t>
      </w:r>
      <w:r w:rsidR="00B25317" w:rsidRPr="00A81D71">
        <w:rPr>
          <w:rFonts w:hint="eastAsia"/>
        </w:rPr>
        <w:t>”</w:t>
      </w:r>
      <w:r w:rsidR="00B25317">
        <w:rPr>
          <w:rFonts w:hint="eastAsia"/>
        </w:rPr>
        <w:t>称号并</w:t>
      </w:r>
      <w:r w:rsidR="00B25317" w:rsidRPr="00A81D71">
        <w:rPr>
          <w:rFonts w:hint="eastAsia"/>
        </w:rPr>
        <w:t>在“爱课程”网站上线；</w:t>
      </w:r>
      <w:r w:rsidR="007550B1" w:rsidRPr="00A81D71">
        <w:rPr>
          <w:rFonts w:hint="eastAsia"/>
        </w:rPr>
        <w:t>《跨文化交际理论与实践》获教育部来华留学英语授课品牌课程和上海高校外国留学生英语授课示范性建设课程立项</w:t>
      </w:r>
      <w:r w:rsidR="008A4839">
        <w:rPr>
          <w:rFonts w:hint="eastAsia"/>
        </w:rPr>
        <w:t>，在</w:t>
      </w:r>
      <w:r w:rsidR="008A4839" w:rsidRPr="00A9305E">
        <w:rPr>
          <w:rFonts w:ascii="Times New Roman" w:hAnsi="Times New Roman" w:cs="Times New Roman"/>
        </w:rPr>
        <w:t>FutureLearn</w:t>
      </w:r>
      <w:r w:rsidR="008A4839">
        <w:rPr>
          <w:rFonts w:hint="eastAsia"/>
        </w:rPr>
        <w:t>平台上第三次面向全球开放</w:t>
      </w:r>
      <w:r w:rsidR="007550B1" w:rsidRPr="00A81D71">
        <w:rPr>
          <w:rFonts w:hint="eastAsia"/>
        </w:rPr>
        <w:t>；《翻译有道》课</w:t>
      </w:r>
      <w:r w:rsidR="007550B1" w:rsidRPr="00A81D71">
        <w:rPr>
          <w:rFonts w:hint="eastAsia"/>
        </w:rPr>
        <w:lastRenderedPageBreak/>
        <w:t>程作为上海高校共享课程在上海高校共享中心网站面向其他高校学生开设。</w:t>
      </w:r>
    </w:p>
    <w:p w:rsidR="007550B1" w:rsidRPr="00FE3A3E" w:rsidRDefault="007550B1" w:rsidP="007550B1">
      <w:pPr>
        <w:pStyle w:val="4-1"/>
      </w:pPr>
      <w:bookmarkStart w:id="136" w:name="_Toc465943571"/>
      <w:bookmarkStart w:id="137" w:name="_Toc466552993"/>
      <w:r w:rsidRPr="00FE3A3E">
        <w:rPr>
          <w:rFonts w:hint="eastAsia"/>
        </w:rPr>
        <w:t>3．教材建设与选用</w:t>
      </w:r>
      <w:bookmarkEnd w:id="122"/>
      <w:bookmarkEnd w:id="136"/>
      <w:bookmarkEnd w:id="137"/>
    </w:p>
    <w:p w:rsidR="007550B1" w:rsidRPr="008E2E2E" w:rsidRDefault="00AE4CDD" w:rsidP="00184134">
      <w:pPr>
        <w:pStyle w:val="5-1"/>
        <w:rPr>
          <w:b/>
        </w:rPr>
      </w:pPr>
      <w:r>
        <w:rPr>
          <w:rFonts w:hint="eastAsia"/>
        </w:rPr>
        <w:t>学校</w:t>
      </w:r>
      <w:r w:rsidR="007550B1" w:rsidRPr="00A225C2">
        <w:rPr>
          <w:rFonts w:hint="eastAsia"/>
        </w:rPr>
        <w:t>有9种教材入选“十二五”普通高等教育本科国家级规划教材，“十一五”普通高等教育本科国家级规划教材12种，“十五”普通高等教育本科国家级规划教材5</w:t>
      </w:r>
      <w:r w:rsidR="008E2E2E">
        <w:rPr>
          <w:rFonts w:hint="eastAsia"/>
        </w:rPr>
        <w:t>种，</w:t>
      </w:r>
      <w:r w:rsidR="008A7E78">
        <w:rPr>
          <w:rFonts w:hint="eastAsia"/>
        </w:rPr>
        <w:t>合计</w:t>
      </w:r>
      <w:r w:rsidR="007550B1" w:rsidRPr="00A225C2">
        <w:rPr>
          <w:rFonts w:hint="eastAsia"/>
        </w:rPr>
        <w:t>26种。这些国家级规划教材中涵盖了英语、法语、日语、德语、俄语、西班牙语、阿拉伯语专业等本科生系列教材，每个系列含多本教材，如：“十二五”普通高等教育本科国家级规划教材中的新世纪高等院校英语专业本科生系列教材共有72</w:t>
      </w:r>
      <w:r w:rsidR="00A9305E">
        <w:rPr>
          <w:rFonts w:hint="eastAsia"/>
        </w:rPr>
        <w:t>本</w:t>
      </w:r>
      <w:r w:rsidR="008A7E78">
        <w:rPr>
          <w:rFonts w:hint="eastAsia"/>
        </w:rPr>
        <w:t>。</w:t>
      </w:r>
      <w:r w:rsidR="007550B1" w:rsidRPr="008E2E2E">
        <w:rPr>
          <w:rFonts w:hint="eastAsia"/>
        </w:rPr>
        <w:t>2011-2015年，有9种教材分别入选2011年和2015年上海普通高校优秀教材奖，有4种教材入选2011年普通高等教育精品教材。</w:t>
      </w:r>
    </w:p>
    <w:p w:rsidR="00680DCC" w:rsidRPr="00FE3A3E" w:rsidRDefault="008E2E2E" w:rsidP="00A225C2">
      <w:r w:rsidRPr="00280822">
        <w:rPr>
          <w:rFonts w:hint="eastAsia"/>
        </w:rPr>
        <w:t>学校</w:t>
      </w:r>
      <w:r w:rsidR="00A225C2" w:rsidRPr="00280822">
        <w:rPr>
          <w:rFonts w:hint="eastAsia"/>
        </w:rPr>
        <w:t>本科生教材由课程任课教师</w:t>
      </w:r>
      <w:r w:rsidRPr="00280822">
        <w:rPr>
          <w:rFonts w:hint="eastAsia"/>
        </w:rPr>
        <w:t>和教研组共同</w:t>
      </w:r>
      <w:r w:rsidR="00A225C2" w:rsidRPr="00280822">
        <w:rPr>
          <w:rFonts w:hint="eastAsia"/>
        </w:rPr>
        <w:t>推荐，经院（系）审核后报送教务处</w:t>
      </w:r>
      <w:r w:rsidR="00280822">
        <w:rPr>
          <w:rFonts w:hint="eastAsia"/>
        </w:rPr>
        <w:t>备案</w:t>
      </w:r>
      <w:r w:rsidR="00A225C2" w:rsidRPr="00280822">
        <w:rPr>
          <w:rFonts w:hint="eastAsia"/>
        </w:rPr>
        <w:t>。</w:t>
      </w:r>
      <w:r w:rsidR="00280822" w:rsidRPr="00280822">
        <w:rPr>
          <w:rFonts w:hint="eastAsia"/>
        </w:rPr>
        <w:t>教材购买以自愿为原则，可以通过</w:t>
      </w:r>
      <w:r w:rsidR="00280822">
        <w:rPr>
          <w:rFonts w:hint="eastAsia"/>
        </w:rPr>
        <w:t>学校</w:t>
      </w:r>
      <w:r w:rsidR="00280822" w:rsidRPr="00280822">
        <w:rPr>
          <w:rFonts w:hint="eastAsia"/>
        </w:rPr>
        <w:t>预订，也可自行购买。</w:t>
      </w:r>
      <w:r w:rsidR="00A225C2" w:rsidRPr="00FE3A3E">
        <w:rPr>
          <w:rFonts w:hint="eastAsia"/>
        </w:rPr>
        <w:t>教材选用以适应学科和专业的发展为原则，优先选用国家级规划教材及省部级获奖教材。学校根据《教育部办公厅关于加强高等学校使用外国教材管理的通知》要求，加强对西方原版教材（含境外出版的教材，境内引进影印版权的外文教材，境内引进版权的翻译教材等）的使用管理。</w:t>
      </w:r>
      <w:r w:rsidR="00A055D0">
        <w:rPr>
          <w:rFonts w:hint="eastAsia"/>
        </w:rPr>
        <w:t>2015-2016学年使用境外原版教材93种。</w:t>
      </w:r>
    </w:p>
    <w:p w:rsidR="00676376" w:rsidRPr="0081566D" w:rsidRDefault="002A013A" w:rsidP="005F6CEB">
      <w:pPr>
        <w:pStyle w:val="3-"/>
      </w:pPr>
      <w:bookmarkStart w:id="138" w:name="_Toc466552994"/>
      <w:bookmarkStart w:id="139" w:name="_Toc468218085"/>
      <w:r>
        <w:rPr>
          <w:rFonts w:hint="eastAsia"/>
        </w:rPr>
        <w:t>（</w:t>
      </w:r>
      <w:r w:rsidR="00F35296">
        <w:rPr>
          <w:rFonts w:hint="eastAsia"/>
        </w:rPr>
        <w:t>十二</w:t>
      </w:r>
      <w:r>
        <w:rPr>
          <w:rFonts w:hint="eastAsia"/>
        </w:rPr>
        <w:t>）</w:t>
      </w:r>
      <w:r w:rsidR="00676376" w:rsidRPr="0081566D">
        <w:rPr>
          <w:rFonts w:hint="eastAsia"/>
        </w:rPr>
        <w:t>社会资源</w:t>
      </w:r>
      <w:bookmarkEnd w:id="123"/>
      <w:bookmarkEnd w:id="138"/>
      <w:bookmarkEnd w:id="139"/>
    </w:p>
    <w:p w:rsidR="00DE4172" w:rsidRPr="00FE3A3E" w:rsidRDefault="00DE4172" w:rsidP="00DE4172">
      <w:pPr>
        <w:pStyle w:val="4-1"/>
      </w:pPr>
      <w:bookmarkStart w:id="140" w:name="_Toc465694483"/>
      <w:bookmarkStart w:id="141" w:name="_Toc465943573"/>
      <w:bookmarkStart w:id="142" w:name="_Toc466552995"/>
      <w:bookmarkStart w:id="143" w:name="_Toc465027384"/>
      <w:r w:rsidRPr="00FE3A3E">
        <w:rPr>
          <w:rFonts w:hint="eastAsia"/>
        </w:rPr>
        <w:t>1．合作办学、合作育人的措施与效果</w:t>
      </w:r>
      <w:bookmarkEnd w:id="140"/>
      <w:bookmarkEnd w:id="141"/>
      <w:bookmarkEnd w:id="142"/>
    </w:p>
    <w:p w:rsidR="00DE4172" w:rsidRPr="00FE3A3E" w:rsidRDefault="00DE4172" w:rsidP="00DE4172">
      <w:r w:rsidRPr="00FE3A3E">
        <w:rPr>
          <w:rFonts w:hint="eastAsia"/>
        </w:rPr>
        <w:t>学校与复旦大学等十余所高校</w:t>
      </w:r>
      <w:r w:rsidR="004B2811">
        <w:rPr>
          <w:rFonts w:hint="eastAsia"/>
        </w:rPr>
        <w:t>成立</w:t>
      </w:r>
      <w:r w:rsidRPr="00FE3A3E">
        <w:rPr>
          <w:rFonts w:hint="eastAsia"/>
        </w:rPr>
        <w:t>上海市东北片高校合作办学教学协作组；与东华大学等7所高校成立上海市松江大学园区教学管理协作组。2</w:t>
      </w:r>
      <w:r w:rsidRPr="00FE3A3E">
        <w:t>01</w:t>
      </w:r>
      <w:r w:rsidRPr="00FE3A3E">
        <w:rPr>
          <w:rFonts w:hint="eastAsia"/>
        </w:rPr>
        <w:t>5-2016</w:t>
      </w:r>
      <w:r w:rsidR="00CB4EF9">
        <w:rPr>
          <w:rFonts w:hint="eastAsia"/>
        </w:rPr>
        <w:t>学年，</w:t>
      </w:r>
      <w:r w:rsidRPr="00FE3A3E">
        <w:rPr>
          <w:rFonts w:hint="eastAsia"/>
        </w:rPr>
        <w:t>共开设辅修专业44个，开设</w:t>
      </w:r>
      <w:r w:rsidR="00CD3EAB">
        <w:rPr>
          <w:rFonts w:hint="eastAsia"/>
        </w:rPr>
        <w:t>79</w:t>
      </w:r>
      <w:r w:rsidR="008C24AD">
        <w:rPr>
          <w:rFonts w:hint="eastAsia"/>
        </w:rPr>
        <w:t>门</w:t>
      </w:r>
      <w:r w:rsidRPr="00FE3A3E">
        <w:rPr>
          <w:rFonts w:hint="eastAsia"/>
        </w:rPr>
        <w:t>跨校</w:t>
      </w:r>
      <w:r w:rsidRPr="00FE3A3E">
        <w:rPr>
          <w:rFonts w:hint="eastAsia"/>
        </w:rPr>
        <w:lastRenderedPageBreak/>
        <w:t>选修课。</w:t>
      </w:r>
    </w:p>
    <w:p w:rsidR="00DE4172" w:rsidRPr="00FE3A3E" w:rsidRDefault="00DE4172" w:rsidP="00DE4172">
      <w:pPr>
        <w:rPr>
          <w:rFonts w:cs="宋体"/>
          <w:color w:val="000000"/>
          <w:kern w:val="0"/>
        </w:rPr>
      </w:pPr>
      <w:r w:rsidRPr="00FE3A3E">
        <w:t>实施</w:t>
      </w:r>
      <w:r w:rsidRPr="00FE3A3E">
        <w:rPr>
          <w:rFonts w:hint="eastAsia"/>
        </w:rPr>
        <w:t>国内</w:t>
      </w:r>
      <w:r w:rsidRPr="00FE3A3E">
        <w:t>本科生交换</w:t>
      </w:r>
      <w:r w:rsidR="00CB4EF9">
        <w:rPr>
          <w:rFonts w:hint="eastAsia"/>
        </w:rPr>
        <w:t>、</w:t>
      </w:r>
      <w:r w:rsidRPr="00FE3A3E">
        <w:rPr>
          <w:rFonts w:hint="eastAsia"/>
        </w:rPr>
        <w:t>交流项目，如上外-北外本科生交换培养项目、昆山杜克大学第二校园国际化学习项目、长三角地区高校交换生学习项目等。与贵州财经大学、兰州理工大学等高校就专业建设、师资队伍、人才培养等方面开展</w:t>
      </w:r>
      <w:r w:rsidR="008C24AD">
        <w:rPr>
          <w:rFonts w:hint="eastAsia"/>
        </w:rPr>
        <w:t>全面</w:t>
      </w:r>
      <w:r w:rsidRPr="00FE3A3E">
        <w:rPr>
          <w:rFonts w:hint="eastAsia"/>
        </w:rPr>
        <w:t>合作。</w:t>
      </w:r>
    </w:p>
    <w:p w:rsidR="00DE4172" w:rsidRPr="00FE3A3E" w:rsidRDefault="00DE4172" w:rsidP="00DE4172">
      <w:r w:rsidRPr="00FE3A3E">
        <w:rPr>
          <w:rFonts w:hint="eastAsia"/>
        </w:rPr>
        <w:t>2012年</w:t>
      </w:r>
      <w:r w:rsidR="00660F36">
        <w:rPr>
          <w:rFonts w:hint="eastAsia"/>
        </w:rPr>
        <w:t>以来</w:t>
      </w:r>
      <w:r w:rsidRPr="00FE3A3E">
        <w:rPr>
          <w:rFonts w:hint="eastAsia"/>
        </w:rPr>
        <w:t>，</w:t>
      </w:r>
      <w:r w:rsidR="00660F36" w:rsidRPr="00FE3A3E">
        <w:rPr>
          <w:rFonts w:hint="eastAsia"/>
        </w:rPr>
        <w:t>学校</w:t>
      </w:r>
      <w:r w:rsidRPr="00FE3A3E">
        <w:rPr>
          <w:rFonts w:hint="eastAsia"/>
        </w:rPr>
        <w:t>结合</w:t>
      </w:r>
      <w:bookmarkStart w:id="144" w:name="OLE_LINK6"/>
      <w:bookmarkStart w:id="145" w:name="OLE_LINK7"/>
      <w:r w:rsidRPr="00FE3A3E">
        <w:rPr>
          <w:rFonts w:hint="eastAsia"/>
        </w:rPr>
        <w:t>“多语种+”</w:t>
      </w:r>
      <w:bookmarkEnd w:id="144"/>
      <w:bookmarkEnd w:id="145"/>
      <w:r w:rsidRPr="00FE3A3E">
        <w:rPr>
          <w:rFonts w:hint="eastAsia"/>
        </w:rPr>
        <w:t>卓越国际化人才</w:t>
      </w:r>
      <w:r w:rsidR="008C24AD" w:rsidRPr="00FE3A3E">
        <w:rPr>
          <w:rFonts w:hint="eastAsia"/>
        </w:rPr>
        <w:t>培养</w:t>
      </w:r>
      <w:r w:rsidRPr="00FE3A3E">
        <w:rPr>
          <w:rFonts w:hint="eastAsia"/>
        </w:rPr>
        <w:t>定位，有针对性地开发中外合作办学项目</w:t>
      </w:r>
      <w:r w:rsidR="008C24AD">
        <w:rPr>
          <w:rFonts w:hint="eastAsia"/>
        </w:rPr>
        <w:t>。</w:t>
      </w:r>
      <w:r w:rsidRPr="0061530D">
        <w:rPr>
          <w:rFonts w:hint="eastAsia"/>
        </w:rPr>
        <w:t>目前已有</w:t>
      </w:r>
      <w:r w:rsidR="0077012E">
        <w:rPr>
          <w:rFonts w:hint="eastAsia"/>
        </w:rPr>
        <w:t>2</w:t>
      </w:r>
      <w:r w:rsidRPr="0061530D">
        <w:rPr>
          <w:rFonts w:hint="eastAsia"/>
        </w:rPr>
        <w:t>项目获</w:t>
      </w:r>
      <w:r w:rsidR="008C24AD" w:rsidRPr="0061530D">
        <w:rPr>
          <w:rFonts w:hint="eastAsia"/>
        </w:rPr>
        <w:t>教育部批准，</w:t>
      </w:r>
      <w:r w:rsidRPr="00FE3A3E">
        <w:rPr>
          <w:rFonts w:hint="eastAsia"/>
        </w:rPr>
        <w:t>在合作办学管理上形成了可复制的经验。中外联合培养项目不断增加，已拥有十多个本科2+2</w:t>
      </w:r>
      <w:r w:rsidR="008C24AD">
        <w:rPr>
          <w:rFonts w:hint="eastAsia"/>
        </w:rPr>
        <w:t>双学位、本硕连读项目，有近百名本科生通过上述渠道出国攻读学位</w:t>
      </w:r>
      <w:r w:rsidRPr="00FE3A3E">
        <w:rPr>
          <w:rFonts w:hint="eastAsia"/>
        </w:rPr>
        <w:t>。</w:t>
      </w:r>
    </w:p>
    <w:p w:rsidR="00DE4172" w:rsidRPr="00FE3A3E" w:rsidRDefault="00DE4172" w:rsidP="00DE4172">
      <w:pPr>
        <w:pStyle w:val="4-1"/>
      </w:pPr>
      <w:bookmarkStart w:id="146" w:name="_Toc465694484"/>
      <w:bookmarkStart w:id="147" w:name="_Toc465943574"/>
      <w:bookmarkStart w:id="148" w:name="_Toc466552996"/>
      <w:r w:rsidRPr="00FE3A3E">
        <w:rPr>
          <w:rFonts w:hint="eastAsia"/>
        </w:rPr>
        <w:t>2．共建教学资源情况</w:t>
      </w:r>
      <w:bookmarkEnd w:id="146"/>
      <w:bookmarkEnd w:id="147"/>
      <w:bookmarkEnd w:id="148"/>
    </w:p>
    <w:p w:rsidR="00183138" w:rsidRDefault="000332EE" w:rsidP="00713EE7">
      <w:pPr>
        <w:ind w:firstLine="562"/>
      </w:pPr>
      <w:r>
        <w:rPr>
          <w:rFonts w:hint="eastAsia"/>
          <w:b/>
        </w:rPr>
        <w:t>共创</w:t>
      </w:r>
      <w:r w:rsidR="00DE4172" w:rsidRPr="00713EE7">
        <w:rPr>
          <w:rFonts w:hint="eastAsia"/>
          <w:b/>
        </w:rPr>
        <w:t>实习基地</w:t>
      </w:r>
      <w:r w:rsidR="00713EE7" w:rsidRPr="00713EE7">
        <w:rPr>
          <w:rFonts w:hint="eastAsia"/>
          <w:b/>
        </w:rPr>
        <w:t>。</w:t>
      </w:r>
      <w:r w:rsidR="00713EE7" w:rsidRPr="00FE3A3E">
        <w:rPr>
          <w:rFonts w:hint="eastAsia"/>
        </w:rPr>
        <w:t>近年来，学校与中国贸易促进会杭州市分会、</w:t>
      </w:r>
      <w:r w:rsidR="00713EE7" w:rsidRPr="00FE3A3E">
        <w:t>ICS</w:t>
      </w:r>
      <w:r w:rsidR="00713EE7" w:rsidRPr="00FE3A3E">
        <w:rPr>
          <w:rFonts w:hint="eastAsia"/>
        </w:rPr>
        <w:t>、中国浦东干部学院、新华社、中国国际广播电台、海富通等企事业单位建立联合办学体系，定期组织专业实习和岗位实习。参加国家和地方重大外事活动，派遣学生参加会场翻译、陪同参观、项目洽谈</w:t>
      </w:r>
      <w:r w:rsidR="00CB4EF9">
        <w:rPr>
          <w:rFonts w:hint="eastAsia"/>
        </w:rPr>
        <w:t>和</w:t>
      </w:r>
      <w:r w:rsidR="00713EE7" w:rsidRPr="00FE3A3E">
        <w:rPr>
          <w:rFonts w:hint="eastAsia"/>
        </w:rPr>
        <w:t>暑期实践等活动。</w:t>
      </w:r>
    </w:p>
    <w:p w:rsidR="00AD5909" w:rsidRDefault="00AD5909" w:rsidP="00AD5909">
      <w:r w:rsidRPr="00FE3A3E">
        <w:rPr>
          <w:rFonts w:hint="eastAsia"/>
        </w:rPr>
        <w:t>各院（系）结合专业实践教学需求，与多家企事业单位建立长期合作关系。学生实习单位具有专业特征并呈现出多元化趋势，实习内容综合性不断加强，实习兼顾就业导向。</w:t>
      </w:r>
      <w:r w:rsidRPr="00FE3A3E">
        <w:t>2012</w:t>
      </w:r>
      <w:r>
        <w:rPr>
          <w:rFonts w:hint="eastAsia"/>
        </w:rPr>
        <w:t>年底，</w:t>
      </w:r>
      <w:r w:rsidRPr="00FE3A3E">
        <w:rPr>
          <w:rFonts w:hint="eastAsia"/>
        </w:rPr>
        <w:t>上外与浙江省贸促会共同打造的</w:t>
      </w:r>
      <w:r w:rsidRPr="00FE3A3E">
        <w:rPr>
          <w:rFonts w:ascii="Calibri" w:hAnsi="Calibri" w:cs="Calibri"/>
        </w:rPr>
        <w:t> </w:t>
      </w:r>
      <w:r w:rsidRPr="00FE3A3E">
        <w:rPr>
          <w:rFonts w:hint="eastAsia"/>
        </w:rPr>
        <w:t>“非通用语种类文科实践教育基地”获教育部立项。</w:t>
      </w:r>
    </w:p>
    <w:p w:rsidR="00AD5909" w:rsidRPr="00FE3A3E" w:rsidRDefault="00AD5909" w:rsidP="00AD5909">
      <w:r w:rsidRPr="00FE3A3E">
        <w:rPr>
          <w:rFonts w:hint="eastAsia"/>
        </w:rPr>
        <w:t>目前，学校各院</w:t>
      </w:r>
      <w:r>
        <w:rPr>
          <w:rFonts w:hint="eastAsia"/>
        </w:rPr>
        <w:t>（</w:t>
      </w:r>
      <w:r w:rsidRPr="00FE3A3E">
        <w:rPr>
          <w:rFonts w:hint="eastAsia"/>
        </w:rPr>
        <w:t>系</w:t>
      </w:r>
      <w:r>
        <w:rPr>
          <w:rFonts w:hint="eastAsia"/>
        </w:rPr>
        <w:t>）</w:t>
      </w:r>
      <w:r w:rsidRPr="00FE3A3E">
        <w:rPr>
          <w:rFonts w:hint="eastAsia"/>
        </w:rPr>
        <w:t>共有校企合作实习实训基地90个，</w:t>
      </w:r>
      <w:r>
        <w:rPr>
          <w:rFonts w:hint="eastAsia"/>
        </w:rPr>
        <w:t>2015-2016学年共</w:t>
      </w:r>
      <w:r w:rsidRPr="00FE3A3E">
        <w:rPr>
          <w:rFonts w:hint="eastAsia"/>
        </w:rPr>
        <w:t>接纳833</w:t>
      </w:r>
      <w:r>
        <w:rPr>
          <w:rFonts w:hint="eastAsia"/>
        </w:rPr>
        <w:t>名学生参加</w:t>
      </w:r>
      <w:r w:rsidRPr="00FE3A3E">
        <w:rPr>
          <w:rFonts w:hint="eastAsia"/>
        </w:rPr>
        <w:t>实习。</w:t>
      </w:r>
    </w:p>
    <w:p w:rsidR="00AD5909" w:rsidRDefault="00AD5909" w:rsidP="00713EE7"/>
    <w:p w:rsidR="00AD5909" w:rsidRDefault="00AD5909" w:rsidP="00713EE7"/>
    <w:p w:rsidR="00AD5909" w:rsidRDefault="00AD5909" w:rsidP="00713EE7"/>
    <w:p w:rsidR="00790C73" w:rsidRDefault="00790C73" w:rsidP="00790C73">
      <w:pPr>
        <w:pStyle w:val="-9"/>
      </w:pPr>
      <w:bookmarkStart w:id="149" w:name="_Toc466625836"/>
      <w:bookmarkStart w:id="150" w:name="_Toc467229249"/>
      <w:bookmarkStart w:id="151" w:name="_Toc468712035"/>
      <w:r>
        <w:rPr>
          <w:rFonts w:hint="eastAsia"/>
        </w:rPr>
        <w:t>表</w:t>
      </w:r>
      <w:r>
        <w:t>1</w:t>
      </w:r>
      <w:r w:rsidR="00287100">
        <w:rPr>
          <w:rFonts w:hint="eastAsia"/>
        </w:rPr>
        <w:t>2</w:t>
      </w:r>
      <w:r>
        <w:t xml:space="preserve"> </w:t>
      </w:r>
      <w:r>
        <w:rPr>
          <w:rFonts w:hint="eastAsia"/>
        </w:rPr>
        <w:t>学校</w:t>
      </w:r>
      <w:r>
        <w:t>2014-2016</w:t>
      </w:r>
      <w:r>
        <w:rPr>
          <w:rFonts w:hint="eastAsia"/>
        </w:rPr>
        <w:t>年度大学生校外实践教育基地建设项目</w:t>
      </w:r>
      <w:bookmarkEnd w:id="149"/>
      <w:bookmarkEnd w:id="150"/>
      <w:bookmarkEnd w:id="151"/>
    </w:p>
    <w:p w:rsidR="00790C73" w:rsidRDefault="00AD5909" w:rsidP="00790C73">
      <w:pPr>
        <w:ind w:firstLineChars="0" w:firstLine="0"/>
        <w:jc w:val="center"/>
      </w:pPr>
      <w:r>
        <w:rPr>
          <w:noProof/>
        </w:rPr>
        <w:drawing>
          <wp:inline distT="0" distB="0" distL="0" distR="0" wp14:anchorId="1C2036A8" wp14:editId="1ADD8ACC">
            <wp:extent cx="5274310" cy="73717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立项时间.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371715"/>
                    </a:xfrm>
                    <a:prstGeom prst="rect">
                      <a:avLst/>
                    </a:prstGeom>
                  </pic:spPr>
                </pic:pic>
              </a:graphicData>
            </a:graphic>
          </wp:inline>
        </w:drawing>
      </w:r>
    </w:p>
    <w:p w:rsidR="00DE4172" w:rsidRPr="00FE3A3E" w:rsidRDefault="00DE4172" w:rsidP="00DE4172">
      <w:pPr>
        <w:ind w:firstLine="562"/>
      </w:pPr>
      <w:r w:rsidRPr="00713EE7">
        <w:rPr>
          <w:rFonts w:hint="eastAsia"/>
          <w:b/>
        </w:rPr>
        <w:t>共建研究中心</w:t>
      </w:r>
      <w:r w:rsidR="00713EE7" w:rsidRPr="00713EE7">
        <w:rPr>
          <w:rFonts w:hint="eastAsia"/>
          <w:b/>
        </w:rPr>
        <w:t>。</w:t>
      </w:r>
      <w:r w:rsidR="00713EE7" w:rsidRPr="00FE3A3E">
        <w:rPr>
          <w:rFonts w:hint="eastAsia"/>
        </w:rPr>
        <w:t>学校与政府部门、各企事业单位联合共建校内科</w:t>
      </w:r>
      <w:r w:rsidR="00713EE7" w:rsidRPr="00FE3A3E">
        <w:rPr>
          <w:rFonts w:hint="eastAsia"/>
        </w:rPr>
        <w:lastRenderedPageBreak/>
        <w:t>研中心（基地），如与教育部教育管理信息中心合作共建“教育信息化国际比较研究中心”、与共青团中央合作建立全国青联首家文化研究和传播基地等。学校于2014年与上海国际问题研究院签订协议共建全球多语种信息监测与决策分析平台</w:t>
      </w:r>
      <w:r w:rsidR="00C8068A">
        <w:rPr>
          <w:rFonts w:hint="eastAsia"/>
        </w:rPr>
        <w:t>，</w:t>
      </w:r>
      <w:r w:rsidR="00713EE7" w:rsidRPr="00FE3A3E">
        <w:rPr>
          <w:rFonts w:hint="eastAsia"/>
        </w:rPr>
        <w:t>子项目“多语种涉华国际舆情案例数据库”依托计算机信息技术平台，对</w:t>
      </w:r>
      <w:r w:rsidR="00713EE7" w:rsidRPr="00FE3A3E">
        <w:t>1990</w:t>
      </w:r>
      <w:r w:rsidR="00713EE7" w:rsidRPr="00FE3A3E">
        <w:rPr>
          <w:rFonts w:hint="eastAsia"/>
        </w:rPr>
        <w:t>年以来</w:t>
      </w:r>
      <w:r w:rsidR="00713EE7" w:rsidRPr="00FE3A3E">
        <w:t>25</w:t>
      </w:r>
      <w:r w:rsidR="00713EE7" w:rsidRPr="00FE3A3E">
        <w:rPr>
          <w:rFonts w:hint="eastAsia"/>
        </w:rPr>
        <w:t>年中</w:t>
      </w:r>
      <w:r w:rsidR="00713EE7" w:rsidRPr="00FE3A3E">
        <w:t>8</w:t>
      </w:r>
      <w:r w:rsidR="00713EE7" w:rsidRPr="00FE3A3E">
        <w:rPr>
          <w:rFonts w:hint="eastAsia"/>
        </w:rPr>
        <w:t>大语区的涉华重大事件报道、开展人机互动的国际舆情研究</w:t>
      </w:r>
      <w:r w:rsidR="00C643DF">
        <w:rPr>
          <w:rFonts w:hint="eastAsia"/>
        </w:rPr>
        <w:t>，教研成果丰硕</w:t>
      </w:r>
      <w:r w:rsidR="00713EE7" w:rsidRPr="00FE3A3E">
        <w:rPr>
          <w:rFonts w:hint="eastAsia"/>
        </w:rPr>
        <w:t>。</w:t>
      </w:r>
    </w:p>
    <w:p w:rsidR="00DE4172" w:rsidRPr="00FE3A3E" w:rsidRDefault="00337FA8" w:rsidP="00184134">
      <w:pPr>
        <w:pStyle w:val="5-1"/>
        <w:ind w:firstLine="562"/>
      </w:pPr>
      <w:bookmarkStart w:id="152" w:name="_Toc465694487"/>
      <w:r w:rsidRPr="00A9305E">
        <w:rPr>
          <w:rFonts w:hint="eastAsia"/>
          <w:b/>
        </w:rPr>
        <w:t>共享</w:t>
      </w:r>
      <w:r w:rsidR="00DE4172" w:rsidRPr="00A9305E">
        <w:rPr>
          <w:rFonts w:hint="eastAsia"/>
          <w:b/>
        </w:rPr>
        <w:t>教研资源</w:t>
      </w:r>
      <w:r w:rsidRPr="00A9305E">
        <w:rPr>
          <w:rFonts w:hint="eastAsia"/>
          <w:b/>
        </w:rPr>
        <w:t>。</w:t>
      </w:r>
      <w:r w:rsidRPr="00337FA8">
        <w:rPr>
          <w:rFonts w:hint="eastAsia"/>
        </w:rPr>
        <w:t>学校</w:t>
      </w:r>
      <w:r w:rsidR="00DE4172" w:rsidRPr="00337FA8">
        <w:rPr>
          <w:rFonts w:hint="eastAsia"/>
        </w:rPr>
        <w:t>依托上海市东北片高校合作办学教学协作组和上海市松江大学园区教学管理协作组，</w:t>
      </w:r>
      <w:r w:rsidR="00C643DF" w:rsidRPr="00337FA8">
        <w:rPr>
          <w:rFonts w:hint="eastAsia"/>
        </w:rPr>
        <w:t>共建共享</w:t>
      </w:r>
      <w:r w:rsidR="00C643DF">
        <w:rPr>
          <w:rFonts w:hint="eastAsia"/>
        </w:rPr>
        <w:t>优质</w:t>
      </w:r>
      <w:r w:rsidR="00DE4172" w:rsidRPr="00337FA8">
        <w:rPr>
          <w:rFonts w:hint="eastAsia"/>
        </w:rPr>
        <w:t>教学资源。除开设辅修专业、开设选修课程外，视频直播课程教室、体育运动场地等资源也能够实现共享。</w:t>
      </w:r>
    </w:p>
    <w:p w:rsidR="00DE4172" w:rsidRPr="00FE3A3E" w:rsidRDefault="00DE4172" w:rsidP="00DE4172">
      <w:r w:rsidRPr="00FE3A3E">
        <w:rPr>
          <w:rFonts w:hint="eastAsia"/>
        </w:rPr>
        <w:t>学校与合作高校积极开展联合科研</w:t>
      </w:r>
      <w:r w:rsidR="00707520">
        <w:rPr>
          <w:rFonts w:hint="eastAsia"/>
        </w:rPr>
        <w:t>。</w:t>
      </w:r>
      <w:r w:rsidR="00A9305E">
        <w:rPr>
          <w:rFonts w:hint="eastAsia"/>
        </w:rPr>
        <w:t>由</w:t>
      </w:r>
      <w:r w:rsidR="00707520">
        <w:rPr>
          <w:rFonts w:hint="eastAsia"/>
        </w:rPr>
        <w:t>上外申报、</w:t>
      </w:r>
      <w:r w:rsidRPr="00FE3A3E">
        <w:rPr>
          <w:rFonts w:hint="eastAsia"/>
          <w:shd w:val="clear" w:color="auto" w:fill="FFFFFF"/>
        </w:rPr>
        <w:t>松江大学园区7所高校合作</w:t>
      </w:r>
      <w:r w:rsidR="00707520">
        <w:rPr>
          <w:rFonts w:hint="eastAsia"/>
          <w:shd w:val="clear" w:color="auto" w:fill="FFFFFF"/>
        </w:rPr>
        <w:t>的</w:t>
      </w:r>
      <w:r w:rsidRPr="00FE3A3E">
        <w:rPr>
          <w:rFonts w:hint="eastAsia"/>
          <w:shd w:val="clear" w:color="auto" w:fill="FFFFFF"/>
        </w:rPr>
        <w:t>《基于协同创新的园区跨校实践教学平台的构建与运作》获</w:t>
      </w:r>
      <w:r w:rsidR="00707520" w:rsidRPr="00FE3A3E">
        <w:rPr>
          <w:rFonts w:hint="eastAsia"/>
        </w:rPr>
        <w:t>2014年</w:t>
      </w:r>
      <w:r w:rsidRPr="00FE3A3E">
        <w:rPr>
          <w:rFonts w:hint="eastAsia"/>
          <w:shd w:val="clear" w:color="auto" w:fill="FFFFFF"/>
        </w:rPr>
        <w:t>上海高校本科教改重点项目立项；</w:t>
      </w:r>
      <w:r w:rsidR="00707520" w:rsidRPr="00FE3A3E">
        <w:rPr>
          <w:rFonts w:hint="eastAsia"/>
          <w:shd w:val="clear" w:color="auto" w:fill="FFFFFF"/>
        </w:rPr>
        <w:t>与</w:t>
      </w:r>
      <w:r w:rsidRPr="00FE3A3E">
        <w:rPr>
          <w:rFonts w:hint="eastAsia"/>
          <w:shd w:val="clear" w:color="auto" w:fill="FFFFFF"/>
        </w:rPr>
        <w:t>上海交通大学等高校合作的《新世纪大学英语系列教材》、</w:t>
      </w:r>
      <w:r w:rsidR="00707520" w:rsidRPr="00FE3A3E">
        <w:rPr>
          <w:rFonts w:hint="eastAsia"/>
          <w:shd w:val="clear" w:color="auto" w:fill="FFFFFF"/>
        </w:rPr>
        <w:t>与</w:t>
      </w:r>
      <w:r w:rsidRPr="00FE3A3E">
        <w:rPr>
          <w:rFonts w:hint="eastAsia"/>
          <w:shd w:val="clear" w:color="auto" w:fill="FFFFFF"/>
        </w:rPr>
        <w:t>中国科学技术大学合作的《大学英语口语评测系统的研发及其相关教育测量的应用研究与实践》、</w:t>
      </w:r>
      <w:r w:rsidR="00707520" w:rsidRPr="00FE3A3E">
        <w:rPr>
          <w:rFonts w:hint="eastAsia"/>
          <w:shd w:val="clear" w:color="auto" w:fill="FFFFFF"/>
        </w:rPr>
        <w:t>与</w:t>
      </w:r>
      <w:r w:rsidRPr="00FE3A3E">
        <w:rPr>
          <w:rFonts w:hint="eastAsia"/>
          <w:shd w:val="clear" w:color="auto" w:fill="FFFFFF"/>
        </w:rPr>
        <w:t>复旦大学等高校合作的《关于普通高校间合作办学、资源共享，培育复合型人才的探索与实践》等获国家级教学成果二等奖。</w:t>
      </w:r>
    </w:p>
    <w:p w:rsidR="00DE4172" w:rsidRPr="00FE3A3E" w:rsidRDefault="00DE4172" w:rsidP="00DE4172">
      <w:pPr>
        <w:pStyle w:val="4-1"/>
      </w:pPr>
      <w:bookmarkStart w:id="153" w:name="_Toc465943575"/>
      <w:bookmarkStart w:id="154" w:name="_Toc466552997"/>
      <w:r w:rsidRPr="00FE3A3E">
        <w:t>3</w:t>
      </w:r>
      <w:r w:rsidRPr="00FE3A3E">
        <w:rPr>
          <w:rFonts w:hint="eastAsia"/>
        </w:rPr>
        <w:t>．</w:t>
      </w:r>
      <w:r w:rsidRPr="00FE3A3E">
        <w:t>社会捐赠情况</w:t>
      </w:r>
      <w:bookmarkEnd w:id="152"/>
      <w:bookmarkEnd w:id="153"/>
      <w:bookmarkEnd w:id="154"/>
    </w:p>
    <w:p w:rsidR="00DE4172" w:rsidRDefault="00337FA8" w:rsidP="00DE4172">
      <w:r>
        <w:rPr>
          <w:rFonts w:hint="eastAsia"/>
        </w:rPr>
        <w:t>学校</w:t>
      </w:r>
      <w:r w:rsidR="00DE4172" w:rsidRPr="00FE3A3E">
        <w:rPr>
          <w:rFonts w:hint="eastAsia"/>
        </w:rPr>
        <w:t>教育奖励基金设立奖项包括兰生股份奖、申银万国奖、抽纱奖、东浩兰生集团奖（原名轻工奖）、邵一兵奖、外教社奖</w:t>
      </w:r>
      <w:r w:rsidR="00CB4EF9">
        <w:rPr>
          <w:rFonts w:hint="eastAsia"/>
        </w:rPr>
        <w:t>、</w:t>
      </w:r>
      <w:r w:rsidR="00DE4172" w:rsidRPr="00FE3A3E">
        <w:rPr>
          <w:rFonts w:hint="eastAsia"/>
        </w:rPr>
        <w:t>卡西欧奖</w:t>
      </w:r>
      <w:r w:rsidR="00CB4EF9">
        <w:rPr>
          <w:rFonts w:hint="eastAsia"/>
        </w:rPr>
        <w:t>等</w:t>
      </w:r>
      <w:r w:rsidR="00DE4172" w:rsidRPr="00FE3A3E">
        <w:rPr>
          <w:rFonts w:hint="eastAsia"/>
        </w:rPr>
        <w:t>，根据捐赠人的要求用于各类</w:t>
      </w:r>
      <w:r w:rsidR="00CB4EF9">
        <w:rPr>
          <w:rFonts w:hint="eastAsia"/>
        </w:rPr>
        <w:t>教育奖励和</w:t>
      </w:r>
      <w:r w:rsidR="00DE4172" w:rsidRPr="00FE3A3E">
        <w:rPr>
          <w:rFonts w:hint="eastAsia"/>
        </w:rPr>
        <w:t>资助开支。</w:t>
      </w:r>
    </w:p>
    <w:p w:rsidR="00AD5909" w:rsidRPr="00FE3A3E" w:rsidRDefault="00AD5909" w:rsidP="00DE4172"/>
    <w:p w:rsidR="00DE4172" w:rsidRDefault="00DE4172" w:rsidP="00DE4172">
      <w:r w:rsidRPr="00FE3A3E">
        <w:rPr>
          <w:rFonts w:hint="eastAsia"/>
        </w:rPr>
        <w:t>从2013年1月1日到2016年8月31日，</w:t>
      </w:r>
      <w:r w:rsidR="00825BD1">
        <w:rPr>
          <w:rFonts w:hint="eastAsia"/>
        </w:rPr>
        <w:t>学校</w:t>
      </w:r>
      <w:r w:rsidRPr="00FE3A3E">
        <w:rPr>
          <w:rFonts w:hint="eastAsia"/>
        </w:rPr>
        <w:t>基金会共收到各项捐赠款（实际到帐资金）15417818.31元。明细如下：</w:t>
      </w:r>
    </w:p>
    <w:p w:rsidR="00DE4172" w:rsidRPr="0032405D" w:rsidRDefault="00DE4172" w:rsidP="00DE4172">
      <w:pPr>
        <w:pStyle w:val="-9"/>
      </w:pPr>
      <w:bookmarkStart w:id="155" w:name="_Toc465254645"/>
      <w:bookmarkStart w:id="156" w:name="_Toc466625837"/>
      <w:bookmarkStart w:id="157" w:name="_Toc468712036"/>
      <w:r w:rsidRPr="0032405D">
        <w:rPr>
          <w:rFonts w:hint="eastAsia"/>
        </w:rPr>
        <w:lastRenderedPageBreak/>
        <w:t>表</w:t>
      </w:r>
      <w:r w:rsidRPr="0032405D">
        <w:t>1</w:t>
      </w:r>
      <w:r w:rsidR="00287100">
        <w:rPr>
          <w:rFonts w:hint="eastAsia"/>
        </w:rPr>
        <w:t>3</w:t>
      </w:r>
      <w:r w:rsidR="00FC2AA9">
        <w:t xml:space="preserve"> </w:t>
      </w:r>
      <w:r w:rsidRPr="0032405D">
        <w:rPr>
          <w:rFonts w:hint="eastAsia"/>
        </w:rPr>
        <w:t>教育发展基金会募集捐赠资金（实际到帐）</w:t>
      </w:r>
      <w:bookmarkEnd w:id="155"/>
      <w:bookmarkEnd w:id="156"/>
      <w:bookmarkEnd w:id="157"/>
    </w:p>
    <w:tbl>
      <w:tblPr>
        <w:tblW w:w="5000" w:type="pct"/>
        <w:jc w:val="center"/>
        <w:tblLook w:val="04A0" w:firstRow="1" w:lastRow="0" w:firstColumn="1" w:lastColumn="0" w:noHBand="0" w:noVBand="1"/>
      </w:tblPr>
      <w:tblGrid>
        <w:gridCol w:w="961"/>
        <w:gridCol w:w="1560"/>
        <w:gridCol w:w="1560"/>
        <w:gridCol w:w="1450"/>
        <w:gridCol w:w="2991"/>
      </w:tblGrid>
      <w:tr w:rsidR="00DE4172" w:rsidRPr="0032405D" w:rsidTr="001443A0">
        <w:trPr>
          <w:jc w:val="center"/>
        </w:trPr>
        <w:tc>
          <w:tcPr>
            <w:tcW w:w="56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DE4172" w:rsidRPr="0032405D" w:rsidRDefault="00DE4172" w:rsidP="008A2F8D">
            <w:pPr>
              <w:pStyle w:val="-"/>
              <w:spacing w:before="156" w:after="156"/>
              <w:rPr>
                <w:b/>
              </w:rPr>
            </w:pPr>
            <w:r w:rsidRPr="0032405D">
              <w:rPr>
                <w:rFonts w:hint="eastAsia"/>
                <w:b/>
              </w:rPr>
              <w:t>年份</w:t>
            </w:r>
          </w:p>
        </w:tc>
        <w:tc>
          <w:tcPr>
            <w:tcW w:w="915" w:type="pct"/>
            <w:tcBorders>
              <w:top w:val="single" w:sz="8" w:space="0" w:color="auto"/>
              <w:left w:val="nil"/>
              <w:bottom w:val="single" w:sz="4" w:space="0" w:color="auto"/>
              <w:right w:val="single" w:sz="4" w:space="0" w:color="auto"/>
            </w:tcBorders>
            <w:shd w:val="clear" w:color="auto" w:fill="auto"/>
            <w:vAlign w:val="center"/>
            <w:hideMark/>
          </w:tcPr>
          <w:p w:rsidR="00DE4172" w:rsidRPr="0032405D" w:rsidRDefault="00DE4172" w:rsidP="008A2F8D">
            <w:pPr>
              <w:pStyle w:val="-"/>
              <w:spacing w:before="156" w:after="156"/>
              <w:rPr>
                <w:b/>
              </w:rPr>
            </w:pPr>
            <w:r w:rsidRPr="0032405D">
              <w:rPr>
                <w:rFonts w:hint="eastAsia"/>
                <w:b/>
              </w:rPr>
              <w:t>非限定性</w:t>
            </w:r>
          </w:p>
        </w:tc>
        <w:tc>
          <w:tcPr>
            <w:tcW w:w="915" w:type="pct"/>
            <w:tcBorders>
              <w:top w:val="single" w:sz="8" w:space="0" w:color="auto"/>
              <w:left w:val="nil"/>
              <w:bottom w:val="single" w:sz="4" w:space="0" w:color="auto"/>
              <w:right w:val="single" w:sz="4" w:space="0" w:color="auto"/>
            </w:tcBorders>
            <w:shd w:val="clear" w:color="auto" w:fill="auto"/>
            <w:vAlign w:val="center"/>
            <w:hideMark/>
          </w:tcPr>
          <w:p w:rsidR="00DE4172" w:rsidRPr="0032405D" w:rsidRDefault="00DE4172" w:rsidP="008A2F8D">
            <w:pPr>
              <w:pStyle w:val="-"/>
              <w:spacing w:before="156" w:after="156"/>
              <w:rPr>
                <w:b/>
              </w:rPr>
            </w:pPr>
            <w:r w:rsidRPr="0032405D">
              <w:rPr>
                <w:rFonts w:hint="eastAsia"/>
                <w:b/>
              </w:rPr>
              <w:t>限定性</w:t>
            </w:r>
          </w:p>
        </w:tc>
        <w:tc>
          <w:tcPr>
            <w:tcW w:w="851" w:type="pct"/>
            <w:tcBorders>
              <w:top w:val="single" w:sz="8" w:space="0" w:color="auto"/>
              <w:left w:val="nil"/>
              <w:bottom w:val="single" w:sz="4" w:space="0" w:color="auto"/>
              <w:right w:val="single" w:sz="4" w:space="0" w:color="auto"/>
            </w:tcBorders>
            <w:shd w:val="clear" w:color="auto" w:fill="auto"/>
            <w:vAlign w:val="center"/>
            <w:hideMark/>
          </w:tcPr>
          <w:p w:rsidR="00DE4172" w:rsidRPr="0032405D" w:rsidRDefault="00DE4172" w:rsidP="008A2F8D">
            <w:pPr>
              <w:pStyle w:val="-"/>
              <w:spacing w:before="156" w:after="156"/>
              <w:rPr>
                <w:b/>
              </w:rPr>
            </w:pPr>
            <w:r w:rsidRPr="0032405D">
              <w:rPr>
                <w:rFonts w:hint="eastAsia"/>
                <w:b/>
              </w:rPr>
              <w:t>总计</w:t>
            </w:r>
          </w:p>
        </w:tc>
        <w:tc>
          <w:tcPr>
            <w:tcW w:w="1755" w:type="pct"/>
            <w:tcBorders>
              <w:top w:val="single" w:sz="8" w:space="0" w:color="auto"/>
              <w:left w:val="nil"/>
              <w:bottom w:val="single" w:sz="4" w:space="0" w:color="auto"/>
              <w:right w:val="single" w:sz="8" w:space="0" w:color="auto"/>
            </w:tcBorders>
            <w:shd w:val="clear" w:color="auto" w:fill="auto"/>
            <w:vAlign w:val="center"/>
            <w:hideMark/>
          </w:tcPr>
          <w:p w:rsidR="00DE4172" w:rsidRPr="0032405D" w:rsidRDefault="00DE4172" w:rsidP="008A2F8D">
            <w:pPr>
              <w:pStyle w:val="-"/>
              <w:spacing w:before="156" w:after="156"/>
              <w:rPr>
                <w:b/>
              </w:rPr>
            </w:pPr>
            <w:r w:rsidRPr="0032405D">
              <w:rPr>
                <w:rFonts w:hint="eastAsia"/>
                <w:b/>
              </w:rPr>
              <w:t>备注</w:t>
            </w:r>
          </w:p>
        </w:tc>
      </w:tr>
      <w:tr w:rsidR="00DE4172" w:rsidRPr="00FE3A3E" w:rsidTr="001443A0">
        <w:trPr>
          <w:jc w:val="center"/>
        </w:trPr>
        <w:tc>
          <w:tcPr>
            <w:tcW w:w="564" w:type="pct"/>
            <w:tcBorders>
              <w:top w:val="nil"/>
              <w:left w:val="single" w:sz="8" w:space="0" w:color="auto"/>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2013</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600000.00 </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3789026.13 </w:t>
            </w:r>
          </w:p>
        </w:tc>
        <w:tc>
          <w:tcPr>
            <w:tcW w:w="851"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4389026.13 </w:t>
            </w:r>
          </w:p>
        </w:tc>
        <w:tc>
          <w:tcPr>
            <w:tcW w:w="1755" w:type="pct"/>
            <w:tcBorders>
              <w:top w:val="nil"/>
              <w:left w:val="nil"/>
              <w:bottom w:val="single" w:sz="4" w:space="0" w:color="auto"/>
              <w:right w:val="single" w:sz="8" w:space="0" w:color="auto"/>
            </w:tcBorders>
            <w:shd w:val="clear" w:color="auto" w:fill="auto"/>
            <w:vAlign w:val="center"/>
            <w:hideMark/>
          </w:tcPr>
          <w:p w:rsidR="00DE4172" w:rsidRPr="00FE3A3E" w:rsidRDefault="00DE4172" w:rsidP="008A2F8D">
            <w:pPr>
              <w:pStyle w:val="-"/>
              <w:spacing w:before="156" w:after="156"/>
            </w:pPr>
          </w:p>
        </w:tc>
      </w:tr>
      <w:tr w:rsidR="00DE4172" w:rsidRPr="00FE3A3E" w:rsidTr="001443A0">
        <w:trPr>
          <w:jc w:val="center"/>
        </w:trPr>
        <w:tc>
          <w:tcPr>
            <w:tcW w:w="564" w:type="pct"/>
            <w:tcBorders>
              <w:top w:val="nil"/>
              <w:left w:val="single" w:sz="8" w:space="0" w:color="auto"/>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2014</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1185000.00 </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3075741.93 </w:t>
            </w:r>
          </w:p>
        </w:tc>
        <w:tc>
          <w:tcPr>
            <w:tcW w:w="851"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4260741.93 </w:t>
            </w:r>
          </w:p>
        </w:tc>
        <w:tc>
          <w:tcPr>
            <w:tcW w:w="1755" w:type="pct"/>
            <w:tcBorders>
              <w:top w:val="nil"/>
              <w:left w:val="nil"/>
              <w:bottom w:val="single" w:sz="4" w:space="0" w:color="auto"/>
              <w:right w:val="single" w:sz="8" w:space="0" w:color="auto"/>
            </w:tcBorders>
            <w:shd w:val="clear" w:color="auto" w:fill="auto"/>
            <w:vAlign w:val="center"/>
            <w:hideMark/>
          </w:tcPr>
          <w:p w:rsidR="00DE4172" w:rsidRPr="00FE3A3E" w:rsidRDefault="00DE4172" w:rsidP="008A2F8D">
            <w:pPr>
              <w:pStyle w:val="-"/>
              <w:spacing w:before="156" w:after="156"/>
            </w:pPr>
          </w:p>
        </w:tc>
      </w:tr>
      <w:tr w:rsidR="00DE4172" w:rsidRPr="00FE3A3E" w:rsidTr="001443A0">
        <w:trPr>
          <w:jc w:val="center"/>
        </w:trPr>
        <w:tc>
          <w:tcPr>
            <w:tcW w:w="564" w:type="pct"/>
            <w:tcBorders>
              <w:top w:val="nil"/>
              <w:left w:val="single" w:sz="8" w:space="0" w:color="auto"/>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2015</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2385000.00 </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2206272.12 </w:t>
            </w:r>
          </w:p>
        </w:tc>
        <w:tc>
          <w:tcPr>
            <w:tcW w:w="851"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4591272.12 </w:t>
            </w:r>
          </w:p>
        </w:tc>
        <w:tc>
          <w:tcPr>
            <w:tcW w:w="1755" w:type="pct"/>
            <w:tcBorders>
              <w:top w:val="nil"/>
              <w:left w:val="nil"/>
              <w:bottom w:val="single" w:sz="4" w:space="0" w:color="auto"/>
              <w:right w:val="single" w:sz="8" w:space="0" w:color="auto"/>
            </w:tcBorders>
            <w:shd w:val="clear" w:color="auto" w:fill="auto"/>
            <w:hideMark/>
          </w:tcPr>
          <w:p w:rsidR="00DE4172" w:rsidRPr="00FE3A3E" w:rsidRDefault="00DE4172" w:rsidP="008A2F8D">
            <w:pPr>
              <w:pStyle w:val="-"/>
              <w:spacing w:before="156" w:after="156"/>
            </w:pPr>
            <w:r w:rsidRPr="00FE3A3E">
              <w:rPr>
                <w:rFonts w:hint="eastAsia"/>
              </w:rPr>
              <w:t>当年签约金额总计</w:t>
            </w:r>
            <w:r w:rsidRPr="00FE3A3E">
              <w:rPr>
                <w:rFonts w:hint="eastAsia"/>
              </w:rPr>
              <w:t>2165</w:t>
            </w:r>
            <w:r w:rsidRPr="00FE3A3E">
              <w:rPr>
                <w:rFonts w:hint="eastAsia"/>
              </w:rPr>
              <w:t>万元</w:t>
            </w:r>
          </w:p>
        </w:tc>
      </w:tr>
      <w:tr w:rsidR="00DE4172" w:rsidRPr="00FE3A3E" w:rsidTr="001443A0">
        <w:trPr>
          <w:jc w:val="center"/>
        </w:trPr>
        <w:tc>
          <w:tcPr>
            <w:tcW w:w="564" w:type="pct"/>
            <w:tcBorders>
              <w:top w:val="nil"/>
              <w:left w:val="single" w:sz="8" w:space="0" w:color="auto"/>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2016</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185000.00 </w:t>
            </w:r>
          </w:p>
        </w:tc>
        <w:tc>
          <w:tcPr>
            <w:tcW w:w="915"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t xml:space="preserve">1991778.13 </w:t>
            </w:r>
          </w:p>
        </w:tc>
        <w:tc>
          <w:tcPr>
            <w:tcW w:w="851" w:type="pct"/>
            <w:tcBorders>
              <w:top w:val="nil"/>
              <w:left w:val="nil"/>
              <w:bottom w:val="single" w:sz="4"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2176778.13 </w:t>
            </w:r>
          </w:p>
        </w:tc>
        <w:tc>
          <w:tcPr>
            <w:tcW w:w="1755" w:type="pct"/>
            <w:tcBorders>
              <w:top w:val="nil"/>
              <w:left w:val="nil"/>
              <w:bottom w:val="single" w:sz="4" w:space="0" w:color="auto"/>
              <w:right w:val="single" w:sz="8" w:space="0" w:color="auto"/>
            </w:tcBorders>
            <w:shd w:val="clear" w:color="auto" w:fill="auto"/>
            <w:vAlign w:val="center"/>
            <w:hideMark/>
          </w:tcPr>
          <w:p w:rsidR="00DE4172" w:rsidRPr="00FE3A3E" w:rsidRDefault="00DE4172" w:rsidP="008A2F8D">
            <w:pPr>
              <w:pStyle w:val="-"/>
              <w:spacing w:before="156" w:after="156"/>
            </w:pPr>
          </w:p>
        </w:tc>
      </w:tr>
      <w:tr w:rsidR="00DE4172" w:rsidRPr="00FE3A3E" w:rsidTr="001443A0">
        <w:trPr>
          <w:jc w:val="center"/>
        </w:trPr>
        <w:tc>
          <w:tcPr>
            <w:tcW w:w="564" w:type="pct"/>
            <w:tcBorders>
              <w:top w:val="nil"/>
              <w:left w:val="single" w:sz="8" w:space="0" w:color="auto"/>
              <w:bottom w:val="single" w:sz="8"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总计</w:t>
            </w:r>
          </w:p>
        </w:tc>
        <w:tc>
          <w:tcPr>
            <w:tcW w:w="915" w:type="pct"/>
            <w:tcBorders>
              <w:top w:val="nil"/>
              <w:left w:val="nil"/>
              <w:bottom w:val="single" w:sz="8"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4355000.00 </w:t>
            </w:r>
          </w:p>
        </w:tc>
        <w:tc>
          <w:tcPr>
            <w:tcW w:w="915" w:type="pct"/>
            <w:tcBorders>
              <w:top w:val="nil"/>
              <w:left w:val="nil"/>
              <w:bottom w:val="single" w:sz="8"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11062818.31 </w:t>
            </w:r>
          </w:p>
        </w:tc>
        <w:tc>
          <w:tcPr>
            <w:tcW w:w="851" w:type="pct"/>
            <w:tcBorders>
              <w:top w:val="nil"/>
              <w:left w:val="nil"/>
              <w:bottom w:val="single" w:sz="8" w:space="0" w:color="auto"/>
              <w:right w:val="single" w:sz="4" w:space="0" w:color="auto"/>
            </w:tcBorders>
            <w:shd w:val="clear" w:color="auto" w:fill="auto"/>
            <w:vAlign w:val="center"/>
            <w:hideMark/>
          </w:tcPr>
          <w:p w:rsidR="00DE4172" w:rsidRPr="00FE3A3E" w:rsidRDefault="00DE4172" w:rsidP="008A2F8D">
            <w:pPr>
              <w:pStyle w:val="-"/>
              <w:spacing w:before="156" w:after="156"/>
            </w:pPr>
            <w:r w:rsidRPr="00FE3A3E">
              <w:rPr>
                <w:rFonts w:hint="eastAsia"/>
              </w:rPr>
              <w:t xml:space="preserve">15417818.31 </w:t>
            </w:r>
          </w:p>
        </w:tc>
        <w:tc>
          <w:tcPr>
            <w:tcW w:w="1755" w:type="pct"/>
            <w:tcBorders>
              <w:top w:val="nil"/>
              <w:left w:val="nil"/>
              <w:bottom w:val="single" w:sz="8" w:space="0" w:color="auto"/>
              <w:right w:val="single" w:sz="8" w:space="0" w:color="auto"/>
            </w:tcBorders>
            <w:shd w:val="clear" w:color="auto" w:fill="auto"/>
            <w:vAlign w:val="center"/>
            <w:hideMark/>
          </w:tcPr>
          <w:p w:rsidR="00DE4172" w:rsidRPr="00FE3A3E" w:rsidRDefault="00DE4172" w:rsidP="008A2F8D">
            <w:pPr>
              <w:pStyle w:val="-"/>
              <w:spacing w:before="156" w:after="156"/>
            </w:pPr>
          </w:p>
        </w:tc>
      </w:tr>
    </w:tbl>
    <w:p w:rsidR="00DE4172" w:rsidRPr="00FE3A3E" w:rsidRDefault="00DE4172" w:rsidP="00DE4172">
      <w:r w:rsidRPr="00FE3A3E">
        <w:rPr>
          <w:rFonts w:hint="eastAsia"/>
        </w:rPr>
        <w:t>教育发展基金会募集捐赠款来源主要包括校友捐赠、企业助学捐赠、企业合作捐赠等类型。2013年以来，主要校友捐赠项目包括胡孟浩、高鸣、卜俊、姜锋等；主要企业助学捐赠包括中国路桥工程有限公司、上海外语教育出版社、东华书局、卡西欧</w:t>
      </w:r>
      <w:r w:rsidR="00CB4EF9">
        <w:rPr>
          <w:rFonts w:hint="eastAsia"/>
        </w:rPr>
        <w:t>、</w:t>
      </w:r>
      <w:r w:rsidRPr="00FE3A3E">
        <w:rPr>
          <w:rFonts w:hint="eastAsia"/>
        </w:rPr>
        <w:t>英国驻沪领馆、泰国驻沪领馆等；主要的企业合作捐赠包括安硕信息科技有限公司、利欧集团、沪江网等。</w:t>
      </w:r>
    </w:p>
    <w:p w:rsidR="004B056B" w:rsidRDefault="00DE4172" w:rsidP="00741CD3">
      <w:pPr>
        <w:rPr>
          <w:rFonts w:ascii="黑体" w:eastAsia="黑体" w:hAnsi="黑体"/>
          <w:b/>
          <w:sz w:val="36"/>
          <w:szCs w:val="32"/>
        </w:rPr>
      </w:pPr>
      <w:r w:rsidRPr="00FE3A3E">
        <w:rPr>
          <w:rFonts w:hint="eastAsia"/>
        </w:rPr>
        <w:t>基金会对捐赠款加强管理，严格按照捐赠方的意愿和学校相关财务制度进行使用。每年评审校教育奖励基金，奖励校内表现优异、成绩突出的师生集体</w:t>
      </w:r>
      <w:r w:rsidR="002916A5">
        <w:rPr>
          <w:rFonts w:hint="eastAsia"/>
        </w:rPr>
        <w:t>和</w:t>
      </w:r>
      <w:r w:rsidRPr="00FE3A3E">
        <w:rPr>
          <w:rFonts w:hint="eastAsia"/>
        </w:rPr>
        <w:t>个人</w:t>
      </w:r>
      <w:r w:rsidR="002916A5">
        <w:rPr>
          <w:rFonts w:hint="eastAsia"/>
        </w:rPr>
        <w:t>；</w:t>
      </w:r>
      <w:r w:rsidRPr="00FE3A3E">
        <w:rPr>
          <w:rFonts w:hint="eastAsia"/>
        </w:rPr>
        <w:t>发放各类奖学金、助学金，支持教</w:t>
      </w:r>
      <w:r w:rsidR="00202260">
        <w:rPr>
          <w:rFonts w:hint="eastAsia"/>
        </w:rPr>
        <w:t>学</w:t>
      </w:r>
      <w:r w:rsidR="00615F55" w:rsidRPr="00FE3A3E">
        <w:rPr>
          <w:rFonts w:hint="eastAsia"/>
        </w:rPr>
        <w:t>科研</w:t>
      </w:r>
      <w:r w:rsidR="00202260">
        <w:rPr>
          <w:rFonts w:hint="eastAsia"/>
        </w:rPr>
        <w:t>、学生国际化交流</w:t>
      </w:r>
      <w:r w:rsidR="00A9305E">
        <w:rPr>
          <w:rFonts w:hint="eastAsia"/>
        </w:rPr>
        <w:t>和</w:t>
      </w:r>
      <w:r w:rsidR="00202260">
        <w:rPr>
          <w:rFonts w:hint="eastAsia"/>
        </w:rPr>
        <w:t>体育项目等</w:t>
      </w:r>
      <w:r w:rsidRPr="00FE3A3E">
        <w:rPr>
          <w:rFonts w:hint="eastAsia"/>
        </w:rPr>
        <w:t>。</w:t>
      </w:r>
      <w:r w:rsidR="004B056B">
        <w:br w:type="page"/>
      </w:r>
    </w:p>
    <w:p w:rsidR="00676376" w:rsidRPr="0081566D" w:rsidRDefault="00F364F5" w:rsidP="008A2F8D">
      <w:pPr>
        <w:pStyle w:val="2-"/>
        <w:spacing w:before="156" w:after="156"/>
      </w:pPr>
      <w:bookmarkStart w:id="158" w:name="_Toc466552999"/>
      <w:bookmarkStart w:id="159" w:name="_Toc468218086"/>
      <w:r>
        <w:rPr>
          <w:rFonts w:hint="eastAsia"/>
        </w:rPr>
        <w:lastRenderedPageBreak/>
        <w:t>四、</w:t>
      </w:r>
      <w:r w:rsidR="00676376" w:rsidRPr="0081566D">
        <w:rPr>
          <w:rFonts w:hint="eastAsia"/>
        </w:rPr>
        <w:t>培养过程</w:t>
      </w:r>
      <w:bookmarkEnd w:id="143"/>
      <w:bookmarkEnd w:id="158"/>
      <w:bookmarkEnd w:id="159"/>
    </w:p>
    <w:bookmarkStart w:id="160" w:name="_Toc465027385"/>
    <w:bookmarkStart w:id="161" w:name="_Toc466553000"/>
    <w:bookmarkStart w:id="162" w:name="_Toc468218087"/>
    <w:p w:rsidR="00FE3C29" w:rsidRDefault="0050543C" w:rsidP="00FE3C29">
      <w:pPr>
        <w:ind w:firstLineChars="0" w:firstLine="0"/>
      </w:pPr>
      <w:r>
        <w:pict>
          <v:shape id="_x0000_s1028" type="#_x0000_t202" style="width:410.85pt;height:607.1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weight="4.5pt">
            <v:stroke linestyle="thinThick"/>
            <v:textbox style="mso-next-textbox:#_x0000_s1028;mso-fit-shape-to-text:t">
              <w:txbxContent>
                <w:p w:rsidR="00FE3C29" w:rsidRPr="00FE3C29" w:rsidRDefault="00FE3C29" w:rsidP="00FE3C29">
                  <w:pPr>
                    <w:ind w:firstLine="562"/>
                  </w:pPr>
                  <w:r w:rsidRPr="00FE3C29">
                    <w:rPr>
                      <w:rFonts w:hint="eastAsia"/>
                      <w:b/>
                    </w:rPr>
                    <w:t>学校教学改革紧紧围绕“多语种</w:t>
                  </w:r>
                  <w:r w:rsidRPr="00FE3C29">
                    <w:rPr>
                      <w:b/>
                    </w:rPr>
                    <w:t>+”卓越国际化人才的培养目标，坚持以人为本的核心理念，以人才培养模式改革为核心，以人才培养机制改革为保障，搭建学生多元化成长成才平台，构建“多语种+”人才培养体系。以教改项目、课程建设等途径打造国际前沿课堂，带动课堂教学理念更新、内容方法和考试考核变革。第二课堂育人体系与第一课堂教学有效衔接，加强专业教育与思想政治教育深度融合，立足于学生全面发展打造特色校园文化。构建课内外结合、校内外联动、国内外互通，具有外语院校自身特色的实践教学体系，提升学生的创新意识和实践能力。</w:t>
                  </w:r>
                </w:p>
              </w:txbxContent>
            </v:textbox>
            <w10:anchorlock/>
          </v:shape>
        </w:pict>
      </w:r>
    </w:p>
    <w:p w:rsidR="00676376" w:rsidRPr="0081566D" w:rsidRDefault="00F364F5" w:rsidP="00244C46">
      <w:pPr>
        <w:pStyle w:val="3-"/>
        <w:spacing w:beforeLines="100" w:before="312"/>
      </w:pPr>
      <w:r>
        <w:rPr>
          <w:rFonts w:hint="eastAsia"/>
        </w:rPr>
        <w:t>（</w:t>
      </w:r>
      <w:r w:rsidR="00F35296">
        <w:rPr>
          <w:rFonts w:hint="eastAsia"/>
        </w:rPr>
        <w:t>十三</w:t>
      </w:r>
      <w:r>
        <w:rPr>
          <w:rFonts w:hint="eastAsia"/>
        </w:rPr>
        <w:t>）</w:t>
      </w:r>
      <w:r w:rsidR="00676376" w:rsidRPr="0081566D">
        <w:rPr>
          <w:rFonts w:hint="eastAsia"/>
        </w:rPr>
        <w:t>教学改革</w:t>
      </w:r>
      <w:bookmarkEnd w:id="160"/>
      <w:bookmarkEnd w:id="161"/>
      <w:bookmarkEnd w:id="162"/>
    </w:p>
    <w:p w:rsidR="000B326B" w:rsidRPr="009F1912" w:rsidRDefault="000B326B" w:rsidP="000B326B">
      <w:pPr>
        <w:pStyle w:val="4-1"/>
        <w:rPr>
          <w:rFonts w:cs="Times New Roman"/>
        </w:rPr>
      </w:pPr>
      <w:bookmarkStart w:id="163" w:name="_Toc465694491"/>
      <w:bookmarkStart w:id="164" w:name="_Toc465943579"/>
      <w:bookmarkStart w:id="165" w:name="_Toc466553001"/>
      <w:bookmarkStart w:id="166" w:name="_Toc465027386"/>
      <w:r w:rsidRPr="009F1912">
        <w:t>1</w:t>
      </w:r>
      <w:r w:rsidRPr="009F1912">
        <w:rPr>
          <w:rFonts w:hint="eastAsia"/>
        </w:rPr>
        <w:t>．教学改革的总体思路及政策措施</w:t>
      </w:r>
      <w:bookmarkEnd w:id="163"/>
      <w:bookmarkEnd w:id="164"/>
      <w:bookmarkEnd w:id="165"/>
    </w:p>
    <w:p w:rsidR="000B326B" w:rsidRPr="009F1912" w:rsidRDefault="002B035E" w:rsidP="000B326B">
      <w:pPr>
        <w:rPr>
          <w:rFonts w:cs="Times New Roman"/>
        </w:rPr>
      </w:pPr>
      <w:r>
        <w:rPr>
          <w:rFonts w:hint="eastAsia"/>
        </w:rPr>
        <w:t>学校</w:t>
      </w:r>
      <w:r w:rsidR="000B326B" w:rsidRPr="009F1912">
        <w:rPr>
          <w:rFonts w:hint="eastAsia"/>
        </w:rPr>
        <w:t>的教学改革围绕人才培养总目标，</w:t>
      </w:r>
      <w:r w:rsidR="00894DA2" w:rsidRPr="009F1912">
        <w:rPr>
          <w:rFonts w:hint="eastAsia"/>
        </w:rPr>
        <w:t>坚持以人为本理念，</w:t>
      </w:r>
      <w:r w:rsidR="00894DA2">
        <w:rPr>
          <w:rFonts w:hint="eastAsia"/>
        </w:rPr>
        <w:t>落实立德树人的根本任务，</w:t>
      </w:r>
      <w:r w:rsidR="000B326B" w:rsidRPr="009F1912">
        <w:rPr>
          <w:rFonts w:hint="eastAsia"/>
        </w:rPr>
        <w:t>以人才培养模式改革为核心，以人才培养机制改革为保障，发挥学科优势，整合办学资源，</w:t>
      </w:r>
      <w:r w:rsidR="00894DA2" w:rsidRPr="009F1912">
        <w:rPr>
          <w:rFonts w:hint="eastAsia"/>
        </w:rPr>
        <w:t>搭建多元化成长成才平台，</w:t>
      </w:r>
      <w:r w:rsidR="000B326B" w:rsidRPr="009F1912">
        <w:rPr>
          <w:rFonts w:hint="eastAsia"/>
        </w:rPr>
        <w:t>构建“多语种</w:t>
      </w:r>
      <w:r w:rsidR="000B326B" w:rsidRPr="009F1912">
        <w:t>+</w:t>
      </w:r>
      <w:r w:rsidR="000B326B" w:rsidRPr="009F1912">
        <w:rPr>
          <w:rFonts w:hint="eastAsia"/>
        </w:rPr>
        <w:t>”人才培养体系，</w:t>
      </w:r>
      <w:r w:rsidR="00894DA2">
        <w:rPr>
          <w:rFonts w:hint="eastAsia"/>
        </w:rPr>
        <w:t>不断</w:t>
      </w:r>
      <w:r w:rsidR="000B326B" w:rsidRPr="009F1912">
        <w:rPr>
          <w:rFonts w:hint="eastAsia"/>
        </w:rPr>
        <w:t>探索具有上外特色的卓越国际化创新型人才培养路径，构建特色鲜明、质量显著、面向未来的人才培养格局。</w:t>
      </w:r>
    </w:p>
    <w:p w:rsidR="000B326B" w:rsidRPr="009F1912" w:rsidRDefault="000B326B" w:rsidP="008A2F8D">
      <w:pPr>
        <w:pStyle w:val="-"/>
        <w:spacing w:before="156" w:after="156"/>
        <w:rPr>
          <w:rFonts w:cs="Times New Roman"/>
        </w:rPr>
      </w:pPr>
      <w:r>
        <w:rPr>
          <w:rFonts w:cs="Times New Roman"/>
          <w:noProof/>
        </w:rPr>
        <w:lastRenderedPageBreak/>
        <w:drawing>
          <wp:inline distT="0" distB="0" distL="0" distR="0" wp14:anchorId="40227DB0" wp14:editId="063CB104">
            <wp:extent cx="5213350" cy="37719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3350" cy="3771900"/>
                    </a:xfrm>
                    <a:prstGeom prst="rect">
                      <a:avLst/>
                    </a:prstGeom>
                    <a:noFill/>
                    <a:ln>
                      <a:noFill/>
                    </a:ln>
                  </pic:spPr>
                </pic:pic>
              </a:graphicData>
            </a:graphic>
          </wp:inline>
        </w:drawing>
      </w:r>
    </w:p>
    <w:p w:rsidR="000B326B" w:rsidRPr="005E22E8" w:rsidRDefault="000B326B" w:rsidP="000B326B">
      <w:pPr>
        <w:pStyle w:val="-9"/>
        <w:rPr>
          <w:rFonts w:cs="Times New Roman"/>
        </w:rPr>
      </w:pPr>
      <w:bookmarkStart w:id="167" w:name="_Toc466625838"/>
      <w:bookmarkStart w:id="168" w:name="_Toc468712037"/>
      <w:bookmarkStart w:id="169" w:name="_Toc465694492"/>
      <w:r w:rsidRPr="005E22E8">
        <w:rPr>
          <w:rFonts w:hint="eastAsia"/>
        </w:rPr>
        <w:t>图</w:t>
      </w:r>
      <w:r w:rsidR="00C95275">
        <w:rPr>
          <w:rFonts w:hint="eastAsia"/>
        </w:rPr>
        <w:t>1</w:t>
      </w:r>
      <w:r w:rsidR="00FC2AA9">
        <w:t xml:space="preserve"> </w:t>
      </w:r>
      <w:r w:rsidR="00D964DC">
        <w:t xml:space="preserve"> </w:t>
      </w:r>
      <w:r w:rsidR="00AB4443">
        <w:rPr>
          <w:rFonts w:hint="eastAsia"/>
        </w:rPr>
        <w:t>学校</w:t>
      </w:r>
      <w:r w:rsidRPr="005E22E8">
        <w:rPr>
          <w:rFonts w:hint="eastAsia"/>
        </w:rPr>
        <w:t>近年教学改革主要举措</w:t>
      </w:r>
      <w:bookmarkEnd w:id="167"/>
      <w:bookmarkEnd w:id="168"/>
    </w:p>
    <w:p w:rsidR="000B326B" w:rsidRPr="009F1912" w:rsidRDefault="000B326B" w:rsidP="000B326B">
      <w:pPr>
        <w:pStyle w:val="4-1"/>
        <w:rPr>
          <w:rFonts w:cs="Times New Roman"/>
        </w:rPr>
      </w:pPr>
      <w:bookmarkStart w:id="170" w:name="_Toc465943580"/>
      <w:bookmarkStart w:id="171" w:name="_Toc466553002"/>
      <w:r w:rsidRPr="009F1912">
        <w:t>2</w:t>
      </w:r>
      <w:r w:rsidRPr="009F1912">
        <w:rPr>
          <w:rFonts w:hint="eastAsia"/>
        </w:rPr>
        <w:t>．人才培养模式改革，人才培养体制、机制改革</w:t>
      </w:r>
      <w:bookmarkEnd w:id="169"/>
      <w:bookmarkEnd w:id="170"/>
      <w:bookmarkEnd w:id="171"/>
    </w:p>
    <w:p w:rsidR="000B326B" w:rsidRPr="009F1912" w:rsidRDefault="000B326B" w:rsidP="000B326B">
      <w:pPr>
        <w:rPr>
          <w:rFonts w:cs="Times New Roman"/>
        </w:rPr>
      </w:pPr>
      <w:r w:rsidRPr="009F1912">
        <w:rPr>
          <w:rFonts w:hint="eastAsia"/>
        </w:rPr>
        <w:t>学校始终坚持以人为本的核心理念，整合与优化教育资源，根据国家和社会需求不断创新人才培养的模式，引领外语院校的人才培养模式改革。</w:t>
      </w:r>
    </w:p>
    <w:p w:rsidR="000B326B" w:rsidRPr="009F1912" w:rsidRDefault="000B326B" w:rsidP="00B02A3A">
      <w:pPr>
        <w:ind w:firstLine="562"/>
        <w:rPr>
          <w:rFonts w:cs="Times New Roman"/>
        </w:rPr>
      </w:pPr>
      <w:r w:rsidRPr="00B02A3A">
        <w:rPr>
          <w:rFonts w:hint="eastAsia"/>
          <w:b/>
        </w:rPr>
        <w:t>“四型一辅”人才培养模式</w:t>
      </w:r>
      <w:r w:rsidR="00B02A3A">
        <w:rPr>
          <w:rFonts w:hint="eastAsia"/>
          <w:b/>
        </w:rPr>
        <w:t>。</w:t>
      </w:r>
      <w:r w:rsidRPr="009F1912">
        <w:rPr>
          <w:rFonts w:hint="eastAsia"/>
        </w:rPr>
        <w:t>二十世纪九十年代中期，学校主动适应改革开放新形势下社会发展和经济建设需要，积极探索和实践教学与人才培养模式改革，</w:t>
      </w:r>
      <w:r w:rsidR="00F83698" w:rsidRPr="009F1912">
        <w:rPr>
          <w:rFonts w:hint="eastAsia"/>
        </w:rPr>
        <w:t>为国家培养了一大批涉外型、复合型、应用型的高质量人才。</w:t>
      </w:r>
      <w:r w:rsidR="00F83698">
        <w:rPr>
          <w:rFonts w:hint="eastAsia"/>
        </w:rPr>
        <w:t>学校</w:t>
      </w:r>
      <w:r w:rsidRPr="009F1912">
        <w:rPr>
          <w:rFonts w:hint="eastAsia"/>
        </w:rPr>
        <w:t>改变单一外语人才教学与培养模式，形成独具特色的“四型一辅”教学模式，</w:t>
      </w:r>
      <w:r w:rsidR="00F83698" w:rsidRPr="009F1912">
        <w:rPr>
          <w:rFonts w:hint="eastAsia"/>
        </w:rPr>
        <w:t>即外语专业型、专业方向型、双外语型、专业</w:t>
      </w:r>
      <w:r w:rsidR="00F83698" w:rsidRPr="009F1912">
        <w:t>+</w:t>
      </w:r>
      <w:r w:rsidR="00F83698" w:rsidRPr="009F1912">
        <w:rPr>
          <w:rFonts w:hint="eastAsia"/>
        </w:rPr>
        <w:t>外语型和主辅修制</w:t>
      </w:r>
      <w:r w:rsidR="00F83698">
        <w:rPr>
          <w:rFonts w:hint="eastAsia"/>
        </w:rPr>
        <w:t>，</w:t>
      </w:r>
      <w:r w:rsidRPr="009F1912">
        <w:rPr>
          <w:rFonts w:hint="eastAsia"/>
        </w:rPr>
        <w:t>于</w:t>
      </w:r>
      <w:r w:rsidRPr="009F1912">
        <w:t>1994</w:t>
      </w:r>
      <w:r w:rsidRPr="009F1912">
        <w:rPr>
          <w:rFonts w:hint="eastAsia"/>
        </w:rPr>
        <w:t>年率先在全国同类高校中提出。</w:t>
      </w:r>
    </w:p>
    <w:p w:rsidR="000B326B" w:rsidRPr="009F1912" w:rsidRDefault="000B326B" w:rsidP="00B02A3A">
      <w:pPr>
        <w:ind w:firstLine="562"/>
        <w:rPr>
          <w:rFonts w:cs="Times New Roman"/>
        </w:rPr>
      </w:pPr>
      <w:r w:rsidRPr="00B02A3A">
        <w:rPr>
          <w:rFonts w:hint="eastAsia"/>
          <w:b/>
        </w:rPr>
        <w:t>双学位</w:t>
      </w:r>
      <w:r w:rsidR="00707520" w:rsidRPr="00B02A3A">
        <w:rPr>
          <w:rFonts w:hint="eastAsia"/>
          <w:b/>
        </w:rPr>
        <w:t>/专业</w:t>
      </w:r>
      <w:r w:rsidRPr="00B02A3A">
        <w:rPr>
          <w:rFonts w:hint="eastAsia"/>
          <w:b/>
        </w:rPr>
        <w:t>人才培养模式</w:t>
      </w:r>
      <w:r w:rsidR="00B02A3A">
        <w:rPr>
          <w:rFonts w:hint="eastAsia"/>
          <w:b/>
        </w:rPr>
        <w:t>。</w:t>
      </w:r>
      <w:r w:rsidRPr="009F1912">
        <w:rPr>
          <w:rFonts w:hint="eastAsia"/>
        </w:rPr>
        <w:t>二十一世纪，在积极对接国家人才需求的同时，学校结合上海及长三角地区的区位优势，提出服务上海</w:t>
      </w:r>
      <w:r w:rsidR="00F83698">
        <w:rPr>
          <w:rFonts w:hint="eastAsia"/>
        </w:rPr>
        <w:t>、</w:t>
      </w:r>
      <w:r w:rsidRPr="009F1912">
        <w:rPr>
          <w:rFonts w:hint="eastAsia"/>
        </w:rPr>
        <w:lastRenderedPageBreak/>
        <w:t>辐射长三角和全国</w:t>
      </w:r>
      <w:r w:rsidR="00F83698">
        <w:rPr>
          <w:rFonts w:hint="eastAsia"/>
        </w:rPr>
        <w:t>、</w:t>
      </w:r>
      <w:r w:rsidRPr="009F1912">
        <w:rPr>
          <w:rFonts w:hint="eastAsia"/>
        </w:rPr>
        <w:t>面向世界的办学理念。</w:t>
      </w:r>
      <w:r w:rsidR="00707520">
        <w:rPr>
          <w:rFonts w:hint="eastAsia"/>
        </w:rPr>
        <w:t>自</w:t>
      </w:r>
      <w:r w:rsidR="00337FA8" w:rsidRPr="009F1912">
        <w:t>2008</w:t>
      </w:r>
      <w:r w:rsidR="00337FA8" w:rsidRPr="009F1912">
        <w:rPr>
          <w:rFonts w:hint="eastAsia"/>
        </w:rPr>
        <w:t>级学生</w:t>
      </w:r>
      <w:r w:rsidR="00C064A7">
        <w:rPr>
          <w:rFonts w:hint="eastAsia"/>
        </w:rPr>
        <w:t>起</w:t>
      </w:r>
      <w:r w:rsidR="00337FA8" w:rsidRPr="009F1912">
        <w:rPr>
          <w:rFonts w:hint="eastAsia"/>
        </w:rPr>
        <w:t>，</w:t>
      </w:r>
      <w:r w:rsidRPr="009F1912">
        <w:rPr>
          <w:rFonts w:hint="eastAsia"/>
        </w:rPr>
        <w:t>启动双学位</w:t>
      </w:r>
      <w:r w:rsidRPr="009F1912">
        <w:t>/</w:t>
      </w:r>
      <w:r w:rsidRPr="009F1912">
        <w:rPr>
          <w:rFonts w:hint="eastAsia"/>
        </w:rPr>
        <w:t>双专业制，实施通识教育改革</w:t>
      </w:r>
      <w:r w:rsidR="00F83698">
        <w:rPr>
          <w:rFonts w:hint="eastAsia"/>
        </w:rPr>
        <w:t>，</w:t>
      </w:r>
      <w:r w:rsidRPr="009F1912">
        <w:rPr>
          <w:rFonts w:hint="eastAsia"/>
        </w:rPr>
        <w:t>不仅保持了学校非语言专业的外语强势，体现</w:t>
      </w:r>
      <w:r w:rsidR="00C064A7">
        <w:rPr>
          <w:rFonts w:hint="eastAsia"/>
        </w:rPr>
        <w:t>出</w:t>
      </w:r>
      <w:r w:rsidRPr="009F1912">
        <w:rPr>
          <w:rFonts w:hint="eastAsia"/>
        </w:rPr>
        <w:t>学校人才培养特色，更为专业发展腾出了空间。</w:t>
      </w:r>
    </w:p>
    <w:p w:rsidR="000B326B" w:rsidRPr="009F1912" w:rsidRDefault="000B326B" w:rsidP="00B02A3A">
      <w:pPr>
        <w:rPr>
          <w:rFonts w:cs="Times New Roman"/>
        </w:rPr>
      </w:pPr>
      <w:r w:rsidRPr="009F1912">
        <w:rPr>
          <w:rFonts w:hint="eastAsia"/>
        </w:rPr>
        <w:t>“十二五”期间，学校提出打造</w:t>
      </w:r>
      <w:r w:rsidR="00C064A7">
        <w:rPr>
          <w:rFonts w:hint="eastAsia"/>
        </w:rPr>
        <w:t>“</w:t>
      </w:r>
      <w:r w:rsidRPr="009F1912">
        <w:rPr>
          <w:rFonts w:hint="eastAsia"/>
        </w:rPr>
        <w:t>外语专业、复合型专业、国际化人才培养</w:t>
      </w:r>
      <w:r w:rsidR="00C064A7">
        <w:rPr>
          <w:rFonts w:hint="eastAsia"/>
        </w:rPr>
        <w:t>”</w:t>
      </w:r>
      <w:r w:rsidRPr="009F1912">
        <w:rPr>
          <w:rFonts w:hint="eastAsia"/>
        </w:rPr>
        <w:t>三个核心竞争力的战略发展思路，建立了外语教学、专业教学、计算机教学“三位一体”的复合人才培养标准。通过推动人才培养模式改革与创新，尤其注重实践能力和创新能力培养，开展外语卓越人才、无国界工商管理人才、多语种新闻人才、应用经济学创新人才、法学卓越人才、国际公务员人才等多种人才培养模式改革</w:t>
      </w:r>
      <w:r w:rsidR="00C064A7">
        <w:rPr>
          <w:rFonts w:hint="eastAsia"/>
        </w:rPr>
        <w:t>的</w:t>
      </w:r>
      <w:r w:rsidRPr="009F1912">
        <w:rPr>
          <w:rFonts w:hint="eastAsia"/>
        </w:rPr>
        <w:t>探索和实践</w:t>
      </w:r>
      <w:r w:rsidR="00707520">
        <w:rPr>
          <w:rFonts w:hint="eastAsia"/>
        </w:rPr>
        <w:t>，并逐渐形成多元人才培养格局</w:t>
      </w:r>
      <w:r w:rsidRPr="009F1912">
        <w:rPr>
          <w:rFonts w:hint="eastAsia"/>
        </w:rPr>
        <w:t>。</w:t>
      </w:r>
    </w:p>
    <w:p w:rsidR="000B326B" w:rsidRPr="009F1912" w:rsidRDefault="000B326B" w:rsidP="00B02A3A">
      <w:pPr>
        <w:ind w:firstLine="562"/>
        <w:rPr>
          <w:rFonts w:cs="Times New Roman"/>
        </w:rPr>
      </w:pPr>
      <w:r w:rsidRPr="00B02A3A">
        <w:rPr>
          <w:rFonts w:hint="eastAsia"/>
          <w:b/>
        </w:rPr>
        <w:t>“多语种</w:t>
      </w:r>
      <w:r w:rsidRPr="00B02A3A">
        <w:rPr>
          <w:b/>
        </w:rPr>
        <w:t>+</w:t>
      </w:r>
      <w:r w:rsidRPr="00B02A3A">
        <w:rPr>
          <w:rFonts w:hint="eastAsia"/>
          <w:b/>
        </w:rPr>
        <w:t>”人才培养</w:t>
      </w:r>
      <w:r w:rsidR="004C289B" w:rsidRPr="00B02A3A">
        <w:rPr>
          <w:rFonts w:hint="eastAsia"/>
          <w:b/>
        </w:rPr>
        <w:t>模式</w:t>
      </w:r>
      <w:r w:rsidR="00B02A3A" w:rsidRPr="00B02A3A">
        <w:rPr>
          <w:rFonts w:hint="eastAsia"/>
          <w:b/>
        </w:rPr>
        <w:t>。</w:t>
      </w:r>
      <w:r w:rsidRPr="009F1912">
        <w:t>2015</w:t>
      </w:r>
      <w:r w:rsidRPr="009F1912">
        <w:rPr>
          <w:rFonts w:hint="eastAsia"/>
        </w:rPr>
        <w:t>年，学校总结国际化人才培养经验，整合现有国际化办学资源，积极对接国家战略，着眼未来国际化人才需求，打破外语人才传统培养模式，</w:t>
      </w:r>
      <w:r w:rsidR="00F83698">
        <w:rPr>
          <w:rFonts w:hint="eastAsia"/>
        </w:rPr>
        <w:t>率先</w:t>
      </w:r>
      <w:r w:rsidR="00C064A7">
        <w:rPr>
          <w:rFonts w:hint="eastAsia"/>
        </w:rPr>
        <w:t>提出构建“多语种+”卓越国际化人才培养体系</w:t>
      </w:r>
      <w:r w:rsidR="00F83698">
        <w:rPr>
          <w:rFonts w:hint="eastAsia"/>
        </w:rPr>
        <w:t>，</w:t>
      </w:r>
      <w:r w:rsidRPr="009F1912">
        <w:rPr>
          <w:rFonts w:hint="eastAsia"/>
        </w:rPr>
        <w:t>推行卓越非通用语种人才培养、来华英才协同培养、卓越国际化拔尖人才培养、具有全球治理能力的卓越外语人才培养四大举措</w:t>
      </w:r>
      <w:bookmarkStart w:id="172" w:name="_Toc465694493"/>
      <w:r w:rsidR="004C289B">
        <w:rPr>
          <w:rFonts w:hint="eastAsia"/>
        </w:rPr>
        <w:t>。</w:t>
      </w:r>
    </w:p>
    <w:p w:rsidR="000B326B" w:rsidRPr="009F1912" w:rsidRDefault="000B326B" w:rsidP="00B02A3A">
      <w:pPr>
        <w:rPr>
          <w:rFonts w:cs="Times New Roman"/>
        </w:rPr>
      </w:pPr>
      <w:r w:rsidRPr="009F1912">
        <w:rPr>
          <w:rFonts w:hint="eastAsia"/>
        </w:rPr>
        <w:t>学校借鉴国内外</w:t>
      </w:r>
      <w:r w:rsidR="00F83698" w:rsidRPr="009F1912">
        <w:rPr>
          <w:rFonts w:hint="eastAsia"/>
        </w:rPr>
        <w:t>拔尖人才</w:t>
      </w:r>
      <w:r w:rsidRPr="009F1912">
        <w:rPr>
          <w:rFonts w:hint="eastAsia"/>
        </w:rPr>
        <w:t>培养的成功经验，于</w:t>
      </w:r>
      <w:r w:rsidRPr="009F1912">
        <w:t>2015</w:t>
      </w:r>
      <w:r w:rsidRPr="009F1912">
        <w:rPr>
          <w:rFonts w:hint="eastAsia"/>
        </w:rPr>
        <w:t>年成立了国际化卓越人才培养特区</w:t>
      </w:r>
      <w:r w:rsidRPr="009F1912">
        <w:t>——</w:t>
      </w:r>
      <w:r w:rsidRPr="009F1912">
        <w:rPr>
          <w:rFonts w:hint="eastAsia"/>
        </w:rPr>
        <w:t>卓越学院，实施荣誉教育，为具有专业特长和学科潜质的学生度身打造“战略培养制度”，</w:t>
      </w:r>
      <w:r w:rsidR="004C289B">
        <w:rPr>
          <w:rFonts w:hint="eastAsia"/>
        </w:rPr>
        <w:t>培养</w:t>
      </w:r>
      <w:r w:rsidRPr="009F1912">
        <w:rPr>
          <w:rFonts w:hint="eastAsia"/>
        </w:rPr>
        <w:t>外语精英人才或专业领域精英人才</w:t>
      </w:r>
      <w:r w:rsidR="004C289B">
        <w:rPr>
          <w:rFonts w:hint="eastAsia"/>
        </w:rPr>
        <w:t>。</w:t>
      </w:r>
      <w:r w:rsidRPr="009F1912">
        <w:t>2016</w:t>
      </w:r>
      <w:r w:rsidRPr="009F1912">
        <w:rPr>
          <w:rFonts w:hint="eastAsia"/>
        </w:rPr>
        <w:t>级卓越学院</w:t>
      </w:r>
      <w:r w:rsidR="004C289B">
        <w:rPr>
          <w:rFonts w:hint="eastAsia"/>
        </w:rPr>
        <w:t>已开设</w:t>
      </w:r>
      <w:r w:rsidRPr="009F1912">
        <w:rPr>
          <w:rFonts w:hint="eastAsia"/>
        </w:rPr>
        <w:t>多语种高级翻译实验班和多语种国别区域实验班。</w:t>
      </w:r>
    </w:p>
    <w:p w:rsidR="000B326B" w:rsidRPr="009F1912" w:rsidRDefault="000B326B" w:rsidP="00B02A3A">
      <w:pPr>
        <w:rPr>
          <w:rFonts w:cs="Times New Roman"/>
        </w:rPr>
      </w:pPr>
      <w:r w:rsidRPr="009F1912">
        <w:t>2015</w:t>
      </w:r>
      <w:r w:rsidRPr="009F1912">
        <w:rPr>
          <w:rFonts w:hint="eastAsia"/>
        </w:rPr>
        <w:t>年</w:t>
      </w:r>
      <w:r w:rsidRPr="009F1912">
        <w:t>5</w:t>
      </w:r>
      <w:r w:rsidRPr="009F1912">
        <w:rPr>
          <w:rFonts w:hint="eastAsia"/>
        </w:rPr>
        <w:t>月，学校成立了马克思主义学院，以辩证唯物主义和历史唯物主义等方法论教学为重点，引导学生对重大全球问题进行积极思考与批评，帮助学生树立正确的价值观。学校以教育部高校网络文化建设专项试点单位建设为契机，开通了多语种外文网站群，以培</w:t>
      </w:r>
      <w:r w:rsidRPr="009F1912">
        <w:rPr>
          <w:rFonts w:hint="eastAsia"/>
        </w:rPr>
        <w:lastRenderedPageBreak/>
        <w:t>养人才的多语种互联网应用能力为目标，将社会实践和专业实践有机结合，将育人与办网有机结合。多语种网站群上线以来，在提升学生专业社会实践和网络传播能力方面已初见成效。</w:t>
      </w:r>
    </w:p>
    <w:p w:rsidR="000B326B" w:rsidRPr="009F1912" w:rsidRDefault="000B326B" w:rsidP="000B326B">
      <w:pPr>
        <w:pStyle w:val="4-1"/>
        <w:rPr>
          <w:rFonts w:cs="Times New Roman"/>
        </w:rPr>
      </w:pPr>
      <w:bookmarkStart w:id="173" w:name="_Toc465943581"/>
      <w:bookmarkStart w:id="174" w:name="_Toc466553003"/>
      <w:r w:rsidRPr="009F1912">
        <w:t>3</w:t>
      </w:r>
      <w:r w:rsidRPr="009F1912">
        <w:rPr>
          <w:rFonts w:hint="eastAsia"/>
        </w:rPr>
        <w:t>．教学及管理信息化</w:t>
      </w:r>
      <w:bookmarkEnd w:id="172"/>
      <w:bookmarkEnd w:id="173"/>
      <w:bookmarkEnd w:id="174"/>
    </w:p>
    <w:p w:rsidR="000B326B" w:rsidRPr="009F1912" w:rsidRDefault="00636E43" w:rsidP="000B326B">
      <w:pPr>
        <w:ind w:firstLine="562"/>
        <w:rPr>
          <w:rFonts w:cs="Times New Roman"/>
        </w:rPr>
      </w:pPr>
      <w:r>
        <w:rPr>
          <w:rFonts w:hint="eastAsia"/>
          <w:b/>
          <w:bCs/>
        </w:rPr>
        <w:t>教学</w:t>
      </w:r>
      <w:r w:rsidR="000B326B" w:rsidRPr="009F1912">
        <w:rPr>
          <w:rFonts w:hint="eastAsia"/>
          <w:b/>
          <w:bCs/>
        </w:rPr>
        <w:t>资源</w:t>
      </w:r>
      <w:r>
        <w:rPr>
          <w:rFonts w:hint="eastAsia"/>
          <w:b/>
          <w:bCs/>
        </w:rPr>
        <w:t>信息化</w:t>
      </w:r>
      <w:r w:rsidR="000B326B" w:rsidRPr="009F1912">
        <w:rPr>
          <w:rFonts w:hint="eastAsia"/>
          <w:b/>
          <w:bCs/>
        </w:rPr>
        <w:t>建设。</w:t>
      </w:r>
      <w:r w:rsidR="000B326B" w:rsidRPr="009F1912">
        <w:rPr>
          <w:rFonts w:hint="eastAsia"/>
        </w:rPr>
        <w:t>学校于</w:t>
      </w:r>
      <w:r w:rsidR="000B326B" w:rsidRPr="009F1912">
        <w:t>2008</w:t>
      </w:r>
      <w:r w:rsidR="000B326B" w:rsidRPr="009F1912">
        <w:rPr>
          <w:rFonts w:hint="eastAsia"/>
        </w:rPr>
        <w:t>年搭建“课程中心”网络教学辅助平台，通过整合优质教学资源，构建优质教学资源库，逐步实现优质教学资源的全校共享，为教师、学生和教学管理人员提供了一个</w:t>
      </w:r>
      <w:r w:rsidR="00FC7AE1">
        <w:rPr>
          <w:rFonts w:hint="eastAsia"/>
        </w:rPr>
        <w:t>融合</w:t>
      </w:r>
      <w:r w:rsidR="000B326B" w:rsidRPr="009F1912">
        <w:rPr>
          <w:rFonts w:hint="eastAsia"/>
        </w:rPr>
        <w:t>教学互动、教学资源、教学管理的数字化教学环境。目前已有</w:t>
      </w:r>
      <w:r w:rsidR="00B3393C">
        <w:rPr>
          <w:rFonts w:hint="eastAsia"/>
        </w:rPr>
        <w:t>1237</w:t>
      </w:r>
      <w:r w:rsidR="000B326B" w:rsidRPr="009F1912">
        <w:rPr>
          <w:rFonts w:hint="eastAsia"/>
        </w:rPr>
        <w:t>门课程在平台上建立了课程网站，访问人次接近</w:t>
      </w:r>
      <w:r w:rsidR="000B326B" w:rsidRPr="009F1912">
        <w:t>700</w:t>
      </w:r>
      <w:r w:rsidR="000B326B" w:rsidRPr="009F1912">
        <w:rPr>
          <w:rFonts w:hint="eastAsia"/>
        </w:rPr>
        <w:t>万。</w:t>
      </w:r>
      <w:r w:rsidR="000B326B" w:rsidRPr="009F1912">
        <w:t>2015</w:t>
      </w:r>
      <w:r w:rsidR="000B326B" w:rsidRPr="009F1912">
        <w:rPr>
          <w:rFonts w:hint="eastAsia"/>
        </w:rPr>
        <w:t>年，学校成立在线课程中心，总体规划全校在线课程建设。通过上海市共享中心平台、教育部“爱课程”课程平台以及与英国慕课平台</w:t>
      </w:r>
      <w:r w:rsidR="000B326B" w:rsidRPr="006E0204">
        <w:rPr>
          <w:rFonts w:ascii="Times New Roman" w:hAnsi="Times New Roman" w:cs="Times New Roman"/>
        </w:rPr>
        <w:t>FutureLearn</w:t>
      </w:r>
      <w:r w:rsidR="000B326B" w:rsidRPr="009F1912">
        <w:rPr>
          <w:rFonts w:hint="eastAsia"/>
        </w:rPr>
        <w:t>合作等形式拓宽课程资源平台，学校不断推进信息技术与教学实践的深度融合</w:t>
      </w:r>
      <w:r w:rsidR="00D41D1C">
        <w:rPr>
          <w:rFonts w:hint="eastAsia"/>
        </w:rPr>
        <w:t>。</w:t>
      </w:r>
    </w:p>
    <w:p w:rsidR="000B326B" w:rsidRPr="009F1912" w:rsidRDefault="000B326B" w:rsidP="000B326B">
      <w:pPr>
        <w:ind w:firstLine="562"/>
        <w:rPr>
          <w:rFonts w:cs="Times New Roman"/>
        </w:rPr>
      </w:pPr>
      <w:r w:rsidRPr="009F1912">
        <w:rPr>
          <w:rFonts w:hint="eastAsia"/>
          <w:b/>
          <w:bCs/>
        </w:rPr>
        <w:t>教学管理信息化</w:t>
      </w:r>
      <w:r w:rsidR="00636E43">
        <w:rPr>
          <w:rFonts w:hint="eastAsia"/>
          <w:b/>
          <w:bCs/>
        </w:rPr>
        <w:t>建设</w:t>
      </w:r>
      <w:r w:rsidRPr="009F1912">
        <w:rPr>
          <w:rFonts w:hint="eastAsia"/>
          <w:b/>
          <w:bCs/>
        </w:rPr>
        <w:t>。</w:t>
      </w:r>
      <w:r w:rsidRPr="009F1912">
        <w:rPr>
          <w:rFonts w:hint="eastAsia"/>
        </w:rPr>
        <w:t>学校加大多媒体教室建设力度，培养和提高教师制作和使用多媒体课件、运用信息技术开展教学活动的能力，培养和提高本科生通过计算机和多媒体课件学习的能力，以及利用网络资源进行学习的能力。</w:t>
      </w:r>
      <w:r w:rsidRPr="009F1912">
        <w:t>2013</w:t>
      </w:r>
      <w:r w:rsidRPr="009F1912">
        <w:rPr>
          <w:rFonts w:hint="eastAsia"/>
        </w:rPr>
        <w:t>年启用了大学生创新创业训练计划项目管理系统。学生创新创业项目</w:t>
      </w:r>
      <w:r w:rsidR="00636E43">
        <w:rPr>
          <w:rFonts w:hint="eastAsia"/>
        </w:rPr>
        <w:t>的申报、评审、中期检查、结题验收以及经费管理等都依托该系统进行</w:t>
      </w:r>
      <w:r w:rsidRPr="009F1912">
        <w:rPr>
          <w:rFonts w:hint="eastAsia"/>
        </w:rPr>
        <w:t>。</w:t>
      </w:r>
      <w:r w:rsidRPr="009F1912">
        <w:t>2016</w:t>
      </w:r>
      <w:r w:rsidR="00680DCC">
        <w:rPr>
          <w:rFonts w:hint="eastAsia"/>
        </w:rPr>
        <w:t>年</w:t>
      </w:r>
      <w:r w:rsidRPr="009F1912">
        <w:rPr>
          <w:rFonts w:hint="eastAsia"/>
        </w:rPr>
        <w:t>建成教学质量数据监测平台，以数据为基础、以评教、评学、评管工作为重点，以结果指标为导向，遵循定量与定性相结合、静态与动态相结合的原则，实现以数据采集平台为载体，实现常态化、智能化、一体化的教学信息管理，确保动态化的日常教学管理监控，为教育教学改革提供实时、科学、系统的决策建议。</w:t>
      </w:r>
    </w:p>
    <w:p w:rsidR="000B326B" w:rsidRDefault="000B326B" w:rsidP="000B326B">
      <w:pPr>
        <w:ind w:firstLine="562"/>
      </w:pPr>
      <w:r w:rsidRPr="009F1912">
        <w:rPr>
          <w:rFonts w:hint="eastAsia"/>
          <w:b/>
          <w:bCs/>
        </w:rPr>
        <w:t>教务管理信息化</w:t>
      </w:r>
      <w:r w:rsidR="00636E43">
        <w:rPr>
          <w:rFonts w:hint="eastAsia"/>
          <w:b/>
          <w:bCs/>
        </w:rPr>
        <w:t>建设</w:t>
      </w:r>
      <w:r w:rsidRPr="009F1912">
        <w:rPr>
          <w:rFonts w:hint="eastAsia"/>
          <w:b/>
          <w:bCs/>
        </w:rPr>
        <w:t>。</w:t>
      </w:r>
      <w:r w:rsidRPr="009F1912">
        <w:rPr>
          <w:rFonts w:hint="eastAsia"/>
        </w:rPr>
        <w:t>学校从</w:t>
      </w:r>
      <w:r w:rsidRPr="009F1912">
        <w:t>2000</w:t>
      </w:r>
      <w:r w:rsidRPr="009F1912">
        <w:rPr>
          <w:rFonts w:hint="eastAsia"/>
        </w:rPr>
        <w:t>年起引入教务管理系统，</w:t>
      </w:r>
      <w:r w:rsidR="00151CFF">
        <w:rPr>
          <w:rFonts w:hint="eastAsia"/>
        </w:rPr>
        <w:t>2015</w:t>
      </w:r>
      <w:r w:rsidR="00151CFF">
        <w:rPr>
          <w:rFonts w:hint="eastAsia"/>
        </w:rPr>
        <w:lastRenderedPageBreak/>
        <w:t>年完成新一轮升级，</w:t>
      </w:r>
      <w:r w:rsidRPr="009F1912">
        <w:rPr>
          <w:rFonts w:hint="eastAsia"/>
        </w:rPr>
        <w:t>运用信息化手段管理本科教学的各项教务工作</w:t>
      </w:r>
      <w:r w:rsidR="000D46ED">
        <w:rPr>
          <w:rFonts w:hint="eastAsia"/>
        </w:rPr>
        <w:t>，</w:t>
      </w:r>
      <w:r w:rsidRPr="009F1912">
        <w:rPr>
          <w:rFonts w:hint="eastAsia"/>
        </w:rPr>
        <w:t>逐步开通了各项业务的网上缴费功能，充分利用门户网站、信息公开平台、微信公众号等方式开展工作，并于</w:t>
      </w:r>
      <w:r w:rsidRPr="009F1912">
        <w:t>2016</w:t>
      </w:r>
      <w:r w:rsidRPr="009F1912">
        <w:rPr>
          <w:rFonts w:hint="eastAsia"/>
        </w:rPr>
        <w:t>年</w:t>
      </w:r>
      <w:r w:rsidRPr="009F1912">
        <w:t>3</w:t>
      </w:r>
      <w:r w:rsidRPr="009F1912">
        <w:rPr>
          <w:rFonts w:hint="eastAsia"/>
        </w:rPr>
        <w:t>月启用了教务自助打印系统，学生可以在自助终端机上</w:t>
      </w:r>
      <w:r w:rsidR="0098338C">
        <w:rPr>
          <w:rFonts w:hint="eastAsia"/>
        </w:rPr>
        <w:t>查询并打印个人各类中英文成绩单，以及与学习有关的中英文证明文件</w:t>
      </w:r>
      <w:r w:rsidRPr="009F1912">
        <w:rPr>
          <w:rFonts w:hint="eastAsia"/>
        </w:rPr>
        <w:t>。</w:t>
      </w:r>
    </w:p>
    <w:p w:rsidR="00995711" w:rsidRDefault="00995711" w:rsidP="005F6CEB">
      <w:pPr>
        <w:pStyle w:val="3-"/>
      </w:pPr>
      <w:bookmarkStart w:id="175" w:name="_Toc466553004"/>
      <w:bookmarkStart w:id="176" w:name="_Toc468218088"/>
      <w:r>
        <w:rPr>
          <w:rFonts w:hint="eastAsia"/>
        </w:rPr>
        <w:t>（</w:t>
      </w:r>
      <w:r w:rsidR="00F35296">
        <w:rPr>
          <w:rFonts w:hint="eastAsia"/>
        </w:rPr>
        <w:t>十四</w:t>
      </w:r>
      <w:r>
        <w:rPr>
          <w:rFonts w:hint="eastAsia"/>
        </w:rPr>
        <w:t>）</w:t>
      </w:r>
      <w:r w:rsidR="00676376" w:rsidRPr="0081566D">
        <w:rPr>
          <w:rFonts w:hint="eastAsia"/>
        </w:rPr>
        <w:t>课堂教学</w:t>
      </w:r>
      <w:bookmarkEnd w:id="166"/>
      <w:bookmarkEnd w:id="175"/>
      <w:bookmarkEnd w:id="176"/>
    </w:p>
    <w:p w:rsidR="000B326B" w:rsidRPr="009F1912" w:rsidRDefault="000B326B" w:rsidP="000B326B">
      <w:pPr>
        <w:pStyle w:val="4-1"/>
        <w:rPr>
          <w:rFonts w:cs="Times New Roman"/>
        </w:rPr>
      </w:pPr>
      <w:bookmarkStart w:id="177" w:name="_Toc465694495"/>
      <w:bookmarkStart w:id="178" w:name="_Toc465943583"/>
      <w:bookmarkStart w:id="179" w:name="_Toc466553005"/>
      <w:bookmarkStart w:id="180" w:name="_Toc465027387"/>
      <w:bookmarkStart w:id="181" w:name="_Toc465027388"/>
      <w:r w:rsidRPr="009F1912">
        <w:t>1</w:t>
      </w:r>
      <w:r w:rsidRPr="009F1912">
        <w:rPr>
          <w:rFonts w:hint="eastAsia"/>
        </w:rPr>
        <w:t>．教学大纲的制订与执行</w:t>
      </w:r>
      <w:bookmarkEnd w:id="177"/>
      <w:bookmarkEnd w:id="178"/>
      <w:bookmarkEnd w:id="179"/>
    </w:p>
    <w:p w:rsidR="000B326B" w:rsidRPr="00D540D4" w:rsidRDefault="00255062" w:rsidP="00D540D4">
      <w:pPr>
        <w:rPr>
          <w:rFonts w:cs="Times New Roman"/>
        </w:rPr>
      </w:pPr>
      <w:r>
        <w:rPr>
          <w:rFonts w:hint="eastAsia"/>
        </w:rPr>
        <w:t>学校</w:t>
      </w:r>
      <w:r w:rsidR="000B326B" w:rsidRPr="009F1912">
        <w:rPr>
          <w:rFonts w:hint="eastAsia"/>
        </w:rPr>
        <w:t>《课程教学大纲管理条例》对教学大纲的制订、内容和格式、管理作了全面规范。</w:t>
      </w:r>
      <w:r w:rsidR="000B326B">
        <w:rPr>
          <w:rFonts w:hint="eastAsia"/>
        </w:rPr>
        <w:t>课程</w:t>
      </w:r>
      <w:r w:rsidR="000B326B" w:rsidRPr="009F1912">
        <w:rPr>
          <w:rFonts w:hint="eastAsia"/>
        </w:rPr>
        <w:t>教学大纲编制</w:t>
      </w:r>
      <w:r w:rsidR="000B326B">
        <w:rPr>
          <w:rFonts w:hint="eastAsia"/>
        </w:rPr>
        <w:t>对应人才培养方案，</w:t>
      </w:r>
      <w:r w:rsidR="00725CC9">
        <w:rPr>
          <w:rFonts w:hint="eastAsia"/>
        </w:rPr>
        <w:t>课程教学目标</w:t>
      </w:r>
      <w:r w:rsidR="000B326B">
        <w:rPr>
          <w:rFonts w:hint="eastAsia"/>
        </w:rPr>
        <w:t>对应专业人才培养目标和培养要求，</w:t>
      </w:r>
      <w:r w:rsidR="000B326B" w:rsidRPr="009F1912">
        <w:rPr>
          <w:rFonts w:hint="eastAsia"/>
        </w:rPr>
        <w:t>阐明课程要实现的知识目标和能力目标</w:t>
      </w:r>
      <w:r w:rsidR="000B326B">
        <w:rPr>
          <w:rFonts w:hint="eastAsia"/>
        </w:rPr>
        <w:t>。</w:t>
      </w:r>
    </w:p>
    <w:p w:rsidR="000B326B" w:rsidRPr="00B46EE2" w:rsidRDefault="00B02E98" w:rsidP="000B326B">
      <w:pPr>
        <w:rPr>
          <w:rFonts w:cs="Times New Roman"/>
        </w:rPr>
      </w:pPr>
      <w:r w:rsidRPr="00B02E98">
        <w:t>教学计划规定开设的课程均应制订规范的教学大纲。</w:t>
      </w:r>
      <w:r>
        <w:rPr>
          <w:rFonts w:hint="eastAsia"/>
        </w:rPr>
        <w:t>教学大纲由各教学单位</w:t>
      </w:r>
      <w:r w:rsidR="000B326B" w:rsidRPr="009F1912">
        <w:rPr>
          <w:rFonts w:hint="eastAsia"/>
        </w:rPr>
        <w:t>组织编写，学科组（教研室）集体讨论定稿，经</w:t>
      </w:r>
      <w:r>
        <w:rPr>
          <w:rFonts w:hint="eastAsia"/>
        </w:rPr>
        <w:t>所在教学单位</w:t>
      </w:r>
      <w:r w:rsidR="000B326B" w:rsidRPr="009F1912">
        <w:rPr>
          <w:rFonts w:hint="eastAsia"/>
        </w:rPr>
        <w:t>审核后，报教务处批准。</w:t>
      </w:r>
    </w:p>
    <w:p w:rsidR="000B326B" w:rsidRPr="009F1912" w:rsidRDefault="000B326B" w:rsidP="000B326B">
      <w:pPr>
        <w:rPr>
          <w:rFonts w:cs="Times New Roman"/>
          <w:color w:val="00B050"/>
        </w:rPr>
      </w:pPr>
      <w:r w:rsidRPr="009F1912">
        <w:rPr>
          <w:rFonts w:hint="eastAsia"/>
        </w:rPr>
        <w:t>学校</w:t>
      </w:r>
      <w:r w:rsidR="00725CC9">
        <w:rPr>
          <w:rFonts w:hint="eastAsia"/>
        </w:rPr>
        <w:t>颁布《本科课程网上教学资源建设标准》，</w:t>
      </w:r>
      <w:r w:rsidRPr="009F1912">
        <w:rPr>
          <w:rFonts w:hint="eastAsia"/>
        </w:rPr>
        <w:t>要求任课教师将各专业培养方案中的课程的教学大纲上传至课程中心网站，向授课学生开放。</w:t>
      </w:r>
    </w:p>
    <w:p w:rsidR="000B326B" w:rsidRPr="009F1912" w:rsidRDefault="000B326B" w:rsidP="000B326B">
      <w:pPr>
        <w:rPr>
          <w:rFonts w:cs="Times New Roman"/>
        </w:rPr>
      </w:pPr>
      <w:r w:rsidRPr="009F1912">
        <w:rPr>
          <w:rFonts w:hint="eastAsia"/>
        </w:rPr>
        <w:t>学校要求授课教师严格执行课程教学大纲，并通过学生评教、教学督导员听课等途径，了解课程教学大纲执行情况。</w:t>
      </w:r>
    </w:p>
    <w:p w:rsidR="000B326B" w:rsidRPr="001F69CF" w:rsidRDefault="000B326B" w:rsidP="000B326B">
      <w:pPr>
        <w:pStyle w:val="4-1"/>
        <w:rPr>
          <w:rFonts w:cs="Times New Roman"/>
        </w:rPr>
      </w:pPr>
      <w:bookmarkStart w:id="182" w:name="_Toc465943584"/>
      <w:bookmarkStart w:id="183" w:name="_Toc466553006"/>
      <w:r w:rsidRPr="001F69CF">
        <w:t>2</w:t>
      </w:r>
      <w:bookmarkStart w:id="184" w:name="_Toc7112"/>
      <w:r w:rsidR="00F745C4" w:rsidRPr="009F1912">
        <w:rPr>
          <w:rFonts w:hint="eastAsia"/>
        </w:rPr>
        <w:t>．</w:t>
      </w:r>
      <w:r w:rsidRPr="001F69CF">
        <w:rPr>
          <w:rFonts w:hint="eastAsia"/>
        </w:rPr>
        <w:t>教学内容对人才培养目标的体现，科研转化教学</w:t>
      </w:r>
      <w:bookmarkEnd w:id="182"/>
      <w:bookmarkEnd w:id="183"/>
      <w:bookmarkEnd w:id="184"/>
    </w:p>
    <w:p w:rsidR="002F73E5" w:rsidRDefault="002F73E5" w:rsidP="000B326B">
      <w:r w:rsidRPr="002A0DAD">
        <w:t>学校充分发挥外语教学优势，将外语强项融入到各专业教学中，</w:t>
      </w:r>
      <w:r w:rsidR="002A0DAD">
        <w:rPr>
          <w:rFonts w:hint="eastAsia"/>
        </w:rPr>
        <w:t>不断</w:t>
      </w:r>
      <w:r w:rsidRPr="002A0DAD">
        <w:t>加强学科间的交叉、融合、渗透，形成了具有鲜明特色的</w:t>
      </w:r>
      <w:r>
        <w:rPr>
          <w:rFonts w:hint="eastAsia"/>
        </w:rPr>
        <w:t>教学内容</w:t>
      </w:r>
      <w:r w:rsidRPr="002A0DAD">
        <w:t>体系。</w:t>
      </w:r>
      <w:r w:rsidR="00FE5B0D">
        <w:rPr>
          <w:rFonts w:hint="eastAsia"/>
        </w:rPr>
        <w:t>发挥多语种、多科性、国际化优势</w:t>
      </w:r>
      <w:r w:rsidR="00FE5B0D" w:rsidRPr="00EC0D8C">
        <w:rPr>
          <w:rFonts w:hint="eastAsia"/>
        </w:rPr>
        <w:t>，坚持传统学科与新兴学科的协调发展，注重课程改革与师资培养，强调科研与教学的有机互</w:t>
      </w:r>
      <w:r w:rsidR="00FE5B0D" w:rsidRPr="00EC0D8C">
        <w:rPr>
          <w:rFonts w:hint="eastAsia"/>
        </w:rPr>
        <w:lastRenderedPageBreak/>
        <w:t>动</w:t>
      </w:r>
      <w:r w:rsidR="00FE5B0D">
        <w:rPr>
          <w:rFonts w:hint="eastAsia"/>
        </w:rPr>
        <w:t>，实现优质教学和科研资源配置的有效融合</w:t>
      </w:r>
      <w:r w:rsidR="00FE5B0D" w:rsidRPr="00EC0D8C">
        <w:rPr>
          <w:rFonts w:hint="eastAsia"/>
        </w:rPr>
        <w:t>。</w:t>
      </w:r>
    </w:p>
    <w:p w:rsidR="000B326B" w:rsidRPr="007259AD" w:rsidRDefault="000B326B" w:rsidP="000B326B">
      <w:pPr>
        <w:ind w:firstLine="562"/>
      </w:pPr>
      <w:r w:rsidRPr="00F4087A">
        <w:rPr>
          <w:rFonts w:hint="eastAsia"/>
          <w:b/>
        </w:rPr>
        <w:t>复合型专业英语教学。</w:t>
      </w:r>
      <w:r>
        <w:rPr>
          <w:rFonts w:hint="eastAsia"/>
        </w:rPr>
        <w:t>学校复合型专业教学</w:t>
      </w:r>
      <w:r w:rsidR="00947824">
        <w:rPr>
          <w:rFonts w:hint="eastAsia"/>
        </w:rPr>
        <w:t>突出</w:t>
      </w:r>
      <w:r>
        <w:rPr>
          <w:rFonts w:hint="eastAsia"/>
        </w:rPr>
        <w:t>英语特色，强化全英语教学和双语教学</w:t>
      </w:r>
      <w:r w:rsidR="00680DCC">
        <w:rPr>
          <w:rFonts w:hint="eastAsia"/>
        </w:rPr>
        <w:t>。</w:t>
      </w:r>
      <w:r>
        <w:rPr>
          <w:rFonts w:hint="eastAsia"/>
        </w:rPr>
        <w:t>学生</w:t>
      </w:r>
      <w:r w:rsidR="00680DCC">
        <w:rPr>
          <w:rFonts w:hint="eastAsia"/>
        </w:rPr>
        <w:t>可以通过</w:t>
      </w:r>
      <w:r>
        <w:rPr>
          <w:rFonts w:hint="eastAsia"/>
        </w:rPr>
        <w:t>修读英语双学位，以</w:t>
      </w:r>
      <w:r w:rsidRPr="007259AD">
        <w:rPr>
          <w:rFonts w:hint="eastAsia"/>
        </w:rPr>
        <w:t>培养既熟练掌握所学专业的基础知识、学科理论与基本技能，又具有扎实的外语基础，具备熟练外语交际能力的复合型人才。</w:t>
      </w:r>
      <w:r>
        <w:rPr>
          <w:rFonts w:hint="eastAsia"/>
        </w:rPr>
        <w:t>复合型专业英语教学与英语专业要求相同，基础阶段</w:t>
      </w:r>
      <w:r w:rsidRPr="00F4087A">
        <w:rPr>
          <w:rFonts w:hint="eastAsia"/>
        </w:rPr>
        <w:t>组织英语协作组统一备课，期末统一阅卷，</w:t>
      </w:r>
      <w:r>
        <w:rPr>
          <w:rFonts w:hint="eastAsia"/>
        </w:rPr>
        <w:t>在高年级参加英语专业八级考试。</w:t>
      </w:r>
    </w:p>
    <w:p w:rsidR="000B326B" w:rsidRDefault="000B326B" w:rsidP="000B326B">
      <w:pPr>
        <w:pStyle w:val="Default"/>
        <w:snapToGrid w:val="0"/>
        <w:spacing w:line="360" w:lineRule="auto"/>
        <w:ind w:firstLineChars="200" w:firstLine="562"/>
        <w:rPr>
          <w:rFonts w:ascii="仿宋" w:eastAsia="仿宋" w:hAnsi="仿宋" w:cs="仿宋"/>
          <w:sz w:val="28"/>
          <w:szCs w:val="28"/>
        </w:rPr>
      </w:pPr>
      <w:r>
        <w:rPr>
          <w:rFonts w:ascii="仿宋" w:eastAsia="仿宋" w:hAnsi="仿宋" w:cs="仿宋" w:hint="eastAsia"/>
          <w:b/>
          <w:sz w:val="28"/>
          <w:szCs w:val="28"/>
        </w:rPr>
        <w:t>外语</w:t>
      </w:r>
      <w:r w:rsidRPr="00F4087A">
        <w:rPr>
          <w:rFonts w:ascii="仿宋" w:eastAsia="仿宋" w:hAnsi="仿宋" w:cs="仿宋" w:hint="eastAsia"/>
          <w:b/>
          <w:sz w:val="28"/>
          <w:szCs w:val="28"/>
        </w:rPr>
        <w:t>专业人文化教学</w:t>
      </w:r>
      <w:r>
        <w:rPr>
          <w:rFonts w:ascii="仿宋" w:eastAsia="仿宋" w:hAnsi="仿宋" w:cs="仿宋" w:hint="eastAsia"/>
          <w:b/>
          <w:sz w:val="28"/>
          <w:szCs w:val="28"/>
        </w:rPr>
        <w:t>。</w:t>
      </w:r>
      <w:r w:rsidRPr="00F4087A">
        <w:rPr>
          <w:rFonts w:ascii="仿宋" w:eastAsia="仿宋" w:hAnsi="仿宋" w:cs="仿宋" w:hint="eastAsia"/>
          <w:sz w:val="28"/>
          <w:szCs w:val="28"/>
        </w:rPr>
        <w:t>学校提倡在外语教学中强化人文化教学改革，为学生提供充分的</w:t>
      </w:r>
      <w:r w:rsidR="00C139E8" w:rsidRPr="00F4087A">
        <w:rPr>
          <w:rFonts w:ascii="仿宋" w:eastAsia="仿宋" w:hAnsi="仿宋" w:cs="仿宋" w:hint="eastAsia"/>
          <w:sz w:val="28"/>
          <w:szCs w:val="28"/>
        </w:rPr>
        <w:t>积累</w:t>
      </w:r>
      <w:r w:rsidRPr="00F4087A">
        <w:rPr>
          <w:rFonts w:ascii="仿宋" w:eastAsia="仿宋" w:hAnsi="仿宋" w:cs="仿宋" w:hint="eastAsia"/>
          <w:sz w:val="28"/>
          <w:szCs w:val="28"/>
        </w:rPr>
        <w:t>人文知识的机会，帮助学生培养全面的思维与丰厚的学养，打下融会贯通的文史哲基本功底，并在此基础上，培养学生丰富的人文情怀、宽广的人文胸怀与笃诚的人文精神。以英语学院为例，施行以英语语言、文学、文化、国别区域研究、跨文化为核心的人文通识教育，梳理和完善必修课与选修课体系</w:t>
      </w:r>
      <w:r w:rsidR="00C139E8">
        <w:rPr>
          <w:rFonts w:ascii="仿宋" w:eastAsia="仿宋" w:hAnsi="仿宋" w:cs="仿宋" w:hint="eastAsia"/>
          <w:sz w:val="28"/>
          <w:szCs w:val="28"/>
        </w:rPr>
        <w:t>，</w:t>
      </w:r>
      <w:r w:rsidRPr="00F4087A">
        <w:rPr>
          <w:rFonts w:ascii="仿宋" w:eastAsia="仿宋" w:hAnsi="仿宋" w:cs="仿宋" w:hint="eastAsia"/>
          <w:sz w:val="28"/>
          <w:szCs w:val="28"/>
        </w:rPr>
        <w:t>实施了英语技能课程的人文化教改以及教材编写。</w:t>
      </w:r>
    </w:p>
    <w:p w:rsidR="000B326B" w:rsidRDefault="00995EB8" w:rsidP="00255062">
      <w:pPr>
        <w:adjustRightInd w:val="0"/>
        <w:ind w:firstLine="562"/>
        <w:rPr>
          <w:rFonts w:cs="仿宋"/>
        </w:rPr>
      </w:pPr>
      <w:r>
        <w:rPr>
          <w:rFonts w:hint="eastAsia"/>
          <w:b/>
        </w:rPr>
        <w:t>科学编写</w:t>
      </w:r>
      <w:r w:rsidR="00EC40A4">
        <w:rPr>
          <w:rFonts w:hint="eastAsia"/>
          <w:b/>
        </w:rPr>
        <w:t>选用</w:t>
      </w:r>
      <w:r w:rsidR="00055E3B">
        <w:rPr>
          <w:rFonts w:hint="eastAsia"/>
          <w:b/>
        </w:rPr>
        <w:t>特色</w:t>
      </w:r>
      <w:r w:rsidR="002A0DAD" w:rsidRPr="00C23F71">
        <w:rPr>
          <w:rFonts w:hint="eastAsia"/>
          <w:b/>
        </w:rPr>
        <w:t>教材。</w:t>
      </w:r>
      <w:r w:rsidRPr="009F1912">
        <w:rPr>
          <w:rFonts w:cs="仿宋" w:hint="eastAsia"/>
        </w:rPr>
        <w:t>学校鼓励学科带头人主持编写教材，将科研成果及时转化为教学资源</w:t>
      </w:r>
      <w:r>
        <w:rPr>
          <w:rFonts w:cs="仿宋" w:hint="eastAsia"/>
        </w:rPr>
        <w:t>。</w:t>
      </w:r>
      <w:r w:rsidR="002A0DAD">
        <w:rPr>
          <w:rFonts w:hint="eastAsia"/>
        </w:rPr>
        <w:t>一线教师在积攒多年教学经验的基础上，结合自身科研项目和成果，编写出</w:t>
      </w:r>
      <w:r w:rsidR="00C139E8">
        <w:rPr>
          <w:rFonts w:hint="eastAsia"/>
        </w:rPr>
        <w:t>独具</w:t>
      </w:r>
      <w:r w:rsidR="002A0DAD">
        <w:rPr>
          <w:rFonts w:hint="eastAsia"/>
        </w:rPr>
        <w:t>上外特色的教材，</w:t>
      </w:r>
      <w:r w:rsidR="007C5F71">
        <w:rPr>
          <w:rFonts w:hint="eastAsia"/>
        </w:rPr>
        <w:t>不断</w:t>
      </w:r>
      <w:r w:rsidR="002A0DAD">
        <w:rPr>
          <w:rFonts w:hint="eastAsia"/>
        </w:rPr>
        <w:t>推动学校语言教学特色化、系统化。</w:t>
      </w:r>
      <w:r>
        <w:rPr>
          <w:rFonts w:hint="eastAsia"/>
        </w:rPr>
        <w:t>如</w:t>
      </w:r>
      <w:r w:rsidR="00255062">
        <w:rPr>
          <w:rFonts w:hint="eastAsia"/>
        </w:rPr>
        <w:t>，</w:t>
      </w:r>
      <w:r w:rsidR="002A0DAD" w:rsidRPr="00751731">
        <w:rPr>
          <w:rFonts w:hint="eastAsia"/>
        </w:rPr>
        <w:t>冯庆华编写的《实用翻译教程（英汉互译）</w:t>
      </w:r>
      <w:r w:rsidR="002A0DAD">
        <w:rPr>
          <w:rFonts w:hint="eastAsia"/>
        </w:rPr>
        <w:t>》</w:t>
      </w:r>
      <w:r>
        <w:rPr>
          <w:rFonts w:hint="eastAsia"/>
        </w:rPr>
        <w:t>、张帆等编写的《德语综合教程》、徐亦行等编写的《葡萄牙语综合教程》等。</w:t>
      </w:r>
      <w:r>
        <w:rPr>
          <w:rFonts w:cs="仿宋" w:hint="eastAsia"/>
        </w:rPr>
        <w:t>学校</w:t>
      </w:r>
      <w:r w:rsidR="000B326B" w:rsidRPr="009F1912">
        <w:rPr>
          <w:rFonts w:cs="仿宋" w:hint="eastAsia"/>
        </w:rPr>
        <w:t>要求选用教材体现科学性、先进性和适用性的有机统一，能反映本学科国内外科学研究和教学研究的先进成果。</w:t>
      </w:r>
      <w:r w:rsidR="000B326B" w:rsidRPr="009F1912">
        <w:rPr>
          <w:rFonts w:cs="仿宋"/>
        </w:rPr>
        <w:t>2015-2016</w:t>
      </w:r>
      <w:r w:rsidR="000B326B" w:rsidRPr="009F1912">
        <w:rPr>
          <w:rFonts w:cs="仿宋" w:hint="eastAsia"/>
        </w:rPr>
        <w:t>学年所开设的课程中，选用省部级规划教材的课程达</w:t>
      </w:r>
      <w:r w:rsidR="000B326B" w:rsidRPr="009F1912">
        <w:rPr>
          <w:rFonts w:cs="仿宋"/>
        </w:rPr>
        <w:t>878</w:t>
      </w:r>
      <w:r w:rsidR="000B326B" w:rsidRPr="009F1912">
        <w:rPr>
          <w:rFonts w:cs="仿宋" w:hint="eastAsia"/>
        </w:rPr>
        <w:t>门次。</w:t>
      </w:r>
    </w:p>
    <w:p w:rsidR="00FE5B0D" w:rsidRDefault="00FE5B0D" w:rsidP="00FE5B0D">
      <w:pPr>
        <w:ind w:firstLine="562"/>
      </w:pPr>
      <w:r w:rsidRPr="00255062">
        <w:rPr>
          <w:rFonts w:hint="eastAsia"/>
          <w:b/>
        </w:rPr>
        <w:t>科研成果转化教学资源。</w:t>
      </w:r>
      <w:r>
        <w:rPr>
          <w:rFonts w:hint="eastAsia"/>
        </w:rPr>
        <w:t>学校积极推动科研与教学的良性互动，坚持将最新研究成果及时</w:t>
      </w:r>
      <w:r w:rsidR="00C139E8">
        <w:rPr>
          <w:rFonts w:hint="eastAsia"/>
        </w:rPr>
        <w:t>转化</w:t>
      </w:r>
      <w:r>
        <w:rPr>
          <w:rFonts w:hint="eastAsia"/>
        </w:rPr>
        <w:t>到教学过程中去，不断</w:t>
      </w:r>
      <w:r w:rsidRPr="000F0EF3">
        <w:rPr>
          <w:rFonts w:hint="eastAsia"/>
        </w:rPr>
        <w:t>优化课程体系，</w:t>
      </w:r>
      <w:r>
        <w:rPr>
          <w:rFonts w:hint="eastAsia"/>
        </w:rPr>
        <w:lastRenderedPageBreak/>
        <w:t>更新教学内容。</w:t>
      </w:r>
      <w:r w:rsidR="009651BF" w:rsidRPr="00263EBA">
        <w:rPr>
          <w:rFonts w:hint="eastAsia"/>
        </w:rPr>
        <w:t>近年的科研产出中</w:t>
      </w:r>
      <w:r w:rsidR="009651BF">
        <w:rPr>
          <w:rFonts w:hint="eastAsia"/>
        </w:rPr>
        <w:t>的</w:t>
      </w:r>
      <w:r w:rsidR="009651BF" w:rsidRPr="00263EBA">
        <w:rPr>
          <w:rFonts w:hint="eastAsia"/>
        </w:rPr>
        <w:t>许多</w:t>
      </w:r>
      <w:r w:rsidR="009651BF">
        <w:rPr>
          <w:rFonts w:hint="eastAsia"/>
        </w:rPr>
        <w:t>科研</w:t>
      </w:r>
      <w:r w:rsidR="009651BF" w:rsidRPr="00263EBA">
        <w:rPr>
          <w:rFonts w:hint="eastAsia"/>
        </w:rPr>
        <w:t>成果</w:t>
      </w:r>
      <w:r w:rsidR="009651BF">
        <w:rPr>
          <w:rFonts w:hint="eastAsia"/>
        </w:rPr>
        <w:t>是源</w:t>
      </w:r>
      <w:r w:rsidR="009651BF" w:rsidRPr="00263EBA">
        <w:rPr>
          <w:rFonts w:hint="eastAsia"/>
        </w:rPr>
        <w:t>于教学过程中的讨论与思考，又反哺课堂教学，有效提升了课堂教学质量</w:t>
      </w:r>
      <w:r w:rsidR="009651BF">
        <w:rPr>
          <w:rFonts w:hint="eastAsia"/>
        </w:rPr>
        <w:t>。</w:t>
      </w:r>
      <w:r w:rsidRPr="00263EBA">
        <w:rPr>
          <w:rFonts w:hint="eastAsia"/>
        </w:rPr>
        <w:t>如</w:t>
      </w:r>
      <w:r w:rsidR="00725CC9">
        <w:rPr>
          <w:rFonts w:hint="eastAsia"/>
        </w:rPr>
        <w:t>，</w:t>
      </w:r>
      <w:r w:rsidRPr="00263EBA">
        <w:rPr>
          <w:rFonts w:hint="eastAsia"/>
        </w:rPr>
        <w:t>陆经生承担的国家社科基金“汉西对比视域下构建切合中国学习者的西班牙语教学体系研究”</w:t>
      </w:r>
      <w:r w:rsidR="00725CC9">
        <w:rPr>
          <w:rFonts w:hint="eastAsia"/>
        </w:rPr>
        <w:t>、</w:t>
      </w:r>
      <w:r w:rsidRPr="00263EBA">
        <w:rPr>
          <w:rFonts w:hint="eastAsia"/>
        </w:rPr>
        <w:t>宋亚</w:t>
      </w:r>
      <w:r w:rsidR="00F745C4">
        <w:rPr>
          <w:rFonts w:hint="eastAsia"/>
        </w:rPr>
        <w:t>南</w:t>
      </w:r>
      <w:r w:rsidRPr="00263EBA">
        <w:rPr>
          <w:rFonts w:hint="eastAsia"/>
        </w:rPr>
        <w:t>承担的教育部人文社科研究项目“高校教师教学能力培育机制建设与个案研</w:t>
      </w:r>
      <w:r w:rsidR="009651BF">
        <w:rPr>
          <w:rFonts w:hint="eastAsia"/>
        </w:rPr>
        <w:t>究”</w:t>
      </w:r>
      <w:r w:rsidR="00725CC9">
        <w:rPr>
          <w:rFonts w:hint="eastAsia"/>
        </w:rPr>
        <w:t>等</w:t>
      </w:r>
      <w:r w:rsidRPr="00263EBA">
        <w:rPr>
          <w:rFonts w:hint="eastAsia"/>
        </w:rPr>
        <w:t>。</w:t>
      </w:r>
    </w:p>
    <w:p w:rsidR="000B326B" w:rsidRPr="009F1912" w:rsidRDefault="000B326B" w:rsidP="000B326B">
      <w:pPr>
        <w:pStyle w:val="4-1"/>
        <w:rPr>
          <w:rFonts w:cs="Times New Roman"/>
        </w:rPr>
      </w:pPr>
      <w:bookmarkStart w:id="185" w:name="_Toc465943585"/>
      <w:bookmarkStart w:id="186" w:name="_Toc466553007"/>
      <w:r w:rsidRPr="009F1912">
        <w:t>3</w:t>
      </w:r>
      <w:r w:rsidR="00F745C4" w:rsidRPr="009F1912">
        <w:rPr>
          <w:rFonts w:hint="eastAsia"/>
        </w:rPr>
        <w:t>．</w:t>
      </w:r>
      <w:r w:rsidRPr="009F1912">
        <w:rPr>
          <w:rFonts w:hint="eastAsia"/>
        </w:rPr>
        <w:t>教师</w:t>
      </w:r>
      <w:r w:rsidRPr="00255062">
        <w:rPr>
          <w:rFonts w:hint="eastAsia"/>
        </w:rPr>
        <w:t>教学方法，学生学习方式</w:t>
      </w:r>
      <w:bookmarkEnd w:id="185"/>
      <w:bookmarkEnd w:id="186"/>
    </w:p>
    <w:p w:rsidR="00C2524B" w:rsidRDefault="006B1F0A" w:rsidP="00C2524B">
      <w:pPr>
        <w:ind w:firstLine="562"/>
        <w:rPr>
          <w:bCs/>
        </w:rPr>
      </w:pPr>
      <w:r w:rsidRPr="006B1F0A">
        <w:rPr>
          <w:rFonts w:hint="eastAsia"/>
          <w:b/>
          <w:bCs/>
        </w:rPr>
        <w:t>教改项目驱动教学</w:t>
      </w:r>
      <w:r w:rsidR="0058054A">
        <w:rPr>
          <w:rFonts w:hint="eastAsia"/>
          <w:b/>
          <w:bCs/>
        </w:rPr>
        <w:t>活动</w:t>
      </w:r>
      <w:r w:rsidRPr="006B1F0A">
        <w:rPr>
          <w:rFonts w:hint="eastAsia"/>
          <w:b/>
          <w:bCs/>
        </w:rPr>
        <w:t>变革。</w:t>
      </w:r>
      <w:r w:rsidR="000A5BF3">
        <w:rPr>
          <w:rFonts w:hint="eastAsia"/>
          <w:bCs/>
        </w:rPr>
        <w:t>每年的教改项目申报，学校会</w:t>
      </w:r>
      <w:r w:rsidR="001F1138">
        <w:rPr>
          <w:rFonts w:hint="eastAsia"/>
          <w:bCs/>
        </w:rPr>
        <w:t>公布</w:t>
      </w:r>
      <w:r w:rsidR="000A5BF3">
        <w:rPr>
          <w:rFonts w:hint="eastAsia"/>
          <w:bCs/>
        </w:rPr>
        <w:t>申报指南</w:t>
      </w:r>
      <w:r w:rsidR="000A5BF3" w:rsidRPr="000A5BF3">
        <w:rPr>
          <w:rFonts w:hint="eastAsia"/>
          <w:bCs/>
        </w:rPr>
        <w:t>，列出</w:t>
      </w:r>
      <w:r w:rsidR="000A5BF3" w:rsidRPr="000A5BF3">
        <w:rPr>
          <w:bCs/>
        </w:rPr>
        <w:t>重点支持领域和范围</w:t>
      </w:r>
      <w:r w:rsidR="000A5BF3">
        <w:rPr>
          <w:rFonts w:hint="eastAsia"/>
          <w:bCs/>
        </w:rPr>
        <w:t>，引导教师</w:t>
      </w:r>
      <w:r w:rsidR="000A5BF3">
        <w:rPr>
          <w:rFonts w:ascii="Tahoma" w:hAnsi="Tahoma" w:cs="Tahoma"/>
          <w:color w:val="000000"/>
        </w:rPr>
        <w:t>更新教育教学观念，改进教学方法、教学行为和教学手段</w:t>
      </w:r>
      <w:r w:rsidR="000A5BF3">
        <w:rPr>
          <w:rFonts w:ascii="Tahoma" w:hAnsi="Tahoma" w:cs="Tahoma" w:hint="eastAsia"/>
          <w:color w:val="000000"/>
        </w:rPr>
        <w:t>。</w:t>
      </w:r>
      <w:r w:rsidR="000A5BF3" w:rsidRPr="006B1F0A">
        <w:rPr>
          <w:bCs/>
        </w:rPr>
        <w:t>2015</w:t>
      </w:r>
      <w:r w:rsidR="000A5BF3" w:rsidRPr="006B1F0A">
        <w:rPr>
          <w:rFonts w:hint="eastAsia"/>
          <w:bCs/>
        </w:rPr>
        <w:t>年共启动38项本科教育教学改革研究项目，其中16项直接立足于课堂教学模式的改革</w:t>
      </w:r>
      <w:r w:rsidR="000A5BF3">
        <w:rPr>
          <w:rFonts w:hint="eastAsia"/>
          <w:bCs/>
        </w:rPr>
        <w:t>。</w:t>
      </w:r>
      <w:r w:rsidR="00C2524B">
        <w:rPr>
          <w:rFonts w:hint="eastAsia"/>
          <w:bCs/>
        </w:rPr>
        <w:t>这些</w:t>
      </w:r>
      <w:r w:rsidR="00C2524B" w:rsidRPr="001F1138">
        <w:rPr>
          <w:rFonts w:ascii="Tahoma" w:hAnsi="Tahoma" w:cs="Tahoma" w:hint="eastAsia"/>
          <w:color w:val="000000"/>
        </w:rPr>
        <w:t>研究</w:t>
      </w:r>
      <w:r w:rsidR="00C2524B">
        <w:rPr>
          <w:rFonts w:ascii="Tahoma" w:hAnsi="Tahoma" w:cs="Tahoma" w:hint="eastAsia"/>
          <w:color w:val="000000"/>
        </w:rPr>
        <w:t>关注和思考</w:t>
      </w:r>
      <w:r w:rsidR="00C2524B" w:rsidRPr="001F1138">
        <w:rPr>
          <w:rFonts w:ascii="Tahoma" w:hAnsi="Tahoma" w:cs="Tahoma" w:hint="eastAsia"/>
          <w:color w:val="000000"/>
        </w:rPr>
        <w:t>外语高等教育与外语教学理论与实践、教育信息化与在线课程资源建设</w:t>
      </w:r>
      <w:r w:rsidR="00C2524B">
        <w:rPr>
          <w:rFonts w:ascii="Tahoma" w:hAnsi="Tahoma" w:cs="Tahoma" w:hint="eastAsia"/>
          <w:color w:val="000000"/>
        </w:rPr>
        <w:t>等方面。</w:t>
      </w:r>
      <w:r w:rsidR="00C2524B" w:rsidRPr="006B1F0A">
        <w:rPr>
          <w:rFonts w:hint="eastAsia"/>
          <w:bCs/>
        </w:rPr>
        <w:t>课程和教学模式的改革对促进教学相长起到了积极作用。</w:t>
      </w:r>
    </w:p>
    <w:p w:rsidR="00C2524B" w:rsidRPr="006B1F0A" w:rsidRDefault="00C2524B" w:rsidP="00C2524B">
      <w:pPr>
        <w:ind w:firstLine="562"/>
        <w:rPr>
          <w:bCs/>
        </w:rPr>
      </w:pPr>
      <w:r>
        <w:rPr>
          <w:rFonts w:hint="eastAsia"/>
          <w:b/>
          <w:bCs/>
        </w:rPr>
        <w:t>引建结合借鉴国外教学理念</w:t>
      </w:r>
      <w:r w:rsidRPr="006B1F0A">
        <w:rPr>
          <w:rFonts w:hint="eastAsia"/>
          <w:b/>
          <w:bCs/>
        </w:rPr>
        <w:t>。</w:t>
      </w:r>
      <w:r w:rsidRPr="006B1F0A">
        <w:rPr>
          <w:rFonts w:hint="eastAsia"/>
          <w:bCs/>
        </w:rPr>
        <w:t xml:space="preserve"> </w:t>
      </w:r>
      <w:r>
        <w:rPr>
          <w:rFonts w:hint="eastAsia"/>
          <w:bCs/>
        </w:rPr>
        <w:t>学校通过德语（经济学）、西班牙语（企业管理）等合作办学项目引进国外先进的教学内容和教学方式，加强课程资源的本土化，使学生在校能够享受国外优质教学资源；鼓励教师通过各类学术交流活动了解和学习国外前沿教学动态，并落实到教学过程中。规定参加“青年英才海外研修计划”中“教学英才”项目的教师在国（境）外期间需全程学习2门亟需开设的专业课程，回校后用全外语开设2门相应课程。</w:t>
      </w:r>
    </w:p>
    <w:p w:rsidR="000A5BF3" w:rsidRDefault="000A5BF3" w:rsidP="00790C73">
      <w:pPr>
        <w:rPr>
          <w:bCs/>
        </w:rPr>
      </w:pPr>
    </w:p>
    <w:p w:rsidR="00C2524B" w:rsidRDefault="00C2524B" w:rsidP="00790C73">
      <w:pPr>
        <w:rPr>
          <w:bCs/>
        </w:rPr>
      </w:pPr>
    </w:p>
    <w:p w:rsidR="00C2524B" w:rsidRDefault="00C2524B" w:rsidP="00790C73">
      <w:pPr>
        <w:rPr>
          <w:bCs/>
        </w:rPr>
      </w:pPr>
    </w:p>
    <w:p w:rsidR="00C2524B" w:rsidRDefault="00C2524B" w:rsidP="00790C73">
      <w:pPr>
        <w:rPr>
          <w:bCs/>
        </w:rPr>
      </w:pPr>
    </w:p>
    <w:p w:rsidR="00C2524B" w:rsidRDefault="00C2524B" w:rsidP="00790C73">
      <w:pPr>
        <w:rPr>
          <w:bCs/>
        </w:rPr>
      </w:pPr>
    </w:p>
    <w:p w:rsidR="002242C2" w:rsidRPr="00A9549B" w:rsidRDefault="002242C2" w:rsidP="002242C2">
      <w:pPr>
        <w:pStyle w:val="-9"/>
        <w:rPr>
          <w:bCs/>
        </w:rPr>
      </w:pPr>
      <w:bookmarkStart w:id="187" w:name="_Toc466625839"/>
      <w:bookmarkStart w:id="188" w:name="_Toc467229252"/>
      <w:bookmarkStart w:id="189" w:name="_Toc468712038"/>
      <w:r w:rsidRPr="00A9549B">
        <w:rPr>
          <w:rFonts w:hint="eastAsia"/>
          <w:bCs/>
        </w:rPr>
        <w:lastRenderedPageBreak/>
        <w:t>表</w:t>
      </w:r>
      <w:r>
        <w:rPr>
          <w:rFonts w:hint="eastAsia"/>
          <w:bCs/>
        </w:rPr>
        <w:t>1</w:t>
      </w:r>
      <w:r w:rsidR="00287100">
        <w:rPr>
          <w:rFonts w:hint="eastAsia"/>
          <w:bCs/>
        </w:rPr>
        <w:t>4</w:t>
      </w:r>
      <w:r>
        <w:rPr>
          <w:bCs/>
        </w:rPr>
        <w:t xml:space="preserve"> </w:t>
      </w:r>
      <w:r w:rsidRPr="00A9549B">
        <w:rPr>
          <w:rFonts w:hint="eastAsia"/>
          <w:bCs/>
        </w:rPr>
        <w:t xml:space="preserve"> 2015年教育教学改革研究项目立项名单（部分）</w:t>
      </w:r>
      <w:bookmarkEnd w:id="187"/>
      <w:bookmarkEnd w:id="188"/>
      <w:bookmarkEnd w:id="189"/>
    </w:p>
    <w:p w:rsidR="002242C2" w:rsidRPr="00263EBA" w:rsidRDefault="00C2524B" w:rsidP="002242C2">
      <w:pPr>
        <w:ind w:firstLineChars="0" w:firstLine="0"/>
        <w:jc w:val="center"/>
      </w:pPr>
      <w:r>
        <w:rPr>
          <w:noProof/>
        </w:rPr>
        <w:drawing>
          <wp:inline distT="0" distB="0" distL="0" distR="0" wp14:anchorId="615FA564" wp14:editId="2D58DD59">
            <wp:extent cx="5274310" cy="59842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序号.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5984240"/>
                    </a:xfrm>
                    <a:prstGeom prst="rect">
                      <a:avLst/>
                    </a:prstGeom>
                  </pic:spPr>
                </pic:pic>
              </a:graphicData>
            </a:graphic>
          </wp:inline>
        </w:drawing>
      </w:r>
    </w:p>
    <w:p w:rsidR="006B1F0A" w:rsidRDefault="006B1F0A" w:rsidP="006B1F0A">
      <w:pPr>
        <w:ind w:firstLine="562"/>
        <w:rPr>
          <w:bCs/>
        </w:rPr>
      </w:pPr>
      <w:r w:rsidRPr="000A5BF3">
        <w:rPr>
          <w:rFonts w:hint="eastAsia"/>
          <w:b/>
          <w:bCs/>
        </w:rPr>
        <w:t>品牌课程</w:t>
      </w:r>
      <w:r w:rsidR="000A5BF3" w:rsidRPr="000A5BF3">
        <w:rPr>
          <w:rFonts w:hint="eastAsia"/>
          <w:b/>
          <w:bCs/>
        </w:rPr>
        <w:t>引领</w:t>
      </w:r>
      <w:r w:rsidRPr="000A5BF3">
        <w:rPr>
          <w:rFonts w:hint="eastAsia"/>
          <w:b/>
          <w:bCs/>
        </w:rPr>
        <w:t>教学模式</w:t>
      </w:r>
      <w:r w:rsidR="000A5BF3" w:rsidRPr="000A5BF3">
        <w:rPr>
          <w:rFonts w:hint="eastAsia"/>
          <w:b/>
          <w:bCs/>
        </w:rPr>
        <w:t>创新。</w:t>
      </w:r>
      <w:r w:rsidRPr="006B1F0A">
        <w:rPr>
          <w:rFonts w:hint="eastAsia"/>
          <w:bCs/>
        </w:rPr>
        <w:t>学校整合优质师资</w:t>
      </w:r>
      <w:r w:rsidR="0058054A">
        <w:rPr>
          <w:rFonts w:hint="eastAsia"/>
          <w:bCs/>
        </w:rPr>
        <w:t>团队，着力打造大类平台课程</w:t>
      </w:r>
      <w:r w:rsidR="000911E3">
        <w:rPr>
          <w:rFonts w:hint="eastAsia"/>
          <w:bCs/>
        </w:rPr>
        <w:t>、</w:t>
      </w:r>
      <w:r w:rsidR="00641DC4">
        <w:rPr>
          <w:rFonts w:hint="eastAsia"/>
          <w:bCs/>
        </w:rPr>
        <w:t>优质在线开放课程</w:t>
      </w:r>
      <w:r w:rsidR="000911E3">
        <w:rPr>
          <w:rFonts w:hint="eastAsia"/>
          <w:bCs/>
        </w:rPr>
        <w:t>、</w:t>
      </w:r>
      <w:r w:rsidR="00641DC4">
        <w:rPr>
          <w:rFonts w:hint="eastAsia"/>
          <w:bCs/>
        </w:rPr>
        <w:t>微课程</w:t>
      </w:r>
      <w:r w:rsidR="000911E3">
        <w:rPr>
          <w:rFonts w:hint="eastAsia"/>
          <w:bCs/>
        </w:rPr>
        <w:t>等</w:t>
      </w:r>
      <w:r w:rsidRPr="006B1F0A">
        <w:rPr>
          <w:rFonts w:hint="eastAsia"/>
          <w:bCs/>
        </w:rPr>
        <w:t>，</w:t>
      </w:r>
      <w:r w:rsidR="008C7063" w:rsidRPr="000911E3">
        <w:rPr>
          <w:bCs/>
        </w:rPr>
        <w:t>加大在线课程建设力度，</w:t>
      </w:r>
      <w:r w:rsidR="008C7063" w:rsidRPr="006B1F0A">
        <w:rPr>
          <w:rFonts w:hint="eastAsia"/>
          <w:bCs/>
        </w:rPr>
        <w:t>试点将名师优课</w:t>
      </w:r>
      <w:r w:rsidR="00226DB6">
        <w:rPr>
          <w:rFonts w:hint="eastAsia"/>
          <w:bCs/>
        </w:rPr>
        <w:t>网络教学资源引入课堂</w:t>
      </w:r>
      <w:r w:rsidR="008C7063">
        <w:rPr>
          <w:rFonts w:hint="eastAsia"/>
          <w:bCs/>
        </w:rPr>
        <w:t>，</w:t>
      </w:r>
      <w:r w:rsidR="008C7063" w:rsidRPr="000911E3">
        <w:rPr>
          <w:bCs/>
        </w:rPr>
        <w:t>打造</w:t>
      </w:r>
      <w:r w:rsidR="008C7063" w:rsidRPr="000911E3">
        <w:rPr>
          <w:rFonts w:hint="eastAsia"/>
          <w:bCs/>
        </w:rPr>
        <w:t>“</w:t>
      </w:r>
      <w:r w:rsidR="008C7063" w:rsidRPr="000911E3">
        <w:rPr>
          <w:bCs/>
        </w:rPr>
        <w:t>互联网+</w:t>
      </w:r>
      <w:r w:rsidR="008C7063" w:rsidRPr="000911E3">
        <w:rPr>
          <w:rFonts w:hint="eastAsia"/>
          <w:bCs/>
        </w:rPr>
        <w:t>”</w:t>
      </w:r>
      <w:r w:rsidR="008C7063" w:rsidRPr="000911E3">
        <w:rPr>
          <w:bCs/>
        </w:rPr>
        <w:t>课程教学模式</w:t>
      </w:r>
      <w:r w:rsidR="008C7063" w:rsidRPr="000911E3">
        <w:rPr>
          <w:rFonts w:hint="eastAsia"/>
          <w:bCs/>
        </w:rPr>
        <w:t>。</w:t>
      </w:r>
      <w:r w:rsidRPr="006B1F0A">
        <w:rPr>
          <w:rFonts w:hint="eastAsia"/>
          <w:bCs/>
        </w:rPr>
        <w:t>课程汇集</w:t>
      </w:r>
      <w:r w:rsidR="00226DB6" w:rsidRPr="006B1F0A">
        <w:rPr>
          <w:rFonts w:hint="eastAsia"/>
          <w:bCs/>
        </w:rPr>
        <w:t>优质</w:t>
      </w:r>
      <w:r w:rsidRPr="006B1F0A">
        <w:rPr>
          <w:rFonts w:hint="eastAsia"/>
          <w:bCs/>
        </w:rPr>
        <w:t>资深教师组建</w:t>
      </w:r>
      <w:r w:rsidR="00226DB6">
        <w:rPr>
          <w:rFonts w:hint="eastAsia"/>
          <w:bCs/>
        </w:rPr>
        <w:t>跨专业教学团队，</w:t>
      </w:r>
      <w:r w:rsidR="00226DB6" w:rsidRPr="006B1F0A">
        <w:rPr>
          <w:rFonts w:hint="eastAsia"/>
          <w:bCs/>
        </w:rPr>
        <w:t>注重宏观布局，</w:t>
      </w:r>
      <w:r w:rsidR="00226DB6">
        <w:rPr>
          <w:rFonts w:hint="eastAsia"/>
          <w:bCs/>
        </w:rPr>
        <w:t>集体备课，创新教学方式，开展形式丰富的</w:t>
      </w:r>
      <w:r w:rsidRPr="006B1F0A">
        <w:rPr>
          <w:rFonts w:hint="eastAsia"/>
          <w:bCs/>
        </w:rPr>
        <w:t>互动</w:t>
      </w:r>
      <w:r w:rsidR="00226DB6">
        <w:rPr>
          <w:rFonts w:hint="eastAsia"/>
          <w:bCs/>
        </w:rPr>
        <w:t>，</w:t>
      </w:r>
      <w:r w:rsidRPr="006B1F0A">
        <w:rPr>
          <w:rFonts w:hint="eastAsia"/>
          <w:bCs/>
        </w:rPr>
        <w:t>启发探讨，受到学生欢迎，取得良好的教学效果。</w:t>
      </w:r>
    </w:p>
    <w:p w:rsidR="000B326B" w:rsidRPr="009F1912" w:rsidRDefault="002A11A4" w:rsidP="000B326B">
      <w:pPr>
        <w:ind w:firstLine="562"/>
        <w:rPr>
          <w:rFonts w:cs="Times New Roman"/>
        </w:rPr>
      </w:pPr>
      <w:r>
        <w:rPr>
          <w:rFonts w:hint="eastAsia"/>
          <w:b/>
          <w:bCs/>
          <w:kern w:val="0"/>
        </w:rPr>
        <w:lastRenderedPageBreak/>
        <w:t>翻转课堂</w:t>
      </w:r>
      <w:r w:rsidR="000B326B" w:rsidRPr="009F1912">
        <w:rPr>
          <w:rFonts w:hint="eastAsia"/>
          <w:b/>
          <w:bCs/>
          <w:kern w:val="0"/>
        </w:rPr>
        <w:t>引导学生自主学习。</w:t>
      </w:r>
      <w:r w:rsidR="001222E4">
        <w:rPr>
          <w:rFonts w:hint="eastAsia"/>
          <w:kern w:val="0"/>
        </w:rPr>
        <w:t>随着</w:t>
      </w:r>
      <w:r w:rsidR="00226DB6">
        <w:rPr>
          <w:kern w:val="0"/>
        </w:rPr>
        <w:t>教学方法</w:t>
      </w:r>
      <w:r w:rsidR="001222E4">
        <w:rPr>
          <w:kern w:val="0"/>
        </w:rPr>
        <w:t>改进，</w:t>
      </w:r>
      <w:r w:rsidR="000B326B" w:rsidRPr="009F1912">
        <w:rPr>
          <w:rFonts w:hint="eastAsia"/>
        </w:rPr>
        <w:t>学生的学习方法也发生</w:t>
      </w:r>
      <w:r w:rsidR="00226DB6">
        <w:rPr>
          <w:rFonts w:hint="eastAsia"/>
        </w:rPr>
        <w:t>巨大</w:t>
      </w:r>
      <w:r w:rsidR="000B326B" w:rsidRPr="009F1912">
        <w:rPr>
          <w:rFonts w:hint="eastAsia"/>
        </w:rPr>
        <w:t>变化。学生的学习</w:t>
      </w:r>
      <w:r w:rsidR="00226DB6">
        <w:rPr>
          <w:rFonts w:hint="eastAsia"/>
        </w:rPr>
        <w:t>形式</w:t>
      </w:r>
      <w:r w:rsidR="000B326B" w:rsidRPr="009F1912">
        <w:rPr>
          <w:rFonts w:hint="eastAsia"/>
        </w:rPr>
        <w:t>延伸</w:t>
      </w:r>
      <w:r w:rsidR="00226DB6">
        <w:rPr>
          <w:rFonts w:hint="eastAsia"/>
        </w:rPr>
        <w:t>至</w:t>
      </w:r>
      <w:r w:rsidR="000B326B" w:rsidRPr="009F1912">
        <w:rPr>
          <w:rFonts w:hint="eastAsia"/>
        </w:rPr>
        <w:t>课后</w:t>
      </w:r>
      <w:r w:rsidR="00226DB6">
        <w:rPr>
          <w:rFonts w:hint="eastAsia"/>
        </w:rPr>
        <w:t>和</w:t>
      </w:r>
      <w:r w:rsidR="000B326B" w:rsidRPr="009F1912">
        <w:rPr>
          <w:rFonts w:hint="eastAsia"/>
        </w:rPr>
        <w:t>线上；自主学习</w:t>
      </w:r>
      <w:r w:rsidR="00226DB6">
        <w:rPr>
          <w:rFonts w:hint="eastAsia"/>
        </w:rPr>
        <w:t>、</w:t>
      </w:r>
      <w:r w:rsidR="000B326B" w:rsidRPr="009F1912">
        <w:rPr>
          <w:rFonts w:hint="eastAsia"/>
        </w:rPr>
        <w:t>小组合作</w:t>
      </w:r>
      <w:r w:rsidR="00226DB6">
        <w:rPr>
          <w:rFonts w:hint="eastAsia"/>
        </w:rPr>
        <w:t>或</w:t>
      </w:r>
      <w:r w:rsidR="000B326B" w:rsidRPr="009F1912">
        <w:rPr>
          <w:rFonts w:hint="eastAsia"/>
        </w:rPr>
        <w:t>参与实践成为学生学习</w:t>
      </w:r>
      <w:r w:rsidR="00226DB6">
        <w:rPr>
          <w:rFonts w:hint="eastAsia"/>
        </w:rPr>
        <w:t>的重要</w:t>
      </w:r>
      <w:r w:rsidR="000B326B" w:rsidRPr="009F1912">
        <w:rPr>
          <w:rFonts w:hint="eastAsia"/>
        </w:rPr>
        <w:t>方式；学生</w:t>
      </w:r>
      <w:r w:rsidR="00725CC9">
        <w:rPr>
          <w:rFonts w:hint="eastAsia"/>
        </w:rPr>
        <w:t>通过</w:t>
      </w:r>
      <w:r w:rsidR="00F92A99">
        <w:rPr>
          <w:rFonts w:hint="eastAsia"/>
        </w:rPr>
        <w:t>校际交流</w:t>
      </w:r>
      <w:r w:rsidR="000B326B" w:rsidRPr="009F1912">
        <w:rPr>
          <w:rFonts w:hint="eastAsia"/>
        </w:rPr>
        <w:t>，修读</w:t>
      </w:r>
      <w:r w:rsidR="00226DB6">
        <w:rPr>
          <w:rFonts w:hint="eastAsia"/>
        </w:rPr>
        <w:t>境外</w:t>
      </w:r>
      <w:r w:rsidR="000B326B" w:rsidRPr="009F1912">
        <w:rPr>
          <w:rFonts w:hint="eastAsia"/>
        </w:rPr>
        <w:t>优秀课程，</w:t>
      </w:r>
      <w:r w:rsidR="00226DB6">
        <w:rPr>
          <w:rFonts w:hint="eastAsia"/>
        </w:rPr>
        <w:t>进行</w:t>
      </w:r>
      <w:r w:rsidR="000B326B" w:rsidRPr="009F1912">
        <w:rPr>
          <w:rFonts w:hint="eastAsia"/>
        </w:rPr>
        <w:t>学分转换。</w:t>
      </w:r>
      <w:r w:rsidR="00F92A99">
        <w:rPr>
          <w:rFonts w:hint="eastAsia"/>
        </w:rPr>
        <w:t>“</w:t>
      </w:r>
      <w:r w:rsidR="000B326B" w:rsidRPr="009F1912">
        <w:rPr>
          <w:rFonts w:hint="eastAsia"/>
        </w:rPr>
        <w:t>课程中心</w:t>
      </w:r>
      <w:r w:rsidR="00F92A99">
        <w:rPr>
          <w:rFonts w:hint="eastAsia"/>
        </w:rPr>
        <w:t>”助力</w:t>
      </w:r>
      <w:r w:rsidR="000B326B" w:rsidRPr="009F1912">
        <w:rPr>
          <w:rFonts w:hint="eastAsia"/>
        </w:rPr>
        <w:t>信息技术与教育教学深度融合</w:t>
      </w:r>
      <w:r w:rsidR="00F36569">
        <w:rPr>
          <w:rFonts w:hint="eastAsia"/>
        </w:rPr>
        <w:t>，支持</w:t>
      </w:r>
      <w:r w:rsidR="000B326B" w:rsidRPr="009F1912">
        <w:rPr>
          <w:rFonts w:hint="eastAsia"/>
        </w:rPr>
        <w:t>学生</w:t>
      </w:r>
      <w:r w:rsidR="00F36569">
        <w:rPr>
          <w:rFonts w:hint="eastAsia"/>
        </w:rPr>
        <w:t>在线学习，大大提高学生自主学习能力以及师生</w:t>
      </w:r>
      <w:r w:rsidR="000B326B" w:rsidRPr="009F1912">
        <w:rPr>
          <w:rFonts w:hint="eastAsia"/>
        </w:rPr>
        <w:t>互动；导师开放</w:t>
      </w:r>
      <w:r w:rsidR="000B326B" w:rsidRPr="00C139E8">
        <w:rPr>
          <w:rFonts w:ascii="Times New Roman" w:hAnsi="Times New Roman" w:cs="Times New Roman"/>
        </w:rPr>
        <w:t>office hour</w:t>
      </w:r>
      <w:r w:rsidR="000B326B" w:rsidRPr="009F1912">
        <w:rPr>
          <w:rFonts w:hint="eastAsia"/>
        </w:rPr>
        <w:t>，为学生自主学习提供</w:t>
      </w:r>
      <w:r w:rsidR="00680DCC">
        <w:rPr>
          <w:rFonts w:hint="eastAsia"/>
        </w:rPr>
        <w:t>指导</w:t>
      </w:r>
      <w:r w:rsidR="000B326B" w:rsidRPr="009F1912">
        <w:rPr>
          <w:rFonts w:hint="eastAsia"/>
        </w:rPr>
        <w:t>；“英语角”</w:t>
      </w:r>
      <w:r w:rsidR="00E36EFB">
        <w:rPr>
          <w:rFonts w:hint="eastAsia"/>
        </w:rPr>
        <w:t>等</w:t>
      </w:r>
      <w:r w:rsidR="000B326B" w:rsidRPr="009F1912">
        <w:rPr>
          <w:rFonts w:hint="eastAsia"/>
        </w:rPr>
        <w:t>活动为学生互相交流，共同学习提供平台。</w:t>
      </w:r>
    </w:p>
    <w:p w:rsidR="000B326B" w:rsidRPr="009F1912" w:rsidRDefault="000B326B" w:rsidP="000B326B">
      <w:pPr>
        <w:pStyle w:val="4-1"/>
        <w:rPr>
          <w:rFonts w:cs="Times New Roman"/>
        </w:rPr>
      </w:pPr>
      <w:bookmarkStart w:id="190" w:name="_Toc465943586"/>
      <w:bookmarkStart w:id="191" w:name="_Toc466553008"/>
      <w:r w:rsidRPr="009F1912">
        <w:t>4</w:t>
      </w:r>
      <w:r w:rsidR="00F745C4" w:rsidRPr="009F1912">
        <w:rPr>
          <w:rFonts w:hint="eastAsia"/>
        </w:rPr>
        <w:t>．</w:t>
      </w:r>
      <w:r w:rsidRPr="009F1912">
        <w:rPr>
          <w:rFonts w:hint="eastAsia"/>
        </w:rPr>
        <w:t>考试考核的方式方法及管理</w:t>
      </w:r>
      <w:bookmarkEnd w:id="190"/>
      <w:bookmarkEnd w:id="191"/>
    </w:p>
    <w:p w:rsidR="001C1CEB" w:rsidRDefault="00963BDC" w:rsidP="001C1CEB">
      <w:r>
        <w:rPr>
          <w:rFonts w:hint="eastAsia"/>
        </w:rPr>
        <w:t>学校制定</w:t>
      </w:r>
      <w:r w:rsidR="000B326B" w:rsidRPr="009F1912">
        <w:rPr>
          <w:rFonts w:hint="eastAsia"/>
        </w:rPr>
        <w:t>《普通全日制本科生课程考核工作规范》，</w:t>
      </w:r>
      <w:r w:rsidR="001222E4">
        <w:rPr>
          <w:rFonts w:hint="eastAsia"/>
        </w:rPr>
        <w:t>从形式、内容、纪律和管理等各方面对本科课程考核进行规范。</w:t>
      </w:r>
      <w:r w:rsidR="00F36569">
        <w:rPr>
          <w:rFonts w:hint="eastAsia"/>
        </w:rPr>
        <w:t>每学期</w:t>
      </w:r>
      <w:r w:rsidR="001C1CEB" w:rsidRPr="001C1CEB">
        <w:rPr>
          <w:rFonts w:hint="eastAsia"/>
        </w:rPr>
        <w:t>考核前，</w:t>
      </w:r>
      <w:r w:rsidR="001C1CEB">
        <w:rPr>
          <w:rFonts w:hint="eastAsia"/>
        </w:rPr>
        <w:t>召开教师考核工作会议</w:t>
      </w:r>
      <w:r w:rsidR="00F36569">
        <w:rPr>
          <w:rFonts w:hint="eastAsia"/>
        </w:rPr>
        <w:t>、</w:t>
      </w:r>
      <w:r w:rsidR="001C1CEB" w:rsidRPr="001C1CEB">
        <w:rPr>
          <w:rFonts w:hint="eastAsia"/>
        </w:rPr>
        <w:t>全体学生会议，明确考试</w:t>
      </w:r>
      <w:r w:rsidR="00F36569">
        <w:rPr>
          <w:rFonts w:hint="eastAsia"/>
        </w:rPr>
        <w:t>规范</w:t>
      </w:r>
      <w:r w:rsidR="001C1CEB" w:rsidRPr="001C1CEB">
        <w:rPr>
          <w:rFonts w:hint="eastAsia"/>
        </w:rPr>
        <w:t>。</w:t>
      </w:r>
      <w:r w:rsidR="00F36569">
        <w:rPr>
          <w:rFonts w:hint="eastAsia"/>
        </w:rPr>
        <w:t>建立</w:t>
      </w:r>
      <w:r w:rsidR="001C1CEB" w:rsidRPr="001C1CEB">
        <w:rPr>
          <w:rFonts w:hint="eastAsia"/>
        </w:rPr>
        <w:t>校院两级巡考</w:t>
      </w:r>
      <w:r w:rsidR="00F36569" w:rsidRPr="001C1CEB">
        <w:rPr>
          <w:rFonts w:hint="eastAsia"/>
        </w:rPr>
        <w:t>保障</w:t>
      </w:r>
      <w:r w:rsidR="001C1CEB" w:rsidRPr="001C1CEB">
        <w:rPr>
          <w:rFonts w:hint="eastAsia"/>
        </w:rPr>
        <w:t>制度</w:t>
      </w:r>
      <w:r w:rsidR="00F36569">
        <w:rPr>
          <w:rFonts w:hint="eastAsia"/>
        </w:rPr>
        <w:t>。</w:t>
      </w:r>
      <w:r w:rsidR="001C1CEB" w:rsidRPr="001C1CEB">
        <w:rPr>
          <w:rFonts w:hint="eastAsia"/>
        </w:rPr>
        <w:t>教务系统的考试分析功能</w:t>
      </w:r>
      <w:r w:rsidR="00F36569">
        <w:rPr>
          <w:rFonts w:hint="eastAsia"/>
        </w:rPr>
        <w:t>可以对考核情况进行分析</w:t>
      </w:r>
      <w:r w:rsidR="001C1CEB" w:rsidRPr="001C1CEB">
        <w:rPr>
          <w:rFonts w:hint="eastAsia"/>
        </w:rPr>
        <w:t>。</w:t>
      </w:r>
    </w:p>
    <w:p w:rsidR="000B326B" w:rsidRDefault="000B326B" w:rsidP="001222E4">
      <w:r w:rsidRPr="009F1912">
        <w:rPr>
          <w:rFonts w:hint="eastAsia"/>
        </w:rPr>
        <w:t>学校鼓励教师针对课程目标、根据课程特点制定合适的考核方法和标准，变单一的期末考</w:t>
      </w:r>
      <w:r w:rsidR="00F36569">
        <w:rPr>
          <w:rFonts w:hint="eastAsia"/>
        </w:rPr>
        <w:t>核</w:t>
      </w:r>
      <w:r w:rsidRPr="009F1912">
        <w:rPr>
          <w:rFonts w:hint="eastAsia"/>
        </w:rPr>
        <w:t>为平时、期中</w:t>
      </w:r>
      <w:r w:rsidR="00F36569">
        <w:rPr>
          <w:rFonts w:hint="eastAsia"/>
        </w:rPr>
        <w:t>和</w:t>
      </w:r>
      <w:r w:rsidRPr="009F1912">
        <w:rPr>
          <w:rFonts w:hint="eastAsia"/>
        </w:rPr>
        <w:t>期末等</w:t>
      </w:r>
      <w:r w:rsidR="00F36569" w:rsidRPr="009F1912">
        <w:rPr>
          <w:rFonts w:hint="eastAsia"/>
        </w:rPr>
        <w:t>多种形式、多个阶段、多种成绩评定的</w:t>
      </w:r>
      <w:r w:rsidRPr="009F1912">
        <w:rPr>
          <w:rFonts w:hint="eastAsia"/>
        </w:rPr>
        <w:t>综合考核方式。</w:t>
      </w:r>
      <w:r w:rsidRPr="009F1912">
        <w:t>2015-2016</w:t>
      </w:r>
      <w:r w:rsidRPr="009F1912">
        <w:rPr>
          <w:rFonts w:hint="eastAsia"/>
        </w:rPr>
        <w:t>学年，考核方式采用“</w:t>
      </w:r>
      <w:r w:rsidR="00AA0431">
        <w:rPr>
          <w:rFonts w:hint="eastAsia"/>
        </w:rPr>
        <w:t>考查</w:t>
      </w:r>
      <w:r w:rsidRPr="009F1912">
        <w:rPr>
          <w:rFonts w:hint="eastAsia"/>
        </w:rPr>
        <w:t>”的课程</w:t>
      </w:r>
      <w:r w:rsidR="0088559E">
        <w:rPr>
          <w:rFonts w:hint="eastAsia"/>
        </w:rPr>
        <w:t>有</w:t>
      </w:r>
      <w:r w:rsidRPr="009F1912">
        <w:t>472</w:t>
      </w:r>
      <w:r w:rsidRPr="009F1912">
        <w:rPr>
          <w:rFonts w:hint="eastAsia"/>
        </w:rPr>
        <w:t>门次。</w:t>
      </w:r>
    </w:p>
    <w:p w:rsidR="002E132D" w:rsidRDefault="002E132D" w:rsidP="005F6CEB">
      <w:pPr>
        <w:pStyle w:val="3-"/>
      </w:pPr>
      <w:bookmarkStart w:id="192" w:name="_Toc466553009"/>
      <w:bookmarkStart w:id="193" w:name="_Toc468218089"/>
      <w:r>
        <w:rPr>
          <w:rFonts w:hint="eastAsia"/>
        </w:rPr>
        <w:t>（十五）实践教学</w:t>
      </w:r>
      <w:bookmarkEnd w:id="180"/>
      <w:bookmarkEnd w:id="192"/>
      <w:bookmarkEnd w:id="193"/>
    </w:p>
    <w:p w:rsidR="009C4624" w:rsidRPr="008708DF" w:rsidRDefault="009C4624" w:rsidP="009C4624">
      <w:pPr>
        <w:pStyle w:val="4-1"/>
        <w:rPr>
          <w:rFonts w:cs="Times New Roman"/>
        </w:rPr>
      </w:pPr>
      <w:bookmarkStart w:id="194" w:name="_Toc465150943"/>
      <w:bookmarkStart w:id="195" w:name="_Toc465943588"/>
      <w:bookmarkStart w:id="196" w:name="_Toc466553010"/>
      <w:r w:rsidRPr="008708DF">
        <w:t>1</w:t>
      </w:r>
      <w:r w:rsidRPr="008708DF">
        <w:rPr>
          <w:rFonts w:hint="eastAsia"/>
        </w:rPr>
        <w:t>．实践教学体系建设</w:t>
      </w:r>
      <w:bookmarkEnd w:id="194"/>
      <w:bookmarkEnd w:id="195"/>
      <w:bookmarkEnd w:id="196"/>
    </w:p>
    <w:p w:rsidR="009C4624" w:rsidRPr="008708DF" w:rsidRDefault="001222E4" w:rsidP="009C4624">
      <w:pPr>
        <w:rPr>
          <w:rFonts w:cs="Times New Roman"/>
        </w:rPr>
      </w:pPr>
      <w:r>
        <w:rPr>
          <w:rFonts w:hint="eastAsia"/>
        </w:rPr>
        <w:t>学校</w:t>
      </w:r>
      <w:r w:rsidR="009C4624" w:rsidRPr="008708DF">
        <w:rPr>
          <w:rFonts w:hint="eastAsia"/>
        </w:rPr>
        <w:t>致力于打造一个课内外结合、校内外联动、国内外互通的具有外语院校自身特色的实践教学体系。</w:t>
      </w:r>
    </w:p>
    <w:p w:rsidR="009C4624" w:rsidRDefault="009C4624" w:rsidP="008A2F8D">
      <w:pPr>
        <w:pStyle w:val="-"/>
        <w:spacing w:before="156" w:after="156"/>
        <w:rPr>
          <w:rFonts w:cs="Times New Roman"/>
        </w:rPr>
      </w:pPr>
      <w:r>
        <w:rPr>
          <w:rFonts w:cs="Times New Roman"/>
          <w:noProof/>
        </w:rPr>
        <w:lastRenderedPageBreak/>
        <w:drawing>
          <wp:inline distT="0" distB="0" distL="0" distR="0" wp14:anchorId="11307376" wp14:editId="0ACA3B08">
            <wp:extent cx="5067300" cy="3105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l="7655" t="8591" r="9270" b="2834"/>
                    <a:stretch>
                      <a:fillRect/>
                    </a:stretch>
                  </pic:blipFill>
                  <pic:spPr bwMode="auto">
                    <a:xfrm>
                      <a:off x="0" y="0"/>
                      <a:ext cx="5067300" cy="3105150"/>
                    </a:xfrm>
                    <a:prstGeom prst="rect">
                      <a:avLst/>
                    </a:prstGeom>
                    <a:noFill/>
                    <a:ln>
                      <a:noFill/>
                    </a:ln>
                  </pic:spPr>
                </pic:pic>
              </a:graphicData>
            </a:graphic>
          </wp:inline>
        </w:drawing>
      </w:r>
    </w:p>
    <w:p w:rsidR="009C4624" w:rsidRDefault="009C4624" w:rsidP="009C4624">
      <w:pPr>
        <w:pStyle w:val="-9"/>
        <w:rPr>
          <w:rFonts w:cs="Times New Roman"/>
        </w:rPr>
      </w:pPr>
      <w:bookmarkStart w:id="197" w:name="_Toc466625841"/>
      <w:bookmarkStart w:id="198" w:name="_Toc468712039"/>
      <w:r>
        <w:rPr>
          <w:rFonts w:hint="eastAsia"/>
        </w:rPr>
        <w:t>图</w:t>
      </w:r>
      <w:r w:rsidR="00847146">
        <w:rPr>
          <w:rFonts w:hint="eastAsia"/>
        </w:rPr>
        <w:t>2</w:t>
      </w:r>
      <w:r w:rsidR="00FC2AA9">
        <w:t xml:space="preserve"> </w:t>
      </w:r>
      <w:r w:rsidR="00D964DC">
        <w:t xml:space="preserve"> </w:t>
      </w:r>
      <w:r w:rsidR="00AB4443">
        <w:rPr>
          <w:rFonts w:hint="eastAsia"/>
        </w:rPr>
        <w:t>学校</w:t>
      </w:r>
      <w:r>
        <w:rPr>
          <w:rFonts w:hint="eastAsia"/>
        </w:rPr>
        <w:t>实践教育体系结构</w:t>
      </w:r>
      <w:bookmarkEnd w:id="197"/>
      <w:bookmarkEnd w:id="198"/>
    </w:p>
    <w:p w:rsidR="009C4624" w:rsidRPr="008708DF" w:rsidRDefault="0033601E" w:rsidP="009C4624">
      <w:pPr>
        <w:ind w:firstLine="562"/>
        <w:rPr>
          <w:rFonts w:cs="Times New Roman"/>
        </w:rPr>
      </w:pPr>
      <w:r w:rsidRPr="00B02A3A">
        <w:rPr>
          <w:rFonts w:hint="eastAsia"/>
          <w:b/>
        </w:rPr>
        <w:t>实践教学</w:t>
      </w:r>
      <w:r w:rsidR="00146DC3" w:rsidRPr="00B02A3A">
        <w:rPr>
          <w:rFonts w:hint="eastAsia"/>
          <w:b/>
        </w:rPr>
        <w:t>明确列入教学计划</w:t>
      </w:r>
      <w:r w:rsidR="00B02A3A" w:rsidRPr="00B02A3A">
        <w:rPr>
          <w:rFonts w:hint="eastAsia"/>
          <w:b/>
        </w:rPr>
        <w:t>。</w:t>
      </w:r>
      <w:r w:rsidR="009C4624" w:rsidRPr="008708DF">
        <w:rPr>
          <w:rFonts w:hint="eastAsia"/>
        </w:rPr>
        <w:t>在学校各专业的人才培养方案中，列明实践（或含有实践性教学环节的）课程部分，单独列出社会实践与社会调查</w:t>
      </w:r>
      <w:r w:rsidR="00C205A9">
        <w:rPr>
          <w:rFonts w:hint="eastAsia"/>
        </w:rPr>
        <w:t>、</w:t>
      </w:r>
      <w:r w:rsidR="009C4624" w:rsidRPr="008708DF">
        <w:rPr>
          <w:rFonts w:hint="eastAsia"/>
        </w:rPr>
        <w:t>专业实习实践课程</w:t>
      </w:r>
      <w:r w:rsidR="00C205A9">
        <w:rPr>
          <w:rFonts w:hint="eastAsia"/>
        </w:rPr>
        <w:t>、</w:t>
      </w:r>
      <w:r w:rsidR="009C4624" w:rsidRPr="008708DF">
        <w:rPr>
          <w:rFonts w:hint="eastAsia"/>
        </w:rPr>
        <w:t>毕业论文（设计）三类课程。通过教学计划明确</w:t>
      </w:r>
      <w:r w:rsidR="00947824">
        <w:rPr>
          <w:rFonts w:hint="eastAsia"/>
        </w:rPr>
        <w:t>实践</w:t>
      </w:r>
      <w:r w:rsidR="009C4624" w:rsidRPr="008708DF">
        <w:rPr>
          <w:rFonts w:hint="eastAsia"/>
        </w:rPr>
        <w:t>课程学时学分数，保障实践教学环节</w:t>
      </w:r>
      <w:r w:rsidR="00F36569">
        <w:rPr>
          <w:rFonts w:hint="eastAsia"/>
        </w:rPr>
        <w:t>落实，增进理论教学与实践教学</w:t>
      </w:r>
      <w:r w:rsidR="009C4624" w:rsidRPr="008708DF">
        <w:rPr>
          <w:rFonts w:hint="eastAsia"/>
        </w:rPr>
        <w:t>融合。</w:t>
      </w:r>
    </w:p>
    <w:p w:rsidR="0098338C" w:rsidRDefault="006D773F" w:rsidP="002242C2">
      <w:pPr>
        <w:ind w:firstLine="562"/>
      </w:pPr>
      <w:r w:rsidRPr="00B02A3A">
        <w:rPr>
          <w:rFonts w:hint="eastAsia"/>
          <w:b/>
        </w:rPr>
        <w:t>持续推进</w:t>
      </w:r>
      <w:r w:rsidR="009C4624" w:rsidRPr="00B02A3A">
        <w:rPr>
          <w:rFonts w:hint="eastAsia"/>
          <w:b/>
        </w:rPr>
        <w:t>创新创业</w:t>
      </w:r>
      <w:r w:rsidR="00146DC3" w:rsidRPr="00B02A3A">
        <w:rPr>
          <w:rFonts w:hint="eastAsia"/>
          <w:b/>
        </w:rPr>
        <w:t>教育</w:t>
      </w:r>
      <w:r w:rsidRPr="00B02A3A">
        <w:rPr>
          <w:rFonts w:hint="eastAsia"/>
          <w:b/>
        </w:rPr>
        <w:t>改革</w:t>
      </w:r>
      <w:r w:rsidR="00B02A3A" w:rsidRPr="00B02A3A">
        <w:rPr>
          <w:rFonts w:hint="eastAsia"/>
          <w:b/>
        </w:rPr>
        <w:t>。</w:t>
      </w:r>
      <w:r w:rsidR="009C4624" w:rsidRPr="008708DF">
        <w:rPr>
          <w:rFonts w:hint="eastAsia"/>
        </w:rPr>
        <w:t>学校颁布《大学生创新和实践</w:t>
      </w:r>
      <w:r w:rsidR="001222E4">
        <w:rPr>
          <w:rFonts w:hint="eastAsia"/>
        </w:rPr>
        <w:t>基金管理办法》</w:t>
      </w:r>
      <w:r w:rsidR="009C4624" w:rsidRPr="008708DF">
        <w:rPr>
          <w:rFonts w:hint="eastAsia"/>
        </w:rPr>
        <w:t>，</w:t>
      </w:r>
      <w:r w:rsidR="009C4624" w:rsidRPr="008708DF">
        <w:rPr>
          <w:rStyle w:val="15"/>
          <w:color w:val="000000"/>
        </w:rPr>
        <w:t>2012</w:t>
      </w:r>
      <w:r w:rsidR="00680DCC">
        <w:rPr>
          <w:rStyle w:val="15"/>
          <w:rFonts w:hint="eastAsia"/>
          <w:color w:val="000000"/>
        </w:rPr>
        <w:t>-</w:t>
      </w:r>
      <w:r w:rsidR="009C4624" w:rsidRPr="008708DF">
        <w:rPr>
          <w:rStyle w:val="15"/>
          <w:color w:val="000000"/>
        </w:rPr>
        <w:t>2016</w:t>
      </w:r>
      <w:r w:rsidR="009C4624" w:rsidRPr="008708DF">
        <w:rPr>
          <w:rStyle w:val="15"/>
          <w:rFonts w:hint="eastAsia"/>
          <w:color w:val="000000"/>
        </w:rPr>
        <w:t>年立项支持</w:t>
      </w:r>
      <w:r w:rsidR="009C4624" w:rsidRPr="008708DF">
        <w:rPr>
          <w:rStyle w:val="15"/>
          <w:color w:val="000000"/>
        </w:rPr>
        <w:t>810</w:t>
      </w:r>
      <w:r w:rsidR="00074818">
        <w:rPr>
          <w:rStyle w:val="15"/>
          <w:rFonts w:hint="eastAsia"/>
          <w:color w:val="000000"/>
        </w:rPr>
        <w:t>个省部级及以上大学生创新创业项目，共</w:t>
      </w:r>
      <w:r w:rsidR="009C4624" w:rsidRPr="008708DF">
        <w:rPr>
          <w:rStyle w:val="15"/>
          <w:color w:val="000000"/>
        </w:rPr>
        <w:t>3339</w:t>
      </w:r>
      <w:r w:rsidR="009C4624" w:rsidRPr="008708DF">
        <w:rPr>
          <w:rStyle w:val="15"/>
          <w:rFonts w:hint="eastAsia"/>
          <w:color w:val="000000"/>
        </w:rPr>
        <w:t>人次（约占在校生人数</w:t>
      </w:r>
      <w:r w:rsidR="009C4624" w:rsidRPr="008708DF">
        <w:rPr>
          <w:rStyle w:val="15"/>
          <w:color w:val="000000"/>
        </w:rPr>
        <w:t>55%</w:t>
      </w:r>
      <w:r w:rsidR="009C4624" w:rsidRPr="008708DF">
        <w:rPr>
          <w:rStyle w:val="15"/>
          <w:rFonts w:hint="eastAsia"/>
          <w:color w:val="000000"/>
        </w:rPr>
        <w:t>）参与。学生</w:t>
      </w:r>
      <w:r w:rsidR="00F36569" w:rsidRPr="008708DF">
        <w:rPr>
          <w:rFonts w:hint="eastAsia"/>
          <w:kern w:val="0"/>
        </w:rPr>
        <w:t>创新创业项目</w:t>
      </w:r>
      <w:r w:rsidR="00F36569">
        <w:rPr>
          <w:rFonts w:hint="eastAsia"/>
          <w:kern w:val="0"/>
        </w:rPr>
        <w:t>连续五年</w:t>
      </w:r>
      <w:r w:rsidR="00F36569" w:rsidRPr="008708DF">
        <w:rPr>
          <w:rFonts w:hint="eastAsia"/>
          <w:kern w:val="0"/>
        </w:rPr>
        <w:t>入选全国大学生创新创业年会</w:t>
      </w:r>
      <w:r w:rsidR="00F36569">
        <w:rPr>
          <w:rFonts w:hint="eastAsia"/>
          <w:kern w:val="0"/>
        </w:rPr>
        <w:t>，</w:t>
      </w:r>
      <w:r w:rsidR="009C4624" w:rsidRPr="008708DF">
        <w:rPr>
          <w:rStyle w:val="15"/>
          <w:rFonts w:hint="eastAsia"/>
          <w:color w:val="000000"/>
        </w:rPr>
        <w:t>在“</w:t>
      </w:r>
      <w:r w:rsidR="009C4624" w:rsidRPr="008708DF">
        <w:rPr>
          <w:rFonts w:hint="eastAsia"/>
        </w:rPr>
        <w:t>互联网</w:t>
      </w:r>
      <w:r w:rsidR="009C4624" w:rsidRPr="008708DF">
        <w:t>+</w:t>
      </w:r>
      <w:r w:rsidR="009C4624" w:rsidRPr="008708DF">
        <w:rPr>
          <w:rFonts w:hint="eastAsia"/>
        </w:rPr>
        <w:t>”大学生创新创业大赛、“挑战杯”大学生课外学术科技作品竞赛、上海市计算机大赛等赛事中</w:t>
      </w:r>
      <w:r w:rsidR="00074818">
        <w:rPr>
          <w:rFonts w:hint="eastAsia"/>
        </w:rPr>
        <w:t>屡创</w:t>
      </w:r>
      <w:r w:rsidR="009C4624" w:rsidRPr="008708DF">
        <w:rPr>
          <w:rFonts w:hint="eastAsia"/>
        </w:rPr>
        <w:t>佳绩。</w:t>
      </w:r>
      <w:bookmarkStart w:id="199" w:name="_Toc466625842"/>
    </w:p>
    <w:p w:rsidR="00790C73" w:rsidRPr="008708DF" w:rsidRDefault="00790C73" w:rsidP="00790C73">
      <w:pPr>
        <w:rPr>
          <w:rFonts w:cs="Times New Roman"/>
        </w:rPr>
      </w:pPr>
      <w:r w:rsidRPr="008708DF">
        <w:rPr>
          <w:rFonts w:hint="eastAsia"/>
        </w:rPr>
        <w:t>学校在通识教育选修课中</w:t>
      </w:r>
      <w:r>
        <w:rPr>
          <w:rFonts w:hint="eastAsia"/>
        </w:rPr>
        <w:t>开设“</w:t>
      </w:r>
      <w:r w:rsidRPr="008708DF">
        <w:rPr>
          <w:rFonts w:hint="eastAsia"/>
        </w:rPr>
        <w:t>大学生创新创业教育</w:t>
      </w:r>
      <w:r>
        <w:t>”</w:t>
      </w:r>
      <w:r>
        <w:rPr>
          <w:rFonts w:hint="eastAsia"/>
        </w:rPr>
        <w:t>“</w:t>
      </w:r>
      <w:r w:rsidRPr="008708DF">
        <w:rPr>
          <w:rFonts w:hint="eastAsia"/>
        </w:rPr>
        <w:t>大学生职业生涯规划及实践指导</w:t>
      </w:r>
      <w:r>
        <w:rPr>
          <w:rFonts w:hint="eastAsia"/>
        </w:rPr>
        <w:t>”“</w:t>
      </w:r>
      <w:r w:rsidRPr="008708DF">
        <w:rPr>
          <w:rFonts w:hint="eastAsia"/>
        </w:rPr>
        <w:t>基于互联网的学习与创新</w:t>
      </w:r>
      <w:r>
        <w:rPr>
          <w:rFonts w:hint="eastAsia"/>
        </w:rPr>
        <w:t>”“</w:t>
      </w:r>
      <w:r w:rsidRPr="008708DF">
        <w:rPr>
          <w:rFonts w:hint="eastAsia"/>
        </w:rPr>
        <w:t>创新思维与创新方法</w:t>
      </w:r>
      <w:r>
        <w:rPr>
          <w:rFonts w:hint="eastAsia"/>
        </w:rPr>
        <w:t>”“</w:t>
      </w:r>
      <w:r w:rsidRPr="008708DF">
        <w:rPr>
          <w:rFonts w:hint="eastAsia"/>
        </w:rPr>
        <w:t>创业管理</w:t>
      </w:r>
      <w:r>
        <w:rPr>
          <w:rFonts w:hint="eastAsia"/>
        </w:rPr>
        <w:t>”等</w:t>
      </w:r>
      <w:r w:rsidRPr="008708DF">
        <w:rPr>
          <w:rFonts w:hint="eastAsia"/>
        </w:rPr>
        <w:t>课程。全面整合、挖掘和充实各类专业课程</w:t>
      </w:r>
      <w:r>
        <w:rPr>
          <w:rFonts w:hint="eastAsia"/>
        </w:rPr>
        <w:t>中</w:t>
      </w:r>
      <w:r w:rsidRPr="008708DF">
        <w:rPr>
          <w:rFonts w:hint="eastAsia"/>
        </w:rPr>
        <w:t>的创新创业教育资源，在传授专业知识过程中加强创新创业教育，</w:t>
      </w:r>
      <w:r w:rsidRPr="008708DF">
        <w:rPr>
          <w:rFonts w:hint="eastAsia"/>
        </w:rPr>
        <w:lastRenderedPageBreak/>
        <w:t>促进专业教育与创新创业教育有机融合</w:t>
      </w:r>
      <w:r>
        <w:rPr>
          <w:rFonts w:hint="eastAsia"/>
        </w:rPr>
        <w:t>。</w:t>
      </w:r>
    </w:p>
    <w:p w:rsidR="00790C73" w:rsidRPr="008708DF" w:rsidRDefault="00790C73" w:rsidP="00790C73">
      <w:pPr>
        <w:rPr>
          <w:rFonts w:cs="Times New Roman"/>
        </w:rPr>
      </w:pPr>
      <w:r w:rsidRPr="008708DF">
        <w:t>2016</w:t>
      </w:r>
      <w:r w:rsidRPr="008708DF">
        <w:rPr>
          <w:rFonts w:hint="eastAsia"/>
        </w:rPr>
        <w:t>年，</w:t>
      </w:r>
      <w:r>
        <w:rPr>
          <w:rFonts w:hint="eastAsia"/>
        </w:rPr>
        <w:t>学校</w:t>
      </w:r>
      <w:r w:rsidRPr="008708DF">
        <w:rPr>
          <w:rFonts w:hint="eastAsia"/>
        </w:rPr>
        <w:t>与利欧集团签署战略合作协议，成立“上外</w:t>
      </w:r>
      <w:r w:rsidRPr="008708DF">
        <w:t>-</w:t>
      </w:r>
      <w:r w:rsidRPr="008708DF">
        <w:rPr>
          <w:rFonts w:hint="eastAsia"/>
        </w:rPr>
        <w:t>利欧数字创业学院”，启动</w:t>
      </w:r>
      <w:r>
        <w:rPr>
          <w:rFonts w:hint="eastAsia"/>
        </w:rPr>
        <w:t>创新创业课程、学生课题研究、就业实习、联合培养等方面的合作。</w:t>
      </w:r>
    </w:p>
    <w:p w:rsidR="006140EB" w:rsidRDefault="006140EB" w:rsidP="006140EB">
      <w:pPr>
        <w:pStyle w:val="-9"/>
      </w:pPr>
      <w:bookmarkStart w:id="200" w:name="_Toc468712040"/>
      <w:r>
        <w:rPr>
          <w:rFonts w:hint="eastAsia"/>
        </w:rPr>
        <w:t>表</w:t>
      </w:r>
      <w:r w:rsidR="008C75CC">
        <w:rPr>
          <w:rFonts w:hint="eastAsia"/>
        </w:rPr>
        <w:t>1</w:t>
      </w:r>
      <w:r w:rsidR="00287100">
        <w:rPr>
          <w:rFonts w:hint="eastAsia"/>
        </w:rPr>
        <w:t>5</w:t>
      </w:r>
      <w:r>
        <w:rPr>
          <w:rFonts w:hint="eastAsia"/>
        </w:rPr>
        <w:t xml:space="preserve">  </w:t>
      </w:r>
      <w:r w:rsidR="00382311">
        <w:rPr>
          <w:rFonts w:hint="eastAsia"/>
        </w:rPr>
        <w:t>近</w:t>
      </w:r>
      <w:r>
        <w:rPr>
          <w:rFonts w:hint="eastAsia"/>
        </w:rPr>
        <w:t>五年</w:t>
      </w:r>
      <w:r w:rsidR="00382311">
        <w:rPr>
          <w:rFonts w:hint="eastAsia"/>
        </w:rPr>
        <w:t>入选</w:t>
      </w:r>
      <w:r>
        <w:rPr>
          <w:rFonts w:hint="eastAsia"/>
        </w:rPr>
        <w:t>全国大学生创新创业年会项目</w:t>
      </w:r>
      <w:bookmarkEnd w:id="199"/>
      <w:bookmarkEnd w:id="200"/>
    </w:p>
    <w:p w:rsidR="00F36569" w:rsidRDefault="00C2524B" w:rsidP="00ED5BFE">
      <w:pPr>
        <w:ind w:firstLineChars="0" w:firstLine="0"/>
        <w:jc w:val="center"/>
      </w:pPr>
      <w:r>
        <w:rPr>
          <w:noProof/>
        </w:rPr>
        <w:drawing>
          <wp:inline distT="0" distB="0" distL="0" distR="0" wp14:anchorId="0B474820" wp14:editId="48A6992A">
            <wp:extent cx="5274310" cy="48101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年份.jpg"/>
                    <pic:cNvPicPr/>
                  </pic:nvPicPr>
                  <pic:blipFill rotWithShape="1">
                    <a:blip r:embed="rId26" cstate="print">
                      <a:extLst>
                        <a:ext uri="{28A0092B-C50C-407E-A947-70E740481C1C}">
                          <a14:useLocalDpi xmlns:a14="http://schemas.microsoft.com/office/drawing/2010/main" val="0"/>
                        </a:ext>
                      </a:extLst>
                    </a:blip>
                    <a:srcRect b="3931"/>
                    <a:stretch/>
                  </pic:blipFill>
                  <pic:spPr bwMode="auto">
                    <a:xfrm>
                      <a:off x="0" y="0"/>
                      <a:ext cx="5274310" cy="4810125"/>
                    </a:xfrm>
                    <a:prstGeom prst="rect">
                      <a:avLst/>
                    </a:prstGeom>
                    <a:ln>
                      <a:noFill/>
                    </a:ln>
                    <a:extLst>
                      <a:ext uri="{53640926-AAD7-44D8-BBD7-CCE9431645EC}">
                        <a14:shadowObscured xmlns:a14="http://schemas.microsoft.com/office/drawing/2010/main"/>
                      </a:ext>
                    </a:extLst>
                  </pic:spPr>
                </pic:pic>
              </a:graphicData>
            </a:graphic>
          </wp:inline>
        </w:drawing>
      </w:r>
    </w:p>
    <w:p w:rsidR="009C4624" w:rsidRPr="008708DF" w:rsidRDefault="006D773F" w:rsidP="009C4624">
      <w:pPr>
        <w:ind w:firstLine="562"/>
        <w:rPr>
          <w:rFonts w:cs="Times New Roman"/>
        </w:rPr>
      </w:pPr>
      <w:r w:rsidRPr="00B02A3A">
        <w:rPr>
          <w:rFonts w:hint="eastAsia"/>
          <w:b/>
        </w:rPr>
        <w:t>协同育人实践基地建设出成效</w:t>
      </w:r>
      <w:r w:rsidR="00B02A3A" w:rsidRPr="00B02A3A">
        <w:rPr>
          <w:rFonts w:hint="eastAsia"/>
          <w:b/>
        </w:rPr>
        <w:t>。</w:t>
      </w:r>
      <w:r w:rsidR="000A3822">
        <w:rPr>
          <w:rFonts w:hint="eastAsia"/>
        </w:rPr>
        <w:t>学校建设</w:t>
      </w:r>
      <w:r w:rsidR="009C4624" w:rsidRPr="008708DF">
        <w:rPr>
          <w:rFonts w:hint="eastAsia"/>
        </w:rPr>
        <w:t>实习实践基地，拓展实践教学空间，构筑形成校校、校企、学校与科研机构之间协同育人的人才培养机制。</w:t>
      </w:r>
      <w:r>
        <w:rPr>
          <w:rFonts w:hint="eastAsia"/>
        </w:rPr>
        <w:t>2014-2016</w:t>
      </w:r>
      <w:r w:rsidR="000512EB">
        <w:rPr>
          <w:rFonts w:hint="eastAsia"/>
        </w:rPr>
        <w:t>年</w:t>
      </w:r>
      <w:r>
        <w:rPr>
          <w:rFonts w:hint="eastAsia"/>
        </w:rPr>
        <w:t>立项建设校级校外实践基地11个。</w:t>
      </w:r>
      <w:r w:rsidR="009C4624" w:rsidRPr="008708DF">
        <w:rPr>
          <w:rFonts w:hint="eastAsia"/>
        </w:rPr>
        <w:t>上外</w:t>
      </w:r>
      <w:r w:rsidR="009C4624" w:rsidRPr="008708DF">
        <w:t>—</w:t>
      </w:r>
      <w:r w:rsidR="009C4624" w:rsidRPr="008708DF">
        <w:rPr>
          <w:rFonts w:hint="eastAsia"/>
        </w:rPr>
        <w:t>浙江省贸促会非</w:t>
      </w:r>
      <w:r w:rsidR="000512EB">
        <w:rPr>
          <w:rFonts w:hint="eastAsia"/>
        </w:rPr>
        <w:t>通用语种类文科实践教育基地获国家大学生校外实践教育基地立项</w:t>
      </w:r>
      <w:r w:rsidR="008A1229">
        <w:rPr>
          <w:rFonts w:hint="eastAsia"/>
        </w:rPr>
        <w:t>。学校</w:t>
      </w:r>
      <w:r w:rsidR="009C4624" w:rsidRPr="008708DF">
        <w:rPr>
          <w:rFonts w:hint="eastAsia"/>
        </w:rPr>
        <w:t>入选上海卓越法律人才培养基地、首批上海高校创新创业教育实验基地、上海卓越新闻传播人才教育培养基地。</w:t>
      </w:r>
    </w:p>
    <w:p w:rsidR="009C4624" w:rsidRPr="008708DF" w:rsidRDefault="006D773F" w:rsidP="009C4624">
      <w:pPr>
        <w:ind w:firstLine="562"/>
        <w:rPr>
          <w:rFonts w:cs="Times New Roman"/>
          <w:kern w:val="0"/>
        </w:rPr>
      </w:pPr>
      <w:r w:rsidRPr="00B02A3A">
        <w:rPr>
          <w:rFonts w:hint="eastAsia"/>
          <w:b/>
        </w:rPr>
        <w:lastRenderedPageBreak/>
        <w:t>打造专业</w:t>
      </w:r>
      <w:r w:rsidR="0033601E" w:rsidRPr="00B02A3A">
        <w:rPr>
          <w:rFonts w:hint="eastAsia"/>
          <w:b/>
        </w:rPr>
        <w:t>特色品牌</w:t>
      </w:r>
      <w:r w:rsidRPr="00B02A3A">
        <w:rPr>
          <w:rFonts w:hint="eastAsia"/>
          <w:b/>
        </w:rPr>
        <w:t>实践</w:t>
      </w:r>
      <w:r w:rsidR="0033601E" w:rsidRPr="00B02A3A">
        <w:rPr>
          <w:rFonts w:hint="eastAsia"/>
          <w:b/>
        </w:rPr>
        <w:t>项目</w:t>
      </w:r>
      <w:r w:rsidR="00B02A3A" w:rsidRPr="00B02A3A">
        <w:rPr>
          <w:rFonts w:hint="eastAsia"/>
          <w:b/>
        </w:rPr>
        <w:t>。</w:t>
      </w:r>
      <w:r w:rsidR="009C4624" w:rsidRPr="008708DF">
        <w:rPr>
          <w:rFonts w:hint="eastAsia"/>
        </w:rPr>
        <w:t>各专业不断创新教育实践模式，拓展实践育人的实施途径与方式，创建了“</w:t>
      </w:r>
      <w:r w:rsidR="009C4624" w:rsidRPr="008708DF">
        <w:t>M</w:t>
      </w:r>
      <w:r w:rsidR="009C4624" w:rsidRPr="008708DF">
        <w:rPr>
          <w:rFonts w:hint="eastAsia"/>
        </w:rPr>
        <w:t>坊”“新电图”“重大事件新闻报道”“背包记者”“上外模联”“多语种网站”等品牌实践项目。这些独具外语院校特色的实践活动较好地锻炼了学生的外语综合素质和跨文化沟通能力，实践效果佳，社会反响好。</w:t>
      </w:r>
    </w:p>
    <w:p w:rsidR="009C4624" w:rsidRPr="008708DF" w:rsidRDefault="009C4624" w:rsidP="009C4624">
      <w:pPr>
        <w:pStyle w:val="4-1"/>
        <w:rPr>
          <w:rFonts w:cs="Times New Roman"/>
        </w:rPr>
      </w:pPr>
      <w:bookmarkStart w:id="201" w:name="_Toc465694499"/>
      <w:bookmarkStart w:id="202" w:name="_Toc465943589"/>
      <w:bookmarkStart w:id="203" w:name="_Toc466553011"/>
      <w:r w:rsidRPr="008708DF">
        <w:t xml:space="preserve">2. </w:t>
      </w:r>
      <w:r w:rsidRPr="008708DF">
        <w:rPr>
          <w:rFonts w:hint="eastAsia"/>
        </w:rPr>
        <w:t>实验教学与实验室开放情况</w:t>
      </w:r>
      <w:bookmarkEnd w:id="201"/>
      <w:bookmarkEnd w:id="202"/>
      <w:bookmarkEnd w:id="203"/>
    </w:p>
    <w:p w:rsidR="009C4624" w:rsidRDefault="00C718DE" w:rsidP="003B0CE7">
      <w:bookmarkStart w:id="204" w:name="_Toc465254648"/>
      <w:r>
        <w:rPr>
          <w:rFonts w:hint="eastAsia"/>
        </w:rPr>
        <w:t>学校出台《计算机实验室使用规定》《语音实验室使用规定》</w:t>
      </w:r>
      <w:r w:rsidR="009C4624" w:rsidRPr="008708DF">
        <w:rPr>
          <w:rFonts w:hint="eastAsia"/>
        </w:rPr>
        <w:t>《实验教学管理办法》</w:t>
      </w:r>
      <w:r w:rsidR="003B0CE7">
        <w:rPr>
          <w:rFonts w:hint="eastAsia"/>
        </w:rPr>
        <w:t>等</w:t>
      </w:r>
      <w:r w:rsidR="003B0CE7">
        <w:t>实验室</w:t>
      </w:r>
      <w:r w:rsidR="003B0CE7">
        <w:rPr>
          <w:rFonts w:hint="eastAsia"/>
        </w:rPr>
        <w:t>管理</w:t>
      </w:r>
      <w:r w:rsidR="003B0CE7">
        <w:t>办法</w:t>
      </w:r>
      <w:r w:rsidR="009C4624" w:rsidRPr="008708DF">
        <w:rPr>
          <w:rFonts w:hint="eastAsia"/>
        </w:rPr>
        <w:t>，对实验教学实验室工作任务、指导教师职责、学生义务、教学大纲、实验教材建设、教学规程以及档案建设做出了具体的</w:t>
      </w:r>
      <w:r w:rsidR="005824E9">
        <w:rPr>
          <w:rFonts w:hint="eastAsia"/>
        </w:rPr>
        <w:t>规范</w:t>
      </w:r>
      <w:r w:rsidR="009C4624" w:rsidRPr="008708DF">
        <w:rPr>
          <w:rFonts w:hint="eastAsia"/>
        </w:rPr>
        <w:t>。目前，全校共有</w:t>
      </w:r>
      <w:r w:rsidR="009C4624" w:rsidRPr="008708DF">
        <w:t>23</w:t>
      </w:r>
      <w:r w:rsidR="009C4624" w:rsidRPr="008708DF">
        <w:rPr>
          <w:rFonts w:hint="eastAsia"/>
        </w:rPr>
        <w:t>个语言实验室（</w:t>
      </w:r>
      <w:r w:rsidR="009C4624" w:rsidRPr="008708DF">
        <w:t>1158</w:t>
      </w:r>
      <w:r w:rsidR="009C4624" w:rsidRPr="008708DF">
        <w:rPr>
          <w:rFonts w:hint="eastAsia"/>
        </w:rPr>
        <w:t>座）、</w:t>
      </w:r>
      <w:r w:rsidR="009C4624" w:rsidRPr="008708DF">
        <w:t>7</w:t>
      </w:r>
      <w:r w:rsidR="009C4624" w:rsidRPr="008708DF">
        <w:rPr>
          <w:rFonts w:hint="eastAsia"/>
        </w:rPr>
        <w:t>个计算机实验室（</w:t>
      </w:r>
      <w:r w:rsidR="009C4624" w:rsidRPr="008708DF">
        <w:t>500</w:t>
      </w:r>
      <w:r w:rsidR="009C4624" w:rsidRPr="008708DF">
        <w:rPr>
          <w:rFonts w:hint="eastAsia"/>
        </w:rPr>
        <w:t>座）。语言实验室开放时间</w:t>
      </w:r>
      <w:r w:rsidR="009C4624" w:rsidRPr="008708DF">
        <w:t>8:00-20:20</w:t>
      </w:r>
      <w:r w:rsidR="009C4624" w:rsidRPr="008708DF">
        <w:rPr>
          <w:rFonts w:hint="eastAsia"/>
        </w:rPr>
        <w:t>，安排课时数</w:t>
      </w:r>
      <w:r w:rsidR="009C4624" w:rsidRPr="008708DF">
        <w:t>354</w:t>
      </w:r>
      <w:r w:rsidR="009C4624" w:rsidRPr="008708DF">
        <w:rPr>
          <w:rFonts w:hint="eastAsia"/>
        </w:rPr>
        <w:t>节</w:t>
      </w:r>
      <w:r w:rsidR="009C4624" w:rsidRPr="008708DF">
        <w:t>/</w:t>
      </w:r>
      <w:r w:rsidR="009C4624" w:rsidRPr="008708DF">
        <w:rPr>
          <w:rFonts w:hint="eastAsia"/>
        </w:rPr>
        <w:t>周，计算机实验室开放时间</w:t>
      </w:r>
      <w:r w:rsidR="009C4624" w:rsidRPr="008708DF">
        <w:t>8:00-16:30</w:t>
      </w:r>
      <w:r w:rsidR="009C4624" w:rsidRPr="008708DF">
        <w:rPr>
          <w:rFonts w:hint="eastAsia"/>
        </w:rPr>
        <w:t>，安排课时数</w:t>
      </w:r>
      <w:r w:rsidR="009C4624" w:rsidRPr="008708DF">
        <w:t>92</w:t>
      </w:r>
      <w:r w:rsidR="00014048">
        <w:rPr>
          <w:rFonts w:hint="eastAsia"/>
        </w:rPr>
        <w:t>节</w:t>
      </w:r>
      <w:r w:rsidR="009C4624" w:rsidRPr="008708DF">
        <w:t>/</w:t>
      </w:r>
      <w:r w:rsidR="009C4624" w:rsidRPr="008708DF">
        <w:rPr>
          <w:rFonts w:hint="eastAsia"/>
        </w:rPr>
        <w:t>周；语言实验室接待学生数</w:t>
      </w:r>
      <w:r w:rsidR="009C4624" w:rsidRPr="008708DF">
        <w:t>8690</w:t>
      </w:r>
      <w:r w:rsidR="009C4624" w:rsidRPr="008708DF">
        <w:rPr>
          <w:rFonts w:hint="eastAsia"/>
        </w:rPr>
        <w:t>人次</w:t>
      </w:r>
      <w:r w:rsidR="009C4624" w:rsidRPr="008708DF">
        <w:t>/</w:t>
      </w:r>
      <w:r w:rsidR="009C4624" w:rsidRPr="008708DF">
        <w:rPr>
          <w:rFonts w:hint="eastAsia"/>
        </w:rPr>
        <w:t>周，计算机教室接待学生数约</w:t>
      </w:r>
      <w:r w:rsidR="009C4624" w:rsidRPr="008708DF">
        <w:t>2392</w:t>
      </w:r>
      <w:r w:rsidR="009C4624" w:rsidRPr="008708DF">
        <w:rPr>
          <w:rFonts w:hint="eastAsia"/>
        </w:rPr>
        <w:t>人次</w:t>
      </w:r>
      <w:r w:rsidR="009C4624" w:rsidRPr="008708DF">
        <w:t>/</w:t>
      </w:r>
      <w:r w:rsidR="009C4624" w:rsidRPr="008708DF">
        <w:rPr>
          <w:rFonts w:hint="eastAsia"/>
        </w:rPr>
        <w:t>周。</w:t>
      </w:r>
    </w:p>
    <w:p w:rsidR="009C4624" w:rsidRPr="0032405D" w:rsidRDefault="009C4624" w:rsidP="009C4624">
      <w:pPr>
        <w:pStyle w:val="-9"/>
        <w:rPr>
          <w:rFonts w:cs="Times New Roman"/>
        </w:rPr>
      </w:pPr>
      <w:bookmarkStart w:id="205" w:name="_Toc465105969"/>
      <w:bookmarkStart w:id="206" w:name="_Toc466625843"/>
      <w:bookmarkStart w:id="207" w:name="_Toc468712041"/>
      <w:r w:rsidRPr="0032405D">
        <w:rPr>
          <w:rFonts w:hint="eastAsia"/>
        </w:rPr>
        <w:t>表</w:t>
      </w:r>
      <w:r w:rsidR="00FC2AA9">
        <w:rPr>
          <w:rFonts w:hint="eastAsia"/>
        </w:rPr>
        <w:t>1</w:t>
      </w:r>
      <w:r w:rsidR="00287100">
        <w:rPr>
          <w:rFonts w:hint="eastAsia"/>
        </w:rPr>
        <w:t>6</w:t>
      </w:r>
      <w:r w:rsidRPr="0032405D">
        <w:t xml:space="preserve"> </w:t>
      </w:r>
      <w:r w:rsidRPr="0032405D">
        <w:rPr>
          <w:rFonts w:hint="eastAsia"/>
        </w:rPr>
        <w:t>近三学年实验室开放情况</w:t>
      </w:r>
      <w:bookmarkEnd w:id="205"/>
      <w:bookmarkEnd w:id="206"/>
      <w:bookmarkEnd w:id="207"/>
    </w:p>
    <w:tbl>
      <w:tblPr>
        <w:tblW w:w="5000" w:type="pct"/>
        <w:tblLook w:val="00A0" w:firstRow="1" w:lastRow="0" w:firstColumn="1" w:lastColumn="0" w:noHBand="0" w:noVBand="0"/>
      </w:tblPr>
      <w:tblGrid>
        <w:gridCol w:w="1952"/>
        <w:gridCol w:w="1392"/>
        <w:gridCol w:w="1747"/>
        <w:gridCol w:w="1602"/>
        <w:gridCol w:w="1829"/>
      </w:tblGrid>
      <w:tr w:rsidR="009C4624" w:rsidRPr="00931788" w:rsidTr="008C75CC">
        <w:trPr>
          <w:trHeight w:val="270"/>
        </w:trPr>
        <w:tc>
          <w:tcPr>
            <w:tcW w:w="1145" w:type="pct"/>
            <w:tcBorders>
              <w:top w:val="single" w:sz="4" w:space="0" w:color="000000"/>
              <w:left w:val="single" w:sz="4" w:space="0" w:color="000000"/>
              <w:bottom w:val="single" w:sz="4" w:space="0" w:color="000000"/>
              <w:right w:val="single" w:sz="4" w:space="0" w:color="000000"/>
            </w:tcBorders>
            <w:shd w:val="clear" w:color="000000" w:fill="auto"/>
            <w:vAlign w:val="center"/>
          </w:tcPr>
          <w:p w:rsidR="009C4624" w:rsidRPr="00931788" w:rsidRDefault="009C4624" w:rsidP="00947824">
            <w:pPr>
              <w:pStyle w:val="-"/>
              <w:spacing w:before="156" w:after="156"/>
              <w:rPr>
                <w:rFonts w:eastAsia="宋体" w:cs="Times New Roman"/>
                <w:b/>
                <w:bCs/>
              </w:rPr>
            </w:pPr>
            <w:r w:rsidRPr="00931788">
              <w:rPr>
                <w:rFonts w:cs="仿宋" w:hint="eastAsia"/>
                <w:b/>
                <w:bCs/>
              </w:rPr>
              <w:t>年份</w:t>
            </w:r>
          </w:p>
        </w:tc>
        <w:tc>
          <w:tcPr>
            <w:tcW w:w="817" w:type="pct"/>
            <w:tcBorders>
              <w:top w:val="single" w:sz="4" w:space="0" w:color="000000"/>
              <w:left w:val="nil"/>
              <w:bottom w:val="single" w:sz="4" w:space="0" w:color="000000"/>
              <w:right w:val="single" w:sz="4" w:space="0" w:color="000000"/>
            </w:tcBorders>
            <w:shd w:val="clear" w:color="000000" w:fill="auto"/>
            <w:vAlign w:val="center"/>
          </w:tcPr>
          <w:p w:rsidR="009C4624" w:rsidRPr="00931788" w:rsidRDefault="009C4624" w:rsidP="00947824">
            <w:pPr>
              <w:pStyle w:val="-"/>
              <w:spacing w:before="156" w:after="156"/>
              <w:jc w:val="left"/>
              <w:rPr>
                <w:rFonts w:eastAsia="宋体" w:cs="Times New Roman"/>
                <w:b/>
                <w:bCs/>
              </w:rPr>
            </w:pPr>
            <w:r w:rsidRPr="00931788">
              <w:rPr>
                <w:rFonts w:cs="仿宋" w:hint="eastAsia"/>
                <w:b/>
                <w:bCs/>
              </w:rPr>
              <w:t>实验室个数</w:t>
            </w:r>
          </w:p>
        </w:tc>
        <w:tc>
          <w:tcPr>
            <w:tcW w:w="1025" w:type="pct"/>
            <w:tcBorders>
              <w:top w:val="single" w:sz="4" w:space="0" w:color="000000"/>
              <w:left w:val="nil"/>
              <w:bottom w:val="single" w:sz="4" w:space="0" w:color="000000"/>
              <w:right w:val="single" w:sz="4" w:space="0" w:color="000000"/>
            </w:tcBorders>
            <w:shd w:val="clear" w:color="000000" w:fill="auto"/>
            <w:vAlign w:val="center"/>
          </w:tcPr>
          <w:p w:rsidR="009C4624" w:rsidRPr="00931788" w:rsidRDefault="009C4624" w:rsidP="00947824">
            <w:pPr>
              <w:pStyle w:val="-"/>
              <w:spacing w:before="156" w:after="156"/>
              <w:jc w:val="left"/>
              <w:rPr>
                <w:rFonts w:eastAsia="宋体" w:cs="Times New Roman"/>
                <w:b/>
                <w:bCs/>
              </w:rPr>
            </w:pPr>
            <w:r w:rsidRPr="00931788">
              <w:rPr>
                <w:rFonts w:cs="仿宋" w:hint="eastAsia"/>
                <w:b/>
                <w:bCs/>
              </w:rPr>
              <w:t>教学实验项目数</w:t>
            </w:r>
          </w:p>
        </w:tc>
        <w:tc>
          <w:tcPr>
            <w:tcW w:w="940" w:type="pct"/>
            <w:tcBorders>
              <w:top w:val="single" w:sz="4" w:space="0" w:color="000000"/>
              <w:left w:val="nil"/>
              <w:bottom w:val="single" w:sz="4" w:space="0" w:color="000000"/>
              <w:right w:val="single" w:sz="4" w:space="0" w:color="000000"/>
            </w:tcBorders>
            <w:shd w:val="clear" w:color="000000" w:fill="auto"/>
            <w:vAlign w:val="center"/>
          </w:tcPr>
          <w:p w:rsidR="009C4624" w:rsidRPr="00931788" w:rsidRDefault="009C4624" w:rsidP="00947824">
            <w:pPr>
              <w:pStyle w:val="-"/>
              <w:spacing w:before="156" w:after="156"/>
              <w:jc w:val="left"/>
              <w:rPr>
                <w:rFonts w:eastAsia="宋体" w:cs="Times New Roman"/>
                <w:b/>
                <w:bCs/>
              </w:rPr>
            </w:pPr>
            <w:r w:rsidRPr="00931788">
              <w:rPr>
                <w:rFonts w:cs="仿宋" w:hint="eastAsia"/>
                <w:b/>
                <w:bCs/>
              </w:rPr>
              <w:t>教学实验时数</w:t>
            </w:r>
          </w:p>
        </w:tc>
        <w:tc>
          <w:tcPr>
            <w:tcW w:w="1073" w:type="pct"/>
            <w:tcBorders>
              <w:top w:val="single" w:sz="4" w:space="0" w:color="000000"/>
              <w:left w:val="nil"/>
              <w:bottom w:val="single" w:sz="4" w:space="0" w:color="000000"/>
              <w:right w:val="single" w:sz="4" w:space="0" w:color="000000"/>
            </w:tcBorders>
            <w:shd w:val="clear" w:color="000000" w:fill="auto"/>
            <w:vAlign w:val="center"/>
          </w:tcPr>
          <w:p w:rsidR="009C4624" w:rsidRPr="00931788" w:rsidRDefault="009C4624" w:rsidP="00947824">
            <w:pPr>
              <w:pStyle w:val="-"/>
              <w:spacing w:before="156" w:after="156"/>
              <w:jc w:val="left"/>
              <w:rPr>
                <w:rFonts w:eastAsia="宋体" w:cs="Times New Roman"/>
                <w:b/>
                <w:bCs/>
              </w:rPr>
            </w:pPr>
            <w:r w:rsidRPr="00931788">
              <w:rPr>
                <w:rFonts w:cs="仿宋" w:hint="eastAsia"/>
                <w:b/>
                <w:bCs/>
              </w:rPr>
              <w:t>本科生人时数</w:t>
            </w:r>
          </w:p>
        </w:tc>
      </w:tr>
      <w:tr w:rsidR="009C4624" w:rsidRPr="00931788" w:rsidTr="008C75CC">
        <w:trPr>
          <w:trHeight w:val="270"/>
        </w:trPr>
        <w:tc>
          <w:tcPr>
            <w:tcW w:w="1145" w:type="pct"/>
            <w:tcBorders>
              <w:top w:val="nil"/>
              <w:left w:val="single" w:sz="4" w:space="0" w:color="000000"/>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2013-2014</w:t>
            </w:r>
            <w:r w:rsidRPr="00931788">
              <w:rPr>
                <w:rFonts w:cs="仿宋" w:hint="eastAsia"/>
              </w:rPr>
              <w:t>学年</w:t>
            </w:r>
          </w:p>
        </w:tc>
        <w:tc>
          <w:tcPr>
            <w:tcW w:w="817"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13</w:t>
            </w:r>
          </w:p>
        </w:tc>
        <w:tc>
          <w:tcPr>
            <w:tcW w:w="1025"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38</w:t>
            </w:r>
          </w:p>
        </w:tc>
        <w:tc>
          <w:tcPr>
            <w:tcW w:w="940"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58782</w:t>
            </w:r>
          </w:p>
        </w:tc>
        <w:tc>
          <w:tcPr>
            <w:tcW w:w="1073"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11603968</w:t>
            </w:r>
          </w:p>
        </w:tc>
      </w:tr>
      <w:tr w:rsidR="009C4624" w:rsidRPr="00931788" w:rsidTr="008C75CC">
        <w:trPr>
          <w:trHeight w:val="270"/>
        </w:trPr>
        <w:tc>
          <w:tcPr>
            <w:tcW w:w="1145" w:type="pct"/>
            <w:tcBorders>
              <w:top w:val="nil"/>
              <w:left w:val="single" w:sz="4" w:space="0" w:color="000000"/>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2014-2015</w:t>
            </w:r>
            <w:r w:rsidRPr="00931788">
              <w:rPr>
                <w:rFonts w:cs="仿宋" w:hint="eastAsia"/>
              </w:rPr>
              <w:t>学年</w:t>
            </w:r>
          </w:p>
        </w:tc>
        <w:tc>
          <w:tcPr>
            <w:tcW w:w="817"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13</w:t>
            </w:r>
          </w:p>
        </w:tc>
        <w:tc>
          <w:tcPr>
            <w:tcW w:w="1025"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46</w:t>
            </w:r>
          </w:p>
        </w:tc>
        <w:tc>
          <w:tcPr>
            <w:tcW w:w="940"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58424</w:t>
            </w:r>
          </w:p>
        </w:tc>
        <w:tc>
          <w:tcPr>
            <w:tcW w:w="1073"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11698218</w:t>
            </w:r>
          </w:p>
        </w:tc>
      </w:tr>
      <w:tr w:rsidR="009C4624" w:rsidRPr="00931788" w:rsidTr="008C75CC">
        <w:trPr>
          <w:trHeight w:val="270"/>
        </w:trPr>
        <w:tc>
          <w:tcPr>
            <w:tcW w:w="1145" w:type="pct"/>
            <w:tcBorders>
              <w:top w:val="nil"/>
              <w:left w:val="single" w:sz="4" w:space="0" w:color="000000"/>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2015-2016</w:t>
            </w:r>
            <w:r w:rsidRPr="00931788">
              <w:rPr>
                <w:rFonts w:cs="仿宋" w:hint="eastAsia"/>
              </w:rPr>
              <w:t>学年</w:t>
            </w:r>
          </w:p>
        </w:tc>
        <w:tc>
          <w:tcPr>
            <w:tcW w:w="817"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15</w:t>
            </w:r>
          </w:p>
        </w:tc>
        <w:tc>
          <w:tcPr>
            <w:tcW w:w="1025"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53</w:t>
            </w:r>
          </w:p>
        </w:tc>
        <w:tc>
          <w:tcPr>
            <w:tcW w:w="940"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66416</w:t>
            </w:r>
          </w:p>
        </w:tc>
        <w:tc>
          <w:tcPr>
            <w:tcW w:w="1073" w:type="pct"/>
            <w:tcBorders>
              <w:top w:val="nil"/>
              <w:left w:val="nil"/>
              <w:bottom w:val="single" w:sz="4" w:space="0" w:color="000000"/>
              <w:right w:val="single" w:sz="4" w:space="0" w:color="000000"/>
            </w:tcBorders>
            <w:vAlign w:val="center"/>
          </w:tcPr>
          <w:p w:rsidR="009C4624" w:rsidRPr="00931788" w:rsidRDefault="009C4624" w:rsidP="00E61E75">
            <w:pPr>
              <w:pStyle w:val="-"/>
              <w:spacing w:beforeLines="0" w:afterLines="0" w:line="360" w:lineRule="auto"/>
              <w:rPr>
                <w:rFonts w:eastAsia="宋体" w:cs="Times New Roman"/>
              </w:rPr>
            </w:pPr>
            <w:r w:rsidRPr="00931788">
              <w:t>13090260</w:t>
            </w:r>
          </w:p>
        </w:tc>
      </w:tr>
    </w:tbl>
    <w:p w:rsidR="009C4624" w:rsidRPr="008708DF" w:rsidRDefault="009C4624" w:rsidP="009C4624">
      <w:pPr>
        <w:pStyle w:val="4-1"/>
        <w:rPr>
          <w:rFonts w:cs="Times New Roman"/>
        </w:rPr>
      </w:pPr>
      <w:bookmarkStart w:id="208" w:name="_Toc465694500"/>
      <w:bookmarkStart w:id="209" w:name="_Toc465943590"/>
      <w:bookmarkStart w:id="210" w:name="_Toc466553012"/>
      <w:bookmarkEnd w:id="204"/>
      <w:r w:rsidRPr="008708DF">
        <w:t>3.</w:t>
      </w:r>
      <w:r w:rsidRPr="008708DF">
        <w:rPr>
          <w:rFonts w:hint="eastAsia"/>
        </w:rPr>
        <w:t>实习实训、社会实践、毕业设计（论文）的落实及效果</w:t>
      </w:r>
      <w:bookmarkEnd w:id="208"/>
      <w:bookmarkEnd w:id="209"/>
      <w:bookmarkEnd w:id="210"/>
    </w:p>
    <w:p w:rsidR="009C4624" w:rsidRPr="008708DF" w:rsidRDefault="009C4624" w:rsidP="00B02A3A">
      <w:pPr>
        <w:rPr>
          <w:rFonts w:cs="Times New Roman"/>
        </w:rPr>
      </w:pPr>
      <w:r w:rsidRPr="008708DF">
        <w:rPr>
          <w:rFonts w:hint="eastAsia"/>
        </w:rPr>
        <w:t>（</w:t>
      </w:r>
      <w:r w:rsidRPr="008708DF">
        <w:t>1</w:t>
      </w:r>
      <w:r w:rsidRPr="008708DF">
        <w:rPr>
          <w:rFonts w:hint="eastAsia"/>
        </w:rPr>
        <w:t>）教学实训</w:t>
      </w:r>
      <w:r w:rsidR="003B0CE7">
        <w:rPr>
          <w:rFonts w:hint="eastAsia"/>
        </w:rPr>
        <w:t>的落实</w:t>
      </w:r>
      <w:r w:rsidR="003B0CE7">
        <w:t>与效果</w:t>
      </w:r>
    </w:p>
    <w:p w:rsidR="009C4624" w:rsidRPr="008708DF" w:rsidRDefault="009C4624" w:rsidP="003B0CE7">
      <w:pPr>
        <w:rPr>
          <w:rFonts w:cs="Times New Roman"/>
        </w:rPr>
      </w:pPr>
      <w:r w:rsidRPr="008708DF">
        <w:rPr>
          <w:rFonts w:hint="eastAsia"/>
        </w:rPr>
        <w:t>自</w:t>
      </w:r>
      <w:r w:rsidRPr="008708DF">
        <w:t>2008</w:t>
      </w:r>
      <w:r w:rsidRPr="008708DF">
        <w:rPr>
          <w:rFonts w:hint="eastAsia"/>
        </w:rPr>
        <w:t>级学生起，学校将社会实践与社会调查、专业实习与毕业实习、毕业论文（设计）正式列入教学计划。</w:t>
      </w:r>
      <w:r w:rsidRPr="008708DF">
        <w:t>2013</w:t>
      </w:r>
      <w:r w:rsidR="00963BDC">
        <w:rPr>
          <w:rFonts w:hint="eastAsia"/>
        </w:rPr>
        <w:t>年，修订</w:t>
      </w:r>
      <w:r w:rsidRPr="008708DF">
        <w:rPr>
          <w:rFonts w:hint="eastAsia"/>
        </w:rPr>
        <w:t>《</w:t>
      </w:r>
      <w:r w:rsidR="00963BDC">
        <w:rPr>
          <w:rFonts w:hint="eastAsia"/>
        </w:rPr>
        <w:t>本科</w:t>
      </w:r>
      <w:r w:rsidRPr="008708DF">
        <w:rPr>
          <w:rFonts w:hint="eastAsia"/>
        </w:rPr>
        <w:t>教学实习管理办法》，加强对教学实习工作的组织领导，培养学生的实践和创新能力，提高教学实习</w:t>
      </w:r>
      <w:r w:rsidR="000512EB">
        <w:rPr>
          <w:rFonts w:hint="eastAsia"/>
        </w:rPr>
        <w:t>环节</w:t>
      </w:r>
      <w:r w:rsidRPr="008708DF">
        <w:rPr>
          <w:rFonts w:hint="eastAsia"/>
        </w:rPr>
        <w:t>的质量。自</w:t>
      </w:r>
      <w:r w:rsidRPr="008708DF">
        <w:t>2015</w:t>
      </w:r>
      <w:r w:rsidRPr="008708DF">
        <w:rPr>
          <w:rFonts w:hint="eastAsia"/>
        </w:rPr>
        <w:t>级学生起，</w:t>
      </w:r>
      <w:r w:rsidRPr="008708DF">
        <w:rPr>
          <w:rFonts w:hint="eastAsia"/>
        </w:rPr>
        <w:lastRenderedPageBreak/>
        <w:t>各专业不断加大实践（含实践环节课程）学分</w:t>
      </w:r>
      <w:r w:rsidR="00046CA1">
        <w:rPr>
          <w:rFonts w:hint="eastAsia"/>
        </w:rPr>
        <w:t>学时</w:t>
      </w:r>
      <w:r w:rsidRPr="008708DF">
        <w:rPr>
          <w:rFonts w:hint="eastAsia"/>
        </w:rPr>
        <w:t>比例，细化实习实践课程环节。</w:t>
      </w:r>
    </w:p>
    <w:p w:rsidR="009C4624" w:rsidRPr="008708DF" w:rsidRDefault="009C4624" w:rsidP="009C4624">
      <w:pPr>
        <w:ind w:firstLine="562"/>
        <w:rPr>
          <w:rFonts w:cs="Times New Roman"/>
        </w:rPr>
      </w:pPr>
      <w:r w:rsidRPr="00B02A3A">
        <w:rPr>
          <w:rFonts w:hint="eastAsia"/>
          <w:b/>
        </w:rPr>
        <w:t>社会实践</w:t>
      </w:r>
      <w:r w:rsidR="003B0CE7" w:rsidRPr="00B02A3A">
        <w:rPr>
          <w:rFonts w:hint="eastAsia"/>
          <w:b/>
        </w:rPr>
        <w:t>的落实</w:t>
      </w:r>
      <w:r w:rsidR="003B0CE7" w:rsidRPr="00B02A3A">
        <w:rPr>
          <w:b/>
        </w:rPr>
        <w:t>与效果</w:t>
      </w:r>
      <w:r w:rsidR="00B02A3A" w:rsidRPr="00B02A3A">
        <w:rPr>
          <w:rFonts w:hint="eastAsia"/>
          <w:b/>
        </w:rPr>
        <w:t>。</w:t>
      </w:r>
      <w:r w:rsidR="00046CA1">
        <w:rPr>
          <w:rFonts w:hint="eastAsia"/>
        </w:rPr>
        <w:t>在</w:t>
      </w:r>
      <w:r w:rsidR="00907720">
        <w:rPr>
          <w:rFonts w:hint="eastAsia"/>
        </w:rPr>
        <w:t>各</w:t>
      </w:r>
      <w:r w:rsidR="00AB4443">
        <w:rPr>
          <w:rFonts w:hint="eastAsia"/>
        </w:rPr>
        <w:t>专业</w:t>
      </w:r>
      <w:r w:rsidRPr="008708DF">
        <w:rPr>
          <w:rFonts w:hint="eastAsia"/>
        </w:rPr>
        <w:t>不断创新实践模式，拓展实践育人的实施方式的基础上，学校还组织统一的暑期社会实践，主要包括志愿服务、社会调研、专项行动以及选苗育苗挂职锻炼。</w:t>
      </w:r>
    </w:p>
    <w:p w:rsidR="009C4624" w:rsidRPr="008708DF" w:rsidRDefault="009C4624" w:rsidP="009C4624">
      <w:pPr>
        <w:rPr>
          <w:rFonts w:cs="Times New Roman"/>
          <w:kern w:val="0"/>
        </w:rPr>
      </w:pPr>
      <w:r w:rsidRPr="00B02A3A">
        <w:rPr>
          <w:rFonts w:hint="eastAsia"/>
          <w:bCs/>
        </w:rPr>
        <w:t>志愿服务</w:t>
      </w:r>
      <w:r w:rsidRPr="008708DF">
        <w:rPr>
          <w:rFonts w:hint="eastAsia"/>
        </w:rPr>
        <w:t>以支教类为主，</w:t>
      </w:r>
      <w:r w:rsidR="000B0E05" w:rsidRPr="008708DF">
        <w:rPr>
          <w:rFonts w:hint="eastAsia"/>
        </w:rPr>
        <w:t>活动范围大多在较偏远的省份地区，发挥外语专业特色，围绕英语启蒙、兴趣特长等方面进行设计和教学</w:t>
      </w:r>
      <w:r w:rsidR="000B0E05">
        <w:rPr>
          <w:rFonts w:hint="eastAsia"/>
        </w:rPr>
        <w:t>；</w:t>
      </w:r>
      <w:r w:rsidRPr="00B02A3A">
        <w:rPr>
          <w:rFonts w:hint="eastAsia"/>
          <w:bCs/>
        </w:rPr>
        <w:t>社会调研</w:t>
      </w:r>
      <w:r w:rsidR="00AB4443" w:rsidRPr="00AB4443">
        <w:rPr>
          <w:rFonts w:hint="eastAsia"/>
        </w:rPr>
        <w:t>以</w:t>
      </w:r>
      <w:r w:rsidR="00AB4443" w:rsidRPr="008708DF">
        <w:rPr>
          <w:rFonts w:hint="eastAsia"/>
        </w:rPr>
        <w:t>走访面谈、问卷调查、视频拍摄和课题报告的方式</w:t>
      </w:r>
      <w:r w:rsidR="00AB4443">
        <w:rPr>
          <w:rFonts w:hint="eastAsia"/>
        </w:rPr>
        <w:t>关注</w:t>
      </w:r>
      <w:r w:rsidRPr="008708DF">
        <w:rPr>
          <w:rFonts w:hint="eastAsia"/>
        </w:rPr>
        <w:t>现今社会问题</w:t>
      </w:r>
      <w:r w:rsidR="000B0E05">
        <w:rPr>
          <w:rFonts w:hint="eastAsia"/>
        </w:rPr>
        <w:t>；</w:t>
      </w:r>
      <w:r w:rsidRPr="00B02A3A">
        <w:rPr>
          <w:rFonts w:hint="eastAsia"/>
          <w:bCs/>
        </w:rPr>
        <w:t>专项行动</w:t>
      </w:r>
      <w:r w:rsidR="00C139E8">
        <w:rPr>
          <w:rFonts w:hint="eastAsia"/>
        </w:rPr>
        <w:t>是上海市“知行杯”暑期实践活动专项，每年主题</w:t>
      </w:r>
      <w:r w:rsidRPr="008708DF">
        <w:rPr>
          <w:rFonts w:hint="eastAsia"/>
        </w:rPr>
        <w:t>不同，</w:t>
      </w:r>
      <w:r w:rsidR="00947824">
        <w:rPr>
          <w:rFonts w:hint="eastAsia"/>
        </w:rPr>
        <w:t>2016</w:t>
      </w:r>
      <w:r w:rsidRPr="008708DF">
        <w:rPr>
          <w:rFonts w:hint="eastAsia"/>
        </w:rPr>
        <w:t>年主要是围绕纪念长征</w:t>
      </w:r>
      <w:r w:rsidRPr="008708DF">
        <w:t>80</w:t>
      </w:r>
      <w:r w:rsidRPr="008708DF">
        <w:rPr>
          <w:rFonts w:hint="eastAsia"/>
        </w:rPr>
        <w:t>周年开展的社会实践专项行动</w:t>
      </w:r>
      <w:r w:rsidR="000B0E05">
        <w:rPr>
          <w:rFonts w:hint="eastAsia"/>
        </w:rPr>
        <w:t>；</w:t>
      </w:r>
      <w:r w:rsidR="006349A4" w:rsidRPr="00B02A3A">
        <w:rPr>
          <w:rFonts w:hint="eastAsia"/>
          <w:bCs/>
        </w:rPr>
        <w:t>挂职锻炼</w:t>
      </w:r>
      <w:r w:rsidR="00B02A3A">
        <w:rPr>
          <w:rFonts w:hint="eastAsia"/>
          <w:bCs/>
        </w:rPr>
        <w:t>是</w:t>
      </w:r>
      <w:r w:rsidRPr="008708DF">
        <w:rPr>
          <w:rFonts w:hint="eastAsia"/>
        </w:rPr>
        <w:t>每年暑期</w:t>
      </w:r>
      <w:r w:rsidR="00907720">
        <w:rPr>
          <w:rFonts w:hint="eastAsia"/>
        </w:rPr>
        <w:t>开展</w:t>
      </w:r>
      <w:r w:rsidRPr="008708DF">
        <w:rPr>
          <w:rFonts w:hint="eastAsia"/>
        </w:rPr>
        <w:t>由上海市委组织部和团市委组织的“选苗育苗”大学生暑期挂职锻炼</w:t>
      </w:r>
      <w:r w:rsidR="000B0E05">
        <w:rPr>
          <w:rFonts w:hint="eastAsia"/>
        </w:rPr>
        <w:t>，</w:t>
      </w:r>
      <w:r w:rsidRPr="008708DF">
        <w:t>2016</w:t>
      </w:r>
      <w:r w:rsidRPr="008708DF">
        <w:rPr>
          <w:rFonts w:hint="eastAsia"/>
        </w:rPr>
        <w:t>年暑期共有</w:t>
      </w:r>
      <w:r w:rsidRPr="008708DF">
        <w:t>27</w:t>
      </w:r>
      <w:r w:rsidRPr="008708DF">
        <w:rPr>
          <w:rFonts w:hint="eastAsia"/>
        </w:rPr>
        <w:t>名</w:t>
      </w:r>
      <w:r w:rsidR="00963BDC">
        <w:rPr>
          <w:rFonts w:hint="eastAsia"/>
        </w:rPr>
        <w:t>学生</w:t>
      </w:r>
      <w:r w:rsidRPr="008708DF">
        <w:rPr>
          <w:rFonts w:hint="eastAsia"/>
        </w:rPr>
        <w:t>赴</w:t>
      </w:r>
      <w:r w:rsidRPr="008708DF">
        <w:t>7</w:t>
      </w:r>
      <w:r w:rsidRPr="008708DF">
        <w:rPr>
          <w:rFonts w:hint="eastAsia"/>
        </w:rPr>
        <w:t>个区县政府、企</w:t>
      </w:r>
      <w:r w:rsidR="00014048">
        <w:rPr>
          <w:rFonts w:hint="eastAsia"/>
        </w:rPr>
        <w:t>事业</w:t>
      </w:r>
      <w:r w:rsidRPr="008708DF">
        <w:rPr>
          <w:rFonts w:hint="eastAsia"/>
        </w:rPr>
        <w:t>单位挂职。</w:t>
      </w:r>
    </w:p>
    <w:p w:rsidR="009C4624" w:rsidRDefault="009C4624" w:rsidP="009C4624">
      <w:pPr>
        <w:ind w:firstLine="562"/>
        <w:rPr>
          <w:color w:val="000000"/>
        </w:rPr>
      </w:pPr>
      <w:r w:rsidRPr="00B02A3A">
        <w:rPr>
          <w:rFonts w:hint="eastAsia"/>
          <w:b/>
        </w:rPr>
        <w:t>毕业论文</w:t>
      </w:r>
      <w:r w:rsidR="003B0CE7" w:rsidRPr="00B02A3A">
        <w:rPr>
          <w:rFonts w:hint="eastAsia"/>
          <w:b/>
        </w:rPr>
        <w:t>的落实</w:t>
      </w:r>
      <w:r w:rsidR="003B0CE7" w:rsidRPr="00B02A3A">
        <w:rPr>
          <w:b/>
        </w:rPr>
        <w:t>与效果</w:t>
      </w:r>
      <w:r w:rsidR="00B02A3A" w:rsidRPr="00B02A3A">
        <w:rPr>
          <w:rFonts w:hint="eastAsia"/>
          <w:b/>
        </w:rPr>
        <w:t>。</w:t>
      </w:r>
      <w:r w:rsidRPr="008708DF">
        <w:rPr>
          <w:rFonts w:hint="eastAsia"/>
        </w:rPr>
        <w:t>学校于</w:t>
      </w:r>
      <w:r w:rsidRPr="008708DF">
        <w:t>2006</w:t>
      </w:r>
      <w:r w:rsidRPr="008708DF">
        <w:rPr>
          <w:rFonts w:hint="eastAsia"/>
        </w:rPr>
        <w:t>年出台《本科毕业生毕业论文撰写相关细则》</w:t>
      </w:r>
      <w:r w:rsidR="00046CA1">
        <w:rPr>
          <w:rFonts w:hint="eastAsia"/>
        </w:rPr>
        <w:t>。</w:t>
      </w:r>
      <w:r w:rsidRPr="008708DF">
        <w:t>2008</w:t>
      </w:r>
      <w:r w:rsidRPr="008708DF">
        <w:rPr>
          <w:rFonts w:hint="eastAsia"/>
        </w:rPr>
        <w:t>年修订《本科毕业生撰写毕业论文的规定》，</w:t>
      </w:r>
      <w:r w:rsidR="006D773F">
        <w:rPr>
          <w:rFonts w:hint="eastAsia"/>
        </w:rPr>
        <w:t>规定</w:t>
      </w:r>
      <w:r w:rsidRPr="008708DF">
        <w:rPr>
          <w:rFonts w:hint="eastAsia"/>
        </w:rPr>
        <w:t>指导教师必须由具有本专业讲师</w:t>
      </w:r>
      <w:r w:rsidR="00C81353">
        <w:rPr>
          <w:rFonts w:hint="eastAsia"/>
        </w:rPr>
        <w:t>及</w:t>
      </w:r>
      <w:r w:rsidRPr="008708DF">
        <w:rPr>
          <w:rFonts w:hint="eastAsia"/>
        </w:rPr>
        <w:t>以上职称的教师担任，全面参与学生论文写作过程。</w:t>
      </w:r>
      <w:r w:rsidRPr="008708DF">
        <w:rPr>
          <w:color w:val="000000"/>
        </w:rPr>
        <w:t>2012</w:t>
      </w:r>
      <w:r w:rsidRPr="008708DF">
        <w:rPr>
          <w:rFonts w:hint="eastAsia"/>
          <w:color w:val="000000"/>
        </w:rPr>
        <w:t>年起要求各</w:t>
      </w:r>
      <w:r w:rsidR="006D773F">
        <w:rPr>
          <w:rFonts w:hint="eastAsia"/>
          <w:color w:val="000000"/>
        </w:rPr>
        <w:t>专业</w:t>
      </w:r>
      <w:r w:rsidRPr="008708DF">
        <w:rPr>
          <w:rFonts w:hint="eastAsia"/>
          <w:color w:val="000000"/>
        </w:rPr>
        <w:t>根据实际情况组织论文答辩，其中优秀论文和有异议的论文必须参加答辩。各专业</w:t>
      </w:r>
      <w:r w:rsidRPr="006E48DD">
        <w:rPr>
          <w:rFonts w:hint="eastAsia"/>
          <w:color w:val="000000"/>
        </w:rPr>
        <w:t>至</w:t>
      </w:r>
      <w:r w:rsidRPr="006E48DD">
        <w:rPr>
          <w:color w:val="000000"/>
        </w:rPr>
        <w:t>2016年底，所有专业毕业论文答辩率</w:t>
      </w:r>
      <w:r w:rsidR="00B12F3B">
        <w:rPr>
          <w:rFonts w:hint="eastAsia"/>
          <w:color w:val="000000"/>
        </w:rPr>
        <w:t>已</w:t>
      </w:r>
      <w:r w:rsidRPr="006E48DD">
        <w:rPr>
          <w:color w:val="000000"/>
        </w:rPr>
        <w:t>达到100%。</w:t>
      </w:r>
    </w:p>
    <w:p w:rsidR="009C4624" w:rsidRPr="008708DF" w:rsidRDefault="00C95275" w:rsidP="009C4624">
      <w:pPr>
        <w:pStyle w:val="-9"/>
        <w:rPr>
          <w:rFonts w:cs="Times New Roman"/>
        </w:rPr>
      </w:pPr>
      <w:bookmarkStart w:id="211" w:name="_Toc466625844"/>
      <w:bookmarkStart w:id="212" w:name="_Toc468712042"/>
      <w:r>
        <w:rPr>
          <w:rFonts w:hint="eastAsia"/>
        </w:rPr>
        <w:t>表</w:t>
      </w:r>
      <w:r w:rsidR="00FC2AA9">
        <w:rPr>
          <w:rFonts w:hint="eastAsia"/>
        </w:rPr>
        <w:t>1</w:t>
      </w:r>
      <w:r w:rsidR="00287100">
        <w:rPr>
          <w:rFonts w:hint="eastAsia"/>
        </w:rPr>
        <w:t>7</w:t>
      </w:r>
      <w:r w:rsidR="00FC2AA9">
        <w:t xml:space="preserve"> </w:t>
      </w:r>
      <w:r w:rsidR="009C4624" w:rsidRPr="008708DF">
        <w:rPr>
          <w:rFonts w:hint="eastAsia"/>
        </w:rPr>
        <w:t>近三届本科生优秀毕业论文的数量与比例</w:t>
      </w:r>
      <w:bookmarkEnd w:id="211"/>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008"/>
        <w:gridCol w:w="2008"/>
        <w:gridCol w:w="2008"/>
      </w:tblGrid>
      <w:tr w:rsidR="009C4624" w:rsidRPr="00931788" w:rsidTr="00D41D1C">
        <w:trPr>
          <w:trHeight w:val="628"/>
          <w:jc w:val="center"/>
        </w:trPr>
        <w:tc>
          <w:tcPr>
            <w:tcW w:w="1465" w:type="pct"/>
            <w:tcBorders>
              <w:tl2br w:val="single" w:sz="8" w:space="0" w:color="000000"/>
            </w:tcBorders>
            <w:vAlign w:val="center"/>
          </w:tcPr>
          <w:p w:rsidR="009C4624" w:rsidRPr="00931788" w:rsidRDefault="009C4624" w:rsidP="00D41D1C">
            <w:pPr>
              <w:pStyle w:val="-"/>
              <w:spacing w:beforeLines="0" w:afterLines="0"/>
              <w:ind w:right="211" w:firstLine="562"/>
              <w:jc w:val="right"/>
              <w:rPr>
                <w:rFonts w:eastAsia="宋体" w:cs="Times New Roman"/>
                <w:b/>
                <w:bCs/>
              </w:rPr>
            </w:pPr>
            <w:r w:rsidRPr="00931788">
              <w:rPr>
                <w:rFonts w:cs="仿宋" w:hint="eastAsia"/>
                <w:b/>
                <w:bCs/>
              </w:rPr>
              <w:t>年度</w:t>
            </w:r>
          </w:p>
          <w:p w:rsidR="009C4624" w:rsidRPr="00931788" w:rsidRDefault="009C4624" w:rsidP="00D41D1C">
            <w:pPr>
              <w:pStyle w:val="-"/>
              <w:spacing w:beforeLines="0" w:afterLines="0"/>
              <w:ind w:firstLine="562"/>
              <w:jc w:val="left"/>
              <w:rPr>
                <w:rFonts w:eastAsia="宋体" w:cs="Times New Roman"/>
                <w:b/>
                <w:bCs/>
              </w:rPr>
            </w:pPr>
            <w:r w:rsidRPr="00931788">
              <w:rPr>
                <w:rFonts w:cs="仿宋" w:hint="eastAsia"/>
                <w:b/>
                <w:bCs/>
              </w:rPr>
              <w:t>项目</w:t>
            </w:r>
          </w:p>
        </w:tc>
        <w:tc>
          <w:tcPr>
            <w:tcW w:w="1178" w:type="pct"/>
            <w:vAlign w:val="center"/>
          </w:tcPr>
          <w:p w:rsidR="009C4624" w:rsidRPr="00931788" w:rsidRDefault="009C4624" w:rsidP="00D41D1C">
            <w:pPr>
              <w:pStyle w:val="-"/>
              <w:spacing w:beforeLines="0" w:afterLines="0"/>
              <w:rPr>
                <w:rFonts w:eastAsia="宋体" w:cs="Times New Roman"/>
                <w:b/>
                <w:bCs/>
              </w:rPr>
            </w:pPr>
            <w:r w:rsidRPr="00931788">
              <w:rPr>
                <w:b/>
                <w:bCs/>
              </w:rPr>
              <w:t>2014</w:t>
            </w:r>
            <w:r w:rsidRPr="00931788">
              <w:rPr>
                <w:rFonts w:cs="仿宋" w:hint="eastAsia"/>
                <w:b/>
                <w:bCs/>
              </w:rPr>
              <w:t>届</w:t>
            </w:r>
          </w:p>
        </w:tc>
        <w:tc>
          <w:tcPr>
            <w:tcW w:w="1178" w:type="pct"/>
            <w:vAlign w:val="center"/>
          </w:tcPr>
          <w:p w:rsidR="009C4624" w:rsidRPr="00931788" w:rsidRDefault="009C4624" w:rsidP="00D41D1C">
            <w:pPr>
              <w:pStyle w:val="-"/>
              <w:spacing w:beforeLines="0" w:afterLines="0"/>
              <w:rPr>
                <w:rFonts w:eastAsia="宋体" w:cs="Times New Roman"/>
                <w:b/>
                <w:bCs/>
              </w:rPr>
            </w:pPr>
            <w:r w:rsidRPr="00931788">
              <w:rPr>
                <w:b/>
                <w:bCs/>
              </w:rPr>
              <w:t>2015</w:t>
            </w:r>
            <w:r w:rsidRPr="00931788">
              <w:rPr>
                <w:rFonts w:cs="仿宋" w:hint="eastAsia"/>
                <w:b/>
                <w:bCs/>
              </w:rPr>
              <w:t>届</w:t>
            </w:r>
          </w:p>
        </w:tc>
        <w:tc>
          <w:tcPr>
            <w:tcW w:w="1178" w:type="pct"/>
            <w:vAlign w:val="center"/>
          </w:tcPr>
          <w:p w:rsidR="009C4624" w:rsidRPr="00931788" w:rsidRDefault="009C4624" w:rsidP="00D41D1C">
            <w:pPr>
              <w:pStyle w:val="-"/>
              <w:spacing w:beforeLines="0" w:afterLines="0"/>
              <w:rPr>
                <w:rFonts w:eastAsia="宋体" w:cs="Times New Roman"/>
                <w:b/>
                <w:bCs/>
              </w:rPr>
            </w:pPr>
            <w:r w:rsidRPr="00931788">
              <w:rPr>
                <w:b/>
                <w:bCs/>
              </w:rPr>
              <w:t>2016</w:t>
            </w:r>
            <w:r w:rsidRPr="00931788">
              <w:rPr>
                <w:rFonts w:cs="仿宋" w:hint="eastAsia"/>
                <w:b/>
                <w:bCs/>
              </w:rPr>
              <w:t>届</w:t>
            </w:r>
          </w:p>
        </w:tc>
      </w:tr>
      <w:tr w:rsidR="009C4624" w:rsidRPr="00931788" w:rsidTr="00D44459">
        <w:trPr>
          <w:jc w:val="center"/>
        </w:trPr>
        <w:tc>
          <w:tcPr>
            <w:tcW w:w="1465"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cs="仿宋" w:hint="eastAsia"/>
              </w:rPr>
              <w:t>数量</w:t>
            </w:r>
          </w:p>
        </w:tc>
        <w:tc>
          <w:tcPr>
            <w:tcW w:w="1178"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rPr>
              <w:t>170</w:t>
            </w:r>
          </w:p>
        </w:tc>
        <w:tc>
          <w:tcPr>
            <w:tcW w:w="1178"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rPr>
              <w:t>195</w:t>
            </w:r>
          </w:p>
        </w:tc>
        <w:tc>
          <w:tcPr>
            <w:tcW w:w="1178"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rPr>
              <w:t>217</w:t>
            </w:r>
          </w:p>
        </w:tc>
      </w:tr>
      <w:tr w:rsidR="009C4624" w:rsidRPr="00931788" w:rsidTr="00D44459">
        <w:trPr>
          <w:jc w:val="center"/>
        </w:trPr>
        <w:tc>
          <w:tcPr>
            <w:tcW w:w="1465"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cs="仿宋" w:hint="eastAsia"/>
              </w:rPr>
              <w:t>比例</w:t>
            </w:r>
          </w:p>
        </w:tc>
        <w:tc>
          <w:tcPr>
            <w:tcW w:w="1178"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rPr>
              <w:t>11.53%</w:t>
            </w:r>
          </w:p>
        </w:tc>
        <w:tc>
          <w:tcPr>
            <w:tcW w:w="1178"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rPr>
              <w:t>13.55%</w:t>
            </w:r>
          </w:p>
        </w:tc>
        <w:tc>
          <w:tcPr>
            <w:tcW w:w="1178" w:type="pct"/>
          </w:tcPr>
          <w:p w:rsidR="009C4624" w:rsidRPr="00D41D1C" w:rsidRDefault="009C4624" w:rsidP="00D41D1C">
            <w:pPr>
              <w:pStyle w:val="-"/>
              <w:spacing w:beforeLines="0" w:afterLines="0" w:line="360" w:lineRule="auto"/>
              <w:rPr>
                <w:rFonts w:ascii="仿宋" w:hAnsi="仿宋" w:cs="Times New Roman"/>
              </w:rPr>
            </w:pPr>
            <w:r w:rsidRPr="00D41D1C">
              <w:rPr>
                <w:rFonts w:ascii="仿宋" w:hAnsi="仿宋"/>
              </w:rPr>
              <w:t>14.68%</w:t>
            </w:r>
          </w:p>
        </w:tc>
      </w:tr>
    </w:tbl>
    <w:p w:rsidR="009C4624" w:rsidRDefault="009C4624" w:rsidP="00543DD5">
      <w:pPr>
        <w:spacing w:beforeLines="50" w:before="156"/>
        <w:rPr>
          <w:rFonts w:cs="Times New Roman"/>
        </w:rPr>
      </w:pPr>
      <w:r w:rsidRPr="00B9342C">
        <w:rPr>
          <w:rFonts w:hint="eastAsia"/>
        </w:rPr>
        <w:t>近三年来，毕业论文的优秀率逐年提升。部分</w:t>
      </w:r>
      <w:r w:rsidR="008A1229">
        <w:rPr>
          <w:rFonts w:hint="eastAsia"/>
        </w:rPr>
        <w:t>优秀</w:t>
      </w:r>
      <w:r w:rsidRPr="00B9342C">
        <w:rPr>
          <w:rFonts w:hint="eastAsia"/>
        </w:rPr>
        <w:t>毕业论文</w:t>
      </w:r>
      <w:r w:rsidR="00CB5954">
        <w:rPr>
          <w:rFonts w:hint="eastAsia"/>
        </w:rPr>
        <w:t>是</w:t>
      </w:r>
      <w:r w:rsidRPr="00B9342C">
        <w:rPr>
          <w:rFonts w:hint="eastAsia"/>
        </w:rPr>
        <w:t>依托</w:t>
      </w:r>
      <w:r w:rsidR="001A6089">
        <w:rPr>
          <w:rFonts w:hint="eastAsia"/>
        </w:rPr>
        <w:t>社会调查报告、</w:t>
      </w:r>
      <w:r w:rsidRPr="00B9342C">
        <w:rPr>
          <w:rFonts w:hint="eastAsia"/>
        </w:rPr>
        <w:t>大学生创新创业</w:t>
      </w:r>
      <w:r w:rsidR="009D5979">
        <w:rPr>
          <w:rFonts w:hint="eastAsia"/>
        </w:rPr>
        <w:t>训练计划</w:t>
      </w:r>
      <w:r w:rsidR="006D773F">
        <w:rPr>
          <w:rFonts w:hint="eastAsia"/>
        </w:rPr>
        <w:t>等研究</w:t>
      </w:r>
      <w:r w:rsidR="00CB5954">
        <w:rPr>
          <w:rFonts w:hint="eastAsia"/>
        </w:rPr>
        <w:t>项目的</w:t>
      </w:r>
      <w:r w:rsidR="006D773F">
        <w:rPr>
          <w:rFonts w:hint="eastAsia"/>
        </w:rPr>
        <w:t>成果</w:t>
      </w:r>
      <w:r w:rsidR="00CB5954" w:rsidRPr="00B9342C">
        <w:rPr>
          <w:rFonts w:hint="eastAsia"/>
        </w:rPr>
        <w:t>深化</w:t>
      </w:r>
      <w:r w:rsidRPr="00B9342C">
        <w:rPr>
          <w:rFonts w:hint="eastAsia"/>
        </w:rPr>
        <w:t>发</w:t>
      </w:r>
      <w:r w:rsidRPr="00B9342C">
        <w:rPr>
          <w:rFonts w:hint="eastAsia"/>
        </w:rPr>
        <w:lastRenderedPageBreak/>
        <w:t>展</w:t>
      </w:r>
      <w:r w:rsidR="00CB5954">
        <w:rPr>
          <w:rFonts w:hint="eastAsia"/>
        </w:rPr>
        <w:t>而成</w:t>
      </w:r>
      <w:r w:rsidR="00175902">
        <w:rPr>
          <w:rFonts w:hint="eastAsia"/>
        </w:rPr>
        <w:t>，</w:t>
      </w:r>
      <w:r w:rsidR="006D773F">
        <w:rPr>
          <w:rFonts w:hint="eastAsia"/>
        </w:rPr>
        <w:t>如</w:t>
      </w:r>
      <w:r w:rsidR="00046CA1">
        <w:rPr>
          <w:rFonts w:hint="eastAsia"/>
        </w:rPr>
        <w:t>国际教育学院</w:t>
      </w:r>
      <w:r w:rsidR="00C139E8">
        <w:rPr>
          <w:rFonts w:hint="eastAsia"/>
        </w:rPr>
        <w:t>学生在“语音学”课程教师</w:t>
      </w:r>
      <w:r w:rsidRPr="00B9342C">
        <w:rPr>
          <w:rFonts w:hint="eastAsia"/>
        </w:rPr>
        <w:t>指导下完成的《景颇语有声数据库的建设</w:t>
      </w:r>
      <w:r w:rsidRPr="00B9342C">
        <w:t>——</w:t>
      </w:r>
      <w:r w:rsidRPr="00B9342C">
        <w:rPr>
          <w:rFonts w:hint="eastAsia"/>
        </w:rPr>
        <w:t>以</w:t>
      </w:r>
      <w:r w:rsidRPr="00B9342C">
        <w:t>&lt;</w:t>
      </w:r>
      <w:r w:rsidRPr="00B9342C">
        <w:rPr>
          <w:rFonts w:hint="eastAsia"/>
        </w:rPr>
        <w:t>景汉词典</w:t>
      </w:r>
      <w:r w:rsidRPr="00B9342C">
        <w:t>&gt;</w:t>
      </w:r>
      <w:r w:rsidRPr="00B9342C">
        <w:rPr>
          <w:rFonts w:hint="eastAsia"/>
        </w:rPr>
        <w:t>为基础》项目。</w:t>
      </w:r>
    </w:p>
    <w:p w:rsidR="00774898" w:rsidRDefault="00774898" w:rsidP="005F6CEB">
      <w:pPr>
        <w:pStyle w:val="3-"/>
      </w:pPr>
      <w:bookmarkStart w:id="213" w:name="_Toc466553013"/>
      <w:bookmarkStart w:id="214" w:name="_Toc468218090"/>
      <w:r>
        <w:rPr>
          <w:rFonts w:hint="eastAsia"/>
        </w:rPr>
        <w:t>（</w:t>
      </w:r>
      <w:r w:rsidR="00F35296">
        <w:rPr>
          <w:rFonts w:hint="eastAsia"/>
        </w:rPr>
        <w:t>十六</w:t>
      </w:r>
      <w:r>
        <w:rPr>
          <w:rFonts w:hint="eastAsia"/>
        </w:rPr>
        <w:t>）</w:t>
      </w:r>
      <w:r w:rsidR="00676376" w:rsidRPr="0081566D">
        <w:rPr>
          <w:rFonts w:hint="eastAsia"/>
        </w:rPr>
        <w:t>第二课堂</w:t>
      </w:r>
      <w:bookmarkEnd w:id="181"/>
      <w:bookmarkEnd w:id="213"/>
      <w:bookmarkEnd w:id="214"/>
    </w:p>
    <w:p w:rsidR="009C4624" w:rsidRPr="00E91AC6" w:rsidRDefault="009C4624" w:rsidP="009C4624">
      <w:pPr>
        <w:pStyle w:val="4-1"/>
        <w:rPr>
          <w:rFonts w:cs="Times New Roman"/>
        </w:rPr>
      </w:pPr>
      <w:bookmarkStart w:id="215" w:name="_Toc465694502"/>
      <w:bookmarkStart w:id="216" w:name="_Toc465943592"/>
      <w:bookmarkStart w:id="217" w:name="_Toc466553014"/>
      <w:bookmarkStart w:id="218" w:name="_Toc465027389"/>
      <w:r w:rsidRPr="00E91AC6">
        <w:t>1.</w:t>
      </w:r>
      <w:r w:rsidRPr="00E91AC6">
        <w:rPr>
          <w:rFonts w:hint="eastAsia"/>
        </w:rPr>
        <w:t>第二课堂育人体系建设与保障措施</w:t>
      </w:r>
      <w:bookmarkEnd w:id="215"/>
      <w:bookmarkEnd w:id="216"/>
      <w:bookmarkEnd w:id="217"/>
    </w:p>
    <w:p w:rsidR="009C4624" w:rsidRDefault="009C4624" w:rsidP="009C4624">
      <w:pPr>
        <w:ind w:firstLine="562"/>
      </w:pPr>
      <w:r w:rsidRPr="007248AC">
        <w:rPr>
          <w:rFonts w:hint="eastAsia"/>
          <w:b/>
          <w:bCs/>
        </w:rPr>
        <w:t>第二课堂</w:t>
      </w:r>
      <w:r w:rsidR="00C064A7">
        <w:rPr>
          <w:rFonts w:hint="eastAsia"/>
          <w:b/>
          <w:bCs/>
        </w:rPr>
        <w:t>特色</w:t>
      </w:r>
      <w:r w:rsidRPr="007248AC">
        <w:rPr>
          <w:rFonts w:hint="eastAsia"/>
          <w:b/>
          <w:bCs/>
        </w:rPr>
        <w:t>主题教育。</w:t>
      </w:r>
      <w:r w:rsidR="008A1229">
        <w:rPr>
          <w:rFonts w:hint="eastAsia"/>
        </w:rPr>
        <w:t>打造</w:t>
      </w:r>
      <w:r w:rsidRPr="00E91AC6">
        <w:rPr>
          <w:rFonts w:hint="eastAsia"/>
        </w:rPr>
        <w:t>分阶段、有主题、全覆盖的</w:t>
      </w:r>
      <w:r>
        <w:rPr>
          <w:rFonts w:hint="eastAsia"/>
        </w:rPr>
        <w:t>思想政治教育系列活动，营造全员育人、全程育人、全方位育人的格局。</w:t>
      </w:r>
    </w:p>
    <w:p w:rsidR="009C4624" w:rsidRPr="00E91AC6" w:rsidRDefault="009C4624" w:rsidP="009C4624">
      <w:pPr>
        <w:pStyle w:val="-9"/>
        <w:rPr>
          <w:rFonts w:cs="Times New Roman"/>
        </w:rPr>
      </w:pPr>
      <w:bookmarkStart w:id="219" w:name="_Toc466625845"/>
      <w:bookmarkStart w:id="220" w:name="_Toc468712043"/>
      <w:r>
        <w:rPr>
          <w:rFonts w:hint="eastAsia"/>
        </w:rPr>
        <w:t>表</w:t>
      </w:r>
      <w:r w:rsidR="00FC2AA9">
        <w:rPr>
          <w:rFonts w:hint="eastAsia"/>
        </w:rPr>
        <w:t>1</w:t>
      </w:r>
      <w:r w:rsidR="00287100">
        <w:rPr>
          <w:rFonts w:hint="eastAsia"/>
        </w:rPr>
        <w:t>8</w:t>
      </w:r>
      <w:r w:rsidR="00AB4443">
        <w:rPr>
          <w:rFonts w:hint="eastAsia"/>
        </w:rPr>
        <w:t xml:space="preserve"> </w:t>
      </w:r>
      <w:r w:rsidRPr="00E91AC6">
        <w:rPr>
          <w:rFonts w:hint="eastAsia"/>
        </w:rPr>
        <w:t>学生主题教育活动安排</w:t>
      </w:r>
      <w:bookmarkEnd w:id="219"/>
      <w:bookmarkEnd w:id="220"/>
    </w:p>
    <w:tbl>
      <w:tblPr>
        <w:tblW w:w="51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
        <w:gridCol w:w="770"/>
        <w:gridCol w:w="713"/>
        <w:gridCol w:w="972"/>
        <w:gridCol w:w="588"/>
        <w:gridCol w:w="994"/>
        <w:gridCol w:w="706"/>
        <w:gridCol w:w="853"/>
        <w:gridCol w:w="935"/>
        <w:gridCol w:w="623"/>
        <w:gridCol w:w="566"/>
      </w:tblGrid>
      <w:tr w:rsidR="00990646" w:rsidRPr="00931788" w:rsidTr="002716D9">
        <w:trPr>
          <w:trHeight w:val="600"/>
        </w:trPr>
        <w:tc>
          <w:tcPr>
            <w:tcW w:w="591" w:type="pct"/>
            <w:tcBorders>
              <w:tl2br w:val="single" w:sz="4" w:space="0" w:color="auto"/>
            </w:tcBorders>
            <w:noWrap/>
            <w:vAlign w:val="center"/>
          </w:tcPr>
          <w:p w:rsidR="009C4624" w:rsidRPr="00931788" w:rsidRDefault="009C4624" w:rsidP="00F42FF0">
            <w:pPr>
              <w:pStyle w:val="-"/>
              <w:spacing w:beforeLines="0" w:afterLines="0"/>
              <w:ind w:firstLineChars="100" w:firstLine="211"/>
              <w:jc w:val="left"/>
              <w:rPr>
                <w:rFonts w:eastAsia="宋体" w:cs="Times New Roman"/>
                <w:b/>
                <w:bCs/>
              </w:rPr>
            </w:pPr>
            <w:r w:rsidRPr="00931788">
              <w:rPr>
                <w:rFonts w:cs="仿宋" w:hint="eastAsia"/>
                <w:b/>
                <w:bCs/>
              </w:rPr>
              <w:t>月份</w:t>
            </w:r>
          </w:p>
          <w:p w:rsidR="009C4624" w:rsidRPr="00931788" w:rsidRDefault="009C4624" w:rsidP="00F42FF0">
            <w:pPr>
              <w:pStyle w:val="-"/>
              <w:spacing w:beforeLines="0" w:afterLines="0"/>
              <w:jc w:val="left"/>
              <w:rPr>
                <w:rFonts w:eastAsia="宋体" w:cs="Times New Roman"/>
                <w:b/>
                <w:bCs/>
              </w:rPr>
            </w:pPr>
            <w:r w:rsidRPr="00931788">
              <w:rPr>
                <w:rFonts w:cs="仿宋" w:hint="eastAsia"/>
                <w:b/>
                <w:bCs/>
              </w:rPr>
              <w:t>年级</w:t>
            </w:r>
          </w:p>
        </w:tc>
        <w:tc>
          <w:tcPr>
            <w:tcW w:w="440" w:type="pct"/>
            <w:noWrap/>
            <w:vAlign w:val="center"/>
          </w:tcPr>
          <w:p w:rsidR="009C4624" w:rsidRPr="00931788" w:rsidRDefault="00990646" w:rsidP="00990646">
            <w:pPr>
              <w:pStyle w:val="-"/>
              <w:spacing w:beforeLines="0" w:afterLines="0"/>
              <w:rPr>
                <w:rFonts w:eastAsia="宋体" w:cs="Times New Roman"/>
                <w:b/>
                <w:bCs/>
              </w:rPr>
            </w:pPr>
            <w:r>
              <w:rPr>
                <w:rFonts w:eastAsia="宋体" w:cs="Times New Roman" w:hint="eastAsia"/>
                <w:b/>
                <w:bCs/>
              </w:rPr>
              <w:t>9</w:t>
            </w:r>
          </w:p>
        </w:tc>
        <w:tc>
          <w:tcPr>
            <w:tcW w:w="407"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10</w:t>
            </w:r>
          </w:p>
        </w:tc>
        <w:tc>
          <w:tcPr>
            <w:tcW w:w="555"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11</w:t>
            </w:r>
          </w:p>
        </w:tc>
        <w:tc>
          <w:tcPr>
            <w:tcW w:w="336"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12</w:t>
            </w:r>
          </w:p>
        </w:tc>
        <w:tc>
          <w:tcPr>
            <w:tcW w:w="568"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3</w:t>
            </w:r>
          </w:p>
        </w:tc>
        <w:tc>
          <w:tcPr>
            <w:tcW w:w="403"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4</w:t>
            </w:r>
          </w:p>
        </w:tc>
        <w:tc>
          <w:tcPr>
            <w:tcW w:w="487"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5</w:t>
            </w:r>
          </w:p>
        </w:tc>
        <w:tc>
          <w:tcPr>
            <w:tcW w:w="534"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6</w:t>
            </w:r>
          </w:p>
        </w:tc>
        <w:tc>
          <w:tcPr>
            <w:tcW w:w="356"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7</w:t>
            </w:r>
          </w:p>
        </w:tc>
        <w:tc>
          <w:tcPr>
            <w:tcW w:w="323" w:type="pct"/>
            <w:noWrap/>
            <w:vAlign w:val="center"/>
          </w:tcPr>
          <w:p w:rsidR="009C4624" w:rsidRPr="00A316CD" w:rsidRDefault="00990646" w:rsidP="00990646">
            <w:pPr>
              <w:pStyle w:val="-"/>
              <w:spacing w:beforeLines="0" w:afterLines="0"/>
              <w:rPr>
                <w:rFonts w:eastAsia="宋体" w:cs="Times New Roman"/>
                <w:b/>
                <w:bCs/>
              </w:rPr>
            </w:pPr>
            <w:r>
              <w:rPr>
                <w:rFonts w:eastAsia="宋体" w:cs="Times New Roman" w:hint="eastAsia"/>
                <w:b/>
                <w:bCs/>
              </w:rPr>
              <w:t>8</w:t>
            </w:r>
          </w:p>
        </w:tc>
      </w:tr>
      <w:tr w:rsidR="00990646" w:rsidRPr="00931788" w:rsidTr="002716D9">
        <w:trPr>
          <w:trHeight w:val="600"/>
        </w:trPr>
        <w:tc>
          <w:tcPr>
            <w:tcW w:w="591" w:type="pct"/>
            <w:vMerge w:val="restart"/>
            <w:noWrap/>
            <w:vAlign w:val="center"/>
          </w:tcPr>
          <w:p w:rsidR="009C4624" w:rsidRPr="00931788" w:rsidRDefault="009C4624" w:rsidP="008A2F8D">
            <w:pPr>
              <w:pStyle w:val="-"/>
              <w:spacing w:before="156" w:after="156"/>
              <w:rPr>
                <w:rFonts w:eastAsia="宋体" w:cs="Times New Roman"/>
              </w:rPr>
            </w:pPr>
            <w:r w:rsidRPr="00931788">
              <w:rPr>
                <w:rFonts w:cs="仿宋" w:hint="eastAsia"/>
              </w:rPr>
              <w:t>一年级</w:t>
            </w:r>
          </w:p>
        </w:tc>
        <w:tc>
          <w:tcPr>
            <w:tcW w:w="440" w:type="pct"/>
            <w:vMerge w:val="restart"/>
            <w:vAlign w:val="center"/>
          </w:tcPr>
          <w:p w:rsidR="009C4624" w:rsidRPr="00931788" w:rsidRDefault="009C4624" w:rsidP="008A2F8D">
            <w:pPr>
              <w:pStyle w:val="-"/>
              <w:spacing w:before="156" w:after="156"/>
              <w:rPr>
                <w:rFonts w:eastAsia="宋体" w:cs="Times New Roman"/>
              </w:rPr>
            </w:pPr>
            <w:r w:rsidRPr="00931788">
              <w:rPr>
                <w:rFonts w:cs="仿宋" w:hint="eastAsia"/>
              </w:rPr>
              <w:t>新生入学教育</w:t>
            </w:r>
          </w:p>
        </w:tc>
        <w:tc>
          <w:tcPr>
            <w:tcW w:w="961" w:type="pct"/>
            <w:gridSpan w:val="2"/>
            <w:vAlign w:val="center"/>
          </w:tcPr>
          <w:p w:rsidR="009C4624" w:rsidRPr="00931788" w:rsidRDefault="009C4624" w:rsidP="008A2F8D">
            <w:pPr>
              <w:pStyle w:val="-"/>
              <w:spacing w:before="156" w:after="156"/>
              <w:rPr>
                <w:rFonts w:eastAsia="宋体" w:cs="Times New Roman"/>
              </w:rPr>
            </w:pPr>
            <w:r w:rsidRPr="00931788">
              <w:rPr>
                <w:rFonts w:cs="仿宋" w:hint="eastAsia"/>
              </w:rPr>
              <w:t>理想信念与入党启蒙教育</w:t>
            </w:r>
          </w:p>
        </w:tc>
        <w:tc>
          <w:tcPr>
            <w:tcW w:w="336" w:type="pct"/>
            <w:noWrap/>
            <w:vAlign w:val="center"/>
          </w:tcPr>
          <w:p w:rsidR="009C4624" w:rsidRPr="00931788" w:rsidRDefault="009C4624" w:rsidP="007C1E2B">
            <w:pPr>
              <w:pStyle w:val="-"/>
              <w:spacing w:before="156" w:after="156"/>
              <w:jc w:val="left"/>
              <w:rPr>
                <w:rFonts w:eastAsia="宋体" w:cs="Times New Roman"/>
              </w:rPr>
            </w:pPr>
            <w:r w:rsidRPr="00931788">
              <w:rPr>
                <w:rFonts w:cs="仿宋" w:hint="eastAsia"/>
              </w:rPr>
              <w:t xml:space="preserve">　</w:t>
            </w:r>
          </w:p>
        </w:tc>
        <w:tc>
          <w:tcPr>
            <w:tcW w:w="568" w:type="pct"/>
            <w:vMerge w:val="restart"/>
            <w:vAlign w:val="center"/>
          </w:tcPr>
          <w:p w:rsidR="009C4624" w:rsidRPr="00931788" w:rsidRDefault="009C4624" w:rsidP="008A2F8D">
            <w:pPr>
              <w:pStyle w:val="-"/>
              <w:spacing w:before="156" w:after="156"/>
              <w:rPr>
                <w:rFonts w:eastAsia="宋体" w:cs="Times New Roman"/>
              </w:rPr>
            </w:pPr>
            <w:r w:rsidRPr="00931788">
              <w:rPr>
                <w:rFonts w:cs="仿宋" w:hint="eastAsia"/>
              </w:rPr>
              <w:t>专业思想与职业发展教育</w:t>
            </w:r>
          </w:p>
        </w:tc>
        <w:tc>
          <w:tcPr>
            <w:tcW w:w="403" w:type="pct"/>
            <w:vMerge w:val="restart"/>
            <w:vAlign w:val="center"/>
          </w:tcPr>
          <w:p w:rsidR="009C4624" w:rsidRPr="00931788" w:rsidRDefault="009C4624" w:rsidP="008A2F8D">
            <w:pPr>
              <w:pStyle w:val="-"/>
              <w:spacing w:before="156" w:after="156"/>
              <w:rPr>
                <w:rFonts w:eastAsia="宋体" w:cs="Times New Roman"/>
              </w:rPr>
            </w:pPr>
            <w:r w:rsidRPr="00931788">
              <w:rPr>
                <w:rFonts w:cs="仿宋" w:hint="eastAsia"/>
              </w:rPr>
              <w:t>爱国主义教育</w:t>
            </w:r>
          </w:p>
        </w:tc>
        <w:tc>
          <w:tcPr>
            <w:tcW w:w="487" w:type="pct"/>
            <w:vMerge w:val="restart"/>
            <w:vAlign w:val="center"/>
          </w:tcPr>
          <w:p w:rsidR="009C4624" w:rsidRPr="00931788" w:rsidRDefault="009C4624" w:rsidP="008A2F8D">
            <w:pPr>
              <w:pStyle w:val="-"/>
              <w:spacing w:before="156" w:after="156"/>
              <w:rPr>
                <w:rFonts w:eastAsia="宋体" w:cs="Times New Roman"/>
              </w:rPr>
            </w:pPr>
            <w:r w:rsidRPr="00931788">
              <w:rPr>
                <w:rFonts w:cs="仿宋" w:hint="eastAsia"/>
              </w:rPr>
              <w:t>心理健康教育</w:t>
            </w:r>
          </w:p>
        </w:tc>
        <w:tc>
          <w:tcPr>
            <w:tcW w:w="534"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356"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323"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r>
      <w:tr w:rsidR="00990646" w:rsidRPr="00931788" w:rsidTr="002716D9">
        <w:trPr>
          <w:trHeight w:val="600"/>
        </w:trPr>
        <w:tc>
          <w:tcPr>
            <w:tcW w:w="591" w:type="pct"/>
            <w:vMerge/>
            <w:vAlign w:val="center"/>
          </w:tcPr>
          <w:p w:rsidR="009C4624" w:rsidRPr="00931788" w:rsidRDefault="009C4624" w:rsidP="008A2F8D">
            <w:pPr>
              <w:pStyle w:val="-"/>
              <w:spacing w:before="156" w:after="156"/>
              <w:rPr>
                <w:rFonts w:eastAsia="宋体" w:cs="Times New Roman"/>
              </w:rPr>
            </w:pPr>
          </w:p>
        </w:tc>
        <w:tc>
          <w:tcPr>
            <w:tcW w:w="440" w:type="pct"/>
            <w:vMerge/>
            <w:vAlign w:val="center"/>
          </w:tcPr>
          <w:p w:rsidR="009C4624" w:rsidRPr="00931788" w:rsidRDefault="009C4624" w:rsidP="008A2F8D">
            <w:pPr>
              <w:pStyle w:val="-"/>
              <w:spacing w:before="156" w:after="156"/>
              <w:rPr>
                <w:rFonts w:eastAsia="宋体" w:cs="Times New Roman"/>
              </w:rPr>
            </w:pPr>
          </w:p>
        </w:tc>
        <w:tc>
          <w:tcPr>
            <w:tcW w:w="407"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891" w:type="pct"/>
            <w:gridSpan w:val="2"/>
            <w:vAlign w:val="center"/>
          </w:tcPr>
          <w:p w:rsidR="009C4624" w:rsidRPr="00931788" w:rsidRDefault="009C4624" w:rsidP="008A2F8D">
            <w:pPr>
              <w:pStyle w:val="-"/>
              <w:spacing w:before="156" w:after="156"/>
              <w:rPr>
                <w:rFonts w:eastAsia="宋体" w:cs="Times New Roman"/>
              </w:rPr>
            </w:pPr>
            <w:r w:rsidRPr="00931788">
              <w:rPr>
                <w:rFonts w:cs="仿宋" w:hint="eastAsia"/>
              </w:rPr>
              <w:t>法纪校规与爱校荣校教育</w:t>
            </w:r>
          </w:p>
        </w:tc>
        <w:tc>
          <w:tcPr>
            <w:tcW w:w="568" w:type="pct"/>
            <w:vMerge/>
            <w:vAlign w:val="center"/>
          </w:tcPr>
          <w:p w:rsidR="009C4624" w:rsidRPr="00931788" w:rsidRDefault="009C4624" w:rsidP="008A2F8D">
            <w:pPr>
              <w:pStyle w:val="-"/>
              <w:spacing w:before="156" w:after="156"/>
              <w:rPr>
                <w:rFonts w:eastAsia="宋体" w:cs="Times New Roman"/>
              </w:rPr>
            </w:pPr>
          </w:p>
        </w:tc>
        <w:tc>
          <w:tcPr>
            <w:tcW w:w="403" w:type="pct"/>
            <w:vMerge/>
            <w:vAlign w:val="center"/>
          </w:tcPr>
          <w:p w:rsidR="009C4624" w:rsidRPr="00931788" w:rsidRDefault="009C4624" w:rsidP="008A2F8D">
            <w:pPr>
              <w:pStyle w:val="-"/>
              <w:spacing w:before="156" w:after="156"/>
              <w:rPr>
                <w:rFonts w:eastAsia="宋体" w:cs="Times New Roman"/>
              </w:rPr>
            </w:pPr>
          </w:p>
        </w:tc>
        <w:tc>
          <w:tcPr>
            <w:tcW w:w="487" w:type="pct"/>
            <w:vMerge/>
            <w:vAlign w:val="center"/>
          </w:tcPr>
          <w:p w:rsidR="009C4624" w:rsidRPr="00931788" w:rsidRDefault="009C4624" w:rsidP="008A2F8D">
            <w:pPr>
              <w:pStyle w:val="-"/>
              <w:spacing w:before="156" w:after="156"/>
              <w:rPr>
                <w:rFonts w:eastAsia="宋体" w:cs="Times New Roman"/>
              </w:rPr>
            </w:pPr>
          </w:p>
        </w:tc>
        <w:tc>
          <w:tcPr>
            <w:tcW w:w="534"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679" w:type="pct"/>
            <w:gridSpan w:val="2"/>
            <w:vMerge w:val="restart"/>
            <w:noWrap/>
            <w:vAlign w:val="center"/>
          </w:tcPr>
          <w:p w:rsidR="009C4624" w:rsidRPr="00931788" w:rsidRDefault="009C4624" w:rsidP="008A2F8D">
            <w:pPr>
              <w:pStyle w:val="-"/>
              <w:spacing w:before="156" w:after="156"/>
              <w:rPr>
                <w:rFonts w:eastAsia="宋体" w:cs="Times New Roman"/>
              </w:rPr>
            </w:pPr>
            <w:r w:rsidRPr="00931788">
              <w:rPr>
                <w:rFonts w:cs="仿宋" w:hint="eastAsia"/>
              </w:rPr>
              <w:t>时代精神教育</w:t>
            </w:r>
          </w:p>
        </w:tc>
      </w:tr>
      <w:tr w:rsidR="00990646" w:rsidRPr="00931788" w:rsidTr="002716D9">
        <w:trPr>
          <w:trHeight w:val="600"/>
        </w:trPr>
        <w:tc>
          <w:tcPr>
            <w:tcW w:w="591"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二年级</w:t>
            </w:r>
          </w:p>
        </w:tc>
        <w:tc>
          <w:tcPr>
            <w:tcW w:w="440" w:type="pct"/>
            <w:vMerge w:val="restart"/>
            <w:vAlign w:val="center"/>
          </w:tcPr>
          <w:p w:rsidR="009C4624" w:rsidRPr="00931788" w:rsidRDefault="009C4624" w:rsidP="008A2F8D">
            <w:pPr>
              <w:pStyle w:val="-"/>
              <w:spacing w:before="156" w:after="156"/>
              <w:rPr>
                <w:rFonts w:eastAsia="宋体" w:cs="Times New Roman"/>
              </w:rPr>
            </w:pPr>
            <w:r w:rsidRPr="00931788">
              <w:rPr>
                <w:rFonts w:cs="仿宋" w:hint="eastAsia"/>
              </w:rPr>
              <w:t>社会主义核心价值观教育</w:t>
            </w:r>
          </w:p>
        </w:tc>
        <w:tc>
          <w:tcPr>
            <w:tcW w:w="407" w:type="pct"/>
            <w:vMerge w:val="restart"/>
            <w:vAlign w:val="center"/>
          </w:tcPr>
          <w:p w:rsidR="009C4624" w:rsidRPr="00931788" w:rsidRDefault="009C4624" w:rsidP="008A2F8D">
            <w:pPr>
              <w:pStyle w:val="-"/>
              <w:spacing w:before="156" w:after="156"/>
              <w:rPr>
                <w:rFonts w:eastAsia="宋体" w:cs="Times New Roman"/>
              </w:rPr>
            </w:pPr>
            <w:r w:rsidRPr="00931788">
              <w:rPr>
                <w:rFonts w:cs="仿宋" w:hint="eastAsia"/>
              </w:rPr>
              <w:t>民族精神教育</w:t>
            </w:r>
          </w:p>
        </w:tc>
        <w:tc>
          <w:tcPr>
            <w:tcW w:w="555" w:type="pct"/>
            <w:vAlign w:val="center"/>
          </w:tcPr>
          <w:p w:rsidR="009C4624" w:rsidRPr="00931788" w:rsidRDefault="009C4624" w:rsidP="008A2F8D">
            <w:pPr>
              <w:pStyle w:val="-"/>
              <w:spacing w:before="156" w:after="156"/>
              <w:rPr>
                <w:rFonts w:eastAsia="宋体" w:cs="Times New Roman"/>
              </w:rPr>
            </w:pPr>
            <w:r w:rsidRPr="00931788">
              <w:rPr>
                <w:rFonts w:cs="仿宋" w:hint="eastAsia"/>
              </w:rPr>
              <w:t>文明礼仪教育</w:t>
            </w:r>
          </w:p>
        </w:tc>
        <w:tc>
          <w:tcPr>
            <w:tcW w:w="336" w:type="pct"/>
            <w:vAlign w:val="center"/>
          </w:tcPr>
          <w:p w:rsidR="009C4624" w:rsidRPr="007C1E2B" w:rsidRDefault="009C4624" w:rsidP="007C1E2B">
            <w:pPr>
              <w:pStyle w:val="-"/>
              <w:spacing w:before="156" w:after="156"/>
              <w:jc w:val="left"/>
              <w:rPr>
                <w:rFonts w:cs="仿宋"/>
              </w:rPr>
            </w:pPr>
            <w:r w:rsidRPr="00931788">
              <w:rPr>
                <w:rFonts w:cs="仿宋" w:hint="eastAsia"/>
              </w:rPr>
              <w:t xml:space="preserve">　</w:t>
            </w:r>
          </w:p>
        </w:tc>
        <w:tc>
          <w:tcPr>
            <w:tcW w:w="568" w:type="pct"/>
            <w:vMerge w:val="restart"/>
            <w:noWrap/>
            <w:vAlign w:val="center"/>
          </w:tcPr>
          <w:p w:rsidR="009C4624" w:rsidRPr="00931788" w:rsidRDefault="009C4624" w:rsidP="008A2F8D">
            <w:pPr>
              <w:pStyle w:val="-"/>
              <w:spacing w:before="156" w:after="156"/>
              <w:rPr>
                <w:rFonts w:eastAsia="宋体" w:cs="Times New Roman"/>
              </w:rPr>
            </w:pPr>
            <w:r w:rsidRPr="00931788">
              <w:rPr>
                <w:rFonts w:cs="仿宋" w:hint="eastAsia"/>
              </w:rPr>
              <w:t>职业发展教育</w:t>
            </w:r>
          </w:p>
        </w:tc>
        <w:tc>
          <w:tcPr>
            <w:tcW w:w="403" w:type="pct"/>
            <w:vMerge w:val="restart"/>
            <w:noWrap/>
            <w:vAlign w:val="center"/>
          </w:tcPr>
          <w:p w:rsidR="009C4624" w:rsidRPr="00931788" w:rsidRDefault="009C4624" w:rsidP="008A2F8D">
            <w:pPr>
              <w:pStyle w:val="-"/>
              <w:spacing w:before="156" w:after="156"/>
              <w:rPr>
                <w:rFonts w:eastAsia="宋体" w:cs="Times New Roman"/>
              </w:rPr>
            </w:pPr>
            <w:r w:rsidRPr="00931788">
              <w:rPr>
                <w:rFonts w:cs="仿宋" w:hint="eastAsia"/>
              </w:rPr>
              <w:t>理想信念教育</w:t>
            </w:r>
          </w:p>
        </w:tc>
        <w:tc>
          <w:tcPr>
            <w:tcW w:w="487" w:type="pct"/>
            <w:vMerge/>
            <w:vAlign w:val="center"/>
          </w:tcPr>
          <w:p w:rsidR="009C4624" w:rsidRPr="00931788" w:rsidRDefault="009C4624" w:rsidP="008A2F8D">
            <w:pPr>
              <w:pStyle w:val="-"/>
              <w:spacing w:before="156" w:after="156"/>
              <w:rPr>
                <w:rFonts w:eastAsia="宋体" w:cs="Times New Roman"/>
              </w:rPr>
            </w:pPr>
          </w:p>
        </w:tc>
        <w:tc>
          <w:tcPr>
            <w:tcW w:w="534"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679" w:type="pct"/>
            <w:gridSpan w:val="2"/>
            <w:vMerge/>
            <w:vAlign w:val="center"/>
          </w:tcPr>
          <w:p w:rsidR="009C4624" w:rsidRPr="00931788" w:rsidRDefault="009C4624" w:rsidP="008A2F8D">
            <w:pPr>
              <w:pStyle w:val="-"/>
              <w:spacing w:before="156" w:after="156"/>
              <w:rPr>
                <w:rFonts w:eastAsia="宋体" w:cs="Times New Roman"/>
              </w:rPr>
            </w:pPr>
          </w:p>
        </w:tc>
      </w:tr>
      <w:tr w:rsidR="00990646" w:rsidRPr="00931788" w:rsidTr="002716D9">
        <w:trPr>
          <w:trHeight w:val="600"/>
        </w:trPr>
        <w:tc>
          <w:tcPr>
            <w:tcW w:w="591"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三年级</w:t>
            </w:r>
          </w:p>
        </w:tc>
        <w:tc>
          <w:tcPr>
            <w:tcW w:w="440" w:type="pct"/>
            <w:vMerge/>
            <w:vAlign w:val="center"/>
          </w:tcPr>
          <w:p w:rsidR="009C4624" w:rsidRPr="00931788" w:rsidRDefault="009C4624" w:rsidP="008A2F8D">
            <w:pPr>
              <w:pStyle w:val="-"/>
              <w:spacing w:before="156" w:after="156"/>
              <w:rPr>
                <w:rFonts w:eastAsia="宋体" w:cs="Times New Roman"/>
              </w:rPr>
            </w:pPr>
          </w:p>
        </w:tc>
        <w:tc>
          <w:tcPr>
            <w:tcW w:w="407" w:type="pct"/>
            <w:vMerge/>
            <w:vAlign w:val="center"/>
          </w:tcPr>
          <w:p w:rsidR="009C4624" w:rsidRPr="00931788" w:rsidRDefault="009C4624" w:rsidP="008A2F8D">
            <w:pPr>
              <w:pStyle w:val="-"/>
              <w:spacing w:before="156" w:after="156"/>
              <w:rPr>
                <w:rFonts w:eastAsia="宋体" w:cs="Times New Roman"/>
              </w:rPr>
            </w:pPr>
          </w:p>
        </w:tc>
        <w:tc>
          <w:tcPr>
            <w:tcW w:w="555" w:type="pct"/>
            <w:vAlign w:val="center"/>
          </w:tcPr>
          <w:p w:rsidR="009C4624" w:rsidRPr="00931788" w:rsidRDefault="009C4624" w:rsidP="008A2F8D">
            <w:pPr>
              <w:pStyle w:val="-"/>
              <w:spacing w:before="156" w:after="156"/>
              <w:rPr>
                <w:rFonts w:eastAsia="宋体" w:cs="Times New Roman"/>
              </w:rPr>
            </w:pPr>
            <w:r w:rsidRPr="00931788">
              <w:rPr>
                <w:rFonts w:cs="仿宋" w:hint="eastAsia"/>
              </w:rPr>
              <w:t>法纪校规教育</w:t>
            </w:r>
          </w:p>
        </w:tc>
        <w:tc>
          <w:tcPr>
            <w:tcW w:w="336" w:type="pct"/>
            <w:vAlign w:val="center"/>
          </w:tcPr>
          <w:p w:rsidR="009C4624" w:rsidRPr="007C1E2B" w:rsidRDefault="009C4624" w:rsidP="007C1E2B">
            <w:pPr>
              <w:pStyle w:val="-"/>
              <w:spacing w:before="156" w:after="156"/>
              <w:jc w:val="left"/>
              <w:rPr>
                <w:rFonts w:cs="仿宋"/>
              </w:rPr>
            </w:pPr>
            <w:r w:rsidRPr="00931788">
              <w:rPr>
                <w:rFonts w:cs="仿宋" w:hint="eastAsia"/>
              </w:rPr>
              <w:t xml:space="preserve">　</w:t>
            </w:r>
          </w:p>
        </w:tc>
        <w:tc>
          <w:tcPr>
            <w:tcW w:w="568" w:type="pct"/>
            <w:vMerge/>
            <w:vAlign w:val="center"/>
          </w:tcPr>
          <w:p w:rsidR="009C4624" w:rsidRPr="00931788" w:rsidRDefault="009C4624" w:rsidP="008A2F8D">
            <w:pPr>
              <w:pStyle w:val="-"/>
              <w:spacing w:before="156" w:after="156"/>
              <w:rPr>
                <w:rFonts w:eastAsia="宋体" w:cs="Times New Roman"/>
              </w:rPr>
            </w:pPr>
          </w:p>
        </w:tc>
        <w:tc>
          <w:tcPr>
            <w:tcW w:w="403" w:type="pct"/>
            <w:vMerge/>
            <w:vAlign w:val="center"/>
          </w:tcPr>
          <w:p w:rsidR="009C4624" w:rsidRPr="00931788" w:rsidRDefault="009C4624" w:rsidP="008A2F8D">
            <w:pPr>
              <w:pStyle w:val="-"/>
              <w:spacing w:before="156" w:after="156"/>
              <w:rPr>
                <w:rFonts w:eastAsia="宋体" w:cs="Times New Roman"/>
              </w:rPr>
            </w:pPr>
          </w:p>
        </w:tc>
        <w:tc>
          <w:tcPr>
            <w:tcW w:w="487" w:type="pct"/>
            <w:vMerge/>
            <w:vAlign w:val="center"/>
          </w:tcPr>
          <w:p w:rsidR="009C4624" w:rsidRPr="00931788" w:rsidRDefault="009C4624" w:rsidP="008A2F8D">
            <w:pPr>
              <w:pStyle w:val="-"/>
              <w:spacing w:before="156" w:after="156"/>
              <w:rPr>
                <w:rFonts w:eastAsia="宋体" w:cs="Times New Roman"/>
              </w:rPr>
            </w:pPr>
          </w:p>
        </w:tc>
        <w:tc>
          <w:tcPr>
            <w:tcW w:w="534"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679" w:type="pct"/>
            <w:gridSpan w:val="2"/>
            <w:vMerge/>
            <w:vAlign w:val="center"/>
          </w:tcPr>
          <w:p w:rsidR="009C4624" w:rsidRPr="00931788" w:rsidRDefault="009C4624" w:rsidP="008A2F8D">
            <w:pPr>
              <w:pStyle w:val="-"/>
              <w:spacing w:before="156" w:after="156"/>
              <w:rPr>
                <w:rFonts w:eastAsia="宋体" w:cs="Times New Roman"/>
              </w:rPr>
            </w:pPr>
          </w:p>
        </w:tc>
      </w:tr>
      <w:tr w:rsidR="00990646" w:rsidRPr="00931788" w:rsidTr="002716D9">
        <w:trPr>
          <w:trHeight w:val="600"/>
        </w:trPr>
        <w:tc>
          <w:tcPr>
            <w:tcW w:w="591"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四年级</w:t>
            </w:r>
          </w:p>
        </w:tc>
        <w:tc>
          <w:tcPr>
            <w:tcW w:w="847" w:type="pct"/>
            <w:gridSpan w:val="2"/>
            <w:vAlign w:val="center"/>
          </w:tcPr>
          <w:p w:rsidR="009C4624" w:rsidRPr="00931788" w:rsidRDefault="009C4624" w:rsidP="008A2F8D">
            <w:pPr>
              <w:pStyle w:val="-"/>
              <w:spacing w:before="156" w:after="156"/>
              <w:rPr>
                <w:rFonts w:eastAsia="宋体" w:cs="Times New Roman"/>
              </w:rPr>
            </w:pPr>
            <w:r w:rsidRPr="00931788">
              <w:rPr>
                <w:rFonts w:cs="仿宋" w:hint="eastAsia"/>
              </w:rPr>
              <w:t>职业发展教育</w:t>
            </w:r>
          </w:p>
        </w:tc>
        <w:tc>
          <w:tcPr>
            <w:tcW w:w="891" w:type="pct"/>
            <w:gridSpan w:val="2"/>
            <w:vAlign w:val="center"/>
          </w:tcPr>
          <w:p w:rsidR="009C4624" w:rsidRPr="00931788" w:rsidRDefault="009C4624" w:rsidP="008A2F8D">
            <w:pPr>
              <w:pStyle w:val="-"/>
              <w:spacing w:before="156" w:after="156"/>
              <w:rPr>
                <w:rFonts w:eastAsia="宋体" w:cs="Times New Roman"/>
              </w:rPr>
            </w:pPr>
            <w:r w:rsidRPr="00931788">
              <w:rPr>
                <w:rFonts w:cs="仿宋" w:hint="eastAsia"/>
              </w:rPr>
              <w:t>理想信念教育</w:t>
            </w:r>
          </w:p>
        </w:tc>
        <w:tc>
          <w:tcPr>
            <w:tcW w:w="568"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c>
          <w:tcPr>
            <w:tcW w:w="403" w:type="pct"/>
            <w:noWrap/>
            <w:vAlign w:val="center"/>
          </w:tcPr>
          <w:p w:rsidR="009C4624" w:rsidRPr="00931788" w:rsidRDefault="009C4624" w:rsidP="008A2F8D">
            <w:pPr>
              <w:pStyle w:val="-"/>
              <w:spacing w:before="156" w:after="156"/>
              <w:rPr>
                <w:rFonts w:eastAsia="宋体" w:cs="Times New Roman"/>
              </w:rPr>
            </w:pPr>
            <w:r w:rsidRPr="00931788">
              <w:rPr>
                <w:rFonts w:cs="仿宋" w:hint="eastAsia"/>
              </w:rPr>
              <w:t>爱校荣校教育</w:t>
            </w:r>
          </w:p>
        </w:tc>
        <w:tc>
          <w:tcPr>
            <w:tcW w:w="487" w:type="pct"/>
            <w:vMerge/>
            <w:vAlign w:val="center"/>
          </w:tcPr>
          <w:p w:rsidR="009C4624" w:rsidRPr="00931788" w:rsidRDefault="009C4624" w:rsidP="008A2F8D">
            <w:pPr>
              <w:pStyle w:val="-"/>
              <w:spacing w:before="156" w:after="156"/>
              <w:rPr>
                <w:rFonts w:eastAsia="宋体" w:cs="Times New Roman"/>
              </w:rPr>
            </w:pPr>
          </w:p>
        </w:tc>
        <w:tc>
          <w:tcPr>
            <w:tcW w:w="534" w:type="pct"/>
            <w:vAlign w:val="center"/>
          </w:tcPr>
          <w:p w:rsidR="009C4624" w:rsidRPr="00931788" w:rsidRDefault="009C4624" w:rsidP="008A2F8D">
            <w:pPr>
              <w:pStyle w:val="-"/>
              <w:spacing w:before="156" w:after="156"/>
              <w:rPr>
                <w:rFonts w:eastAsia="宋体" w:cs="Times New Roman"/>
              </w:rPr>
            </w:pPr>
            <w:r w:rsidRPr="00931788">
              <w:rPr>
                <w:rFonts w:cs="仿宋" w:hint="eastAsia"/>
              </w:rPr>
              <w:t>毕业生文明离校教育</w:t>
            </w:r>
          </w:p>
        </w:tc>
        <w:tc>
          <w:tcPr>
            <w:tcW w:w="679" w:type="pct"/>
            <w:gridSpan w:val="2"/>
            <w:noWrap/>
            <w:vAlign w:val="center"/>
          </w:tcPr>
          <w:p w:rsidR="009C4624" w:rsidRPr="00931788" w:rsidRDefault="009C4624" w:rsidP="008A2F8D">
            <w:pPr>
              <w:pStyle w:val="-"/>
              <w:spacing w:before="156" w:after="156"/>
              <w:rPr>
                <w:rFonts w:eastAsia="宋体" w:cs="Times New Roman"/>
              </w:rPr>
            </w:pPr>
            <w:r w:rsidRPr="00931788">
              <w:rPr>
                <w:rFonts w:cs="仿宋" w:hint="eastAsia"/>
              </w:rPr>
              <w:t xml:space="preserve">　</w:t>
            </w:r>
          </w:p>
        </w:tc>
      </w:tr>
    </w:tbl>
    <w:p w:rsidR="009C4624" w:rsidRDefault="009C4624" w:rsidP="009C4624">
      <w:pPr>
        <w:rPr>
          <w:rFonts w:cs="Times New Roman"/>
        </w:rPr>
      </w:pPr>
    </w:p>
    <w:p w:rsidR="009C4624" w:rsidRPr="007248AC" w:rsidRDefault="00E80F10" w:rsidP="00543DD5">
      <w:pPr>
        <w:spacing w:beforeLines="50" w:before="156"/>
        <w:ind w:firstLine="562"/>
        <w:rPr>
          <w:rFonts w:cs="Times New Roman"/>
        </w:rPr>
      </w:pPr>
      <w:r>
        <w:rPr>
          <w:rFonts w:hint="eastAsia"/>
          <w:b/>
          <w:bCs/>
        </w:rPr>
        <w:t>第二课堂</w:t>
      </w:r>
      <w:r w:rsidR="009C4624" w:rsidRPr="007248AC">
        <w:rPr>
          <w:rFonts w:hint="eastAsia"/>
          <w:b/>
          <w:bCs/>
        </w:rPr>
        <w:t>特色文化</w:t>
      </w:r>
      <w:r w:rsidR="00C064A7">
        <w:rPr>
          <w:rFonts w:hint="eastAsia"/>
          <w:b/>
          <w:bCs/>
        </w:rPr>
        <w:t>品牌</w:t>
      </w:r>
      <w:r w:rsidR="009C4624" w:rsidRPr="007248AC">
        <w:rPr>
          <w:rFonts w:hint="eastAsia"/>
          <w:b/>
          <w:bCs/>
        </w:rPr>
        <w:t>。</w:t>
      </w:r>
      <w:r w:rsidR="009C4624">
        <w:rPr>
          <w:rFonts w:hint="eastAsia"/>
        </w:rPr>
        <w:t>各院系结合专业特色开展如莎士比亚文化节、塞万提斯文化节、日耳曼文化节、浪漫法兰西文化节</w:t>
      </w:r>
      <w:r w:rsidR="005824E9">
        <w:rPr>
          <w:rFonts w:hint="eastAsia"/>
        </w:rPr>
        <w:t>、</w:t>
      </w:r>
      <w:r w:rsidR="009C4624">
        <w:rPr>
          <w:rFonts w:hint="eastAsia"/>
        </w:rPr>
        <w:t>东方风情展、模拟联合国、模拟法庭等传统校园文化节和文化活动品牌项目，不断提升校园文化活动的专业性和学术性，实现了课上与课下、学习与生活的有机统一。</w:t>
      </w:r>
    </w:p>
    <w:p w:rsidR="009C4624" w:rsidRPr="005824E9" w:rsidRDefault="00E80F10" w:rsidP="005824E9">
      <w:pPr>
        <w:ind w:firstLine="562"/>
        <w:rPr>
          <w:rFonts w:cs="Times New Roman"/>
        </w:rPr>
      </w:pPr>
      <w:r>
        <w:rPr>
          <w:rFonts w:hint="eastAsia"/>
          <w:b/>
          <w:bCs/>
        </w:rPr>
        <w:t>第二课堂</w:t>
      </w:r>
      <w:r w:rsidR="00C064A7">
        <w:rPr>
          <w:rFonts w:hint="eastAsia"/>
          <w:b/>
          <w:bCs/>
        </w:rPr>
        <w:t>特色</w:t>
      </w:r>
      <w:r w:rsidR="009C4624" w:rsidRPr="0045432A">
        <w:rPr>
          <w:rFonts w:hint="eastAsia"/>
          <w:b/>
          <w:bCs/>
        </w:rPr>
        <w:t>实践活动。</w:t>
      </w:r>
      <w:r w:rsidR="005824E9" w:rsidRPr="00E91AC6">
        <w:rPr>
          <w:rFonts w:hint="eastAsia"/>
        </w:rPr>
        <w:t>“实践能力，你我共创”主题</w:t>
      </w:r>
      <w:r w:rsidR="005824E9">
        <w:rPr>
          <w:rFonts w:hint="eastAsia"/>
        </w:rPr>
        <w:t>旨在创建</w:t>
      </w:r>
      <w:r w:rsidR="005824E9">
        <w:rPr>
          <w:rFonts w:hint="eastAsia"/>
        </w:rPr>
        <w:lastRenderedPageBreak/>
        <w:t>学生参与实践育人的多元体系，开拓学生专业实习平台；</w:t>
      </w:r>
      <w:r w:rsidR="005824E9" w:rsidRPr="00E91AC6">
        <w:rPr>
          <w:rFonts w:hint="eastAsia"/>
        </w:rPr>
        <w:t>“美丽中国，你我共建”主题</w:t>
      </w:r>
      <w:r w:rsidR="005824E9">
        <w:rPr>
          <w:rFonts w:hint="eastAsia"/>
        </w:rPr>
        <w:t>重在建设“走进基层，面向公益”“知晓历史，了解现状”和多语种公益服务等实践育人项目；</w:t>
      </w:r>
      <w:r w:rsidR="005824E9" w:rsidRPr="00E91AC6">
        <w:rPr>
          <w:rFonts w:hint="eastAsia"/>
        </w:rPr>
        <w:t>“诠释世界</w:t>
      </w:r>
      <w:r w:rsidR="00AD3DC9">
        <w:rPr>
          <w:rFonts w:hint="eastAsia"/>
        </w:rPr>
        <w:t>，</w:t>
      </w:r>
      <w:r w:rsidR="005824E9" w:rsidRPr="00E91AC6">
        <w:rPr>
          <w:rFonts w:hint="eastAsia"/>
        </w:rPr>
        <w:t>讲述中国”主题</w:t>
      </w:r>
      <w:r w:rsidR="005824E9">
        <w:rPr>
          <w:rFonts w:hint="eastAsia"/>
        </w:rPr>
        <w:t>通过拓展海外实践项目、加强学生与海外名校师生互动等形式，</w:t>
      </w:r>
      <w:r w:rsidR="005824E9" w:rsidRPr="00E91AC6">
        <w:rPr>
          <w:rFonts w:hint="eastAsia"/>
        </w:rPr>
        <w:t>拓展学生的国际视野和参与全球治理的外交事务能力</w:t>
      </w:r>
      <w:r w:rsidR="005824E9">
        <w:rPr>
          <w:rFonts w:hint="eastAsia"/>
        </w:rPr>
        <w:t>。</w:t>
      </w:r>
    </w:p>
    <w:p w:rsidR="009C4624" w:rsidRPr="0067178B" w:rsidRDefault="0018498E" w:rsidP="0067178B">
      <w:pPr>
        <w:ind w:firstLine="562"/>
      </w:pPr>
      <w:r w:rsidRPr="0067178B">
        <w:rPr>
          <w:rFonts w:hint="eastAsia"/>
          <w:b/>
          <w:bCs/>
        </w:rPr>
        <w:t>第二课堂育人</w:t>
      </w:r>
      <w:r w:rsidR="009C4624" w:rsidRPr="0067178B">
        <w:rPr>
          <w:rFonts w:hint="eastAsia"/>
          <w:b/>
          <w:bCs/>
        </w:rPr>
        <w:t>保障措施</w:t>
      </w:r>
      <w:r w:rsidR="00854C18" w:rsidRPr="0067178B">
        <w:rPr>
          <w:rFonts w:hint="eastAsia"/>
          <w:b/>
          <w:bCs/>
        </w:rPr>
        <w:t>。</w:t>
      </w:r>
      <w:r w:rsidR="009C4624" w:rsidRPr="0067178B">
        <w:rPr>
          <w:rFonts w:hint="eastAsia"/>
        </w:rPr>
        <w:t>学校制定《实践育人实施意见》</w:t>
      </w:r>
      <w:r w:rsidR="006349A4" w:rsidRPr="0067178B">
        <w:rPr>
          <w:rFonts w:hint="eastAsia"/>
        </w:rPr>
        <w:t>，</w:t>
      </w:r>
      <w:r w:rsidR="004E160D">
        <w:rPr>
          <w:rFonts w:hint="eastAsia"/>
        </w:rPr>
        <w:t>多方</w:t>
      </w:r>
      <w:r w:rsidR="009C4624" w:rsidRPr="0067178B">
        <w:rPr>
          <w:rFonts w:hint="eastAsia"/>
        </w:rPr>
        <w:t>联动为</w:t>
      </w:r>
      <w:r w:rsidR="006349A4" w:rsidRPr="0067178B">
        <w:rPr>
          <w:rFonts w:hint="eastAsia"/>
        </w:rPr>
        <w:t>第二课堂开展</w:t>
      </w:r>
      <w:r w:rsidR="009C4624" w:rsidRPr="0067178B">
        <w:rPr>
          <w:rFonts w:hint="eastAsia"/>
        </w:rPr>
        <w:t>创造条件</w:t>
      </w:r>
      <w:r w:rsidR="00C064A7" w:rsidRPr="0067178B">
        <w:rPr>
          <w:rFonts w:hint="eastAsia"/>
        </w:rPr>
        <w:t>。专业</w:t>
      </w:r>
      <w:r w:rsidR="009C4624" w:rsidRPr="0067178B">
        <w:rPr>
          <w:rFonts w:hint="eastAsia"/>
        </w:rPr>
        <w:t>教师在学生</w:t>
      </w:r>
      <w:r w:rsidR="00910FC7">
        <w:rPr>
          <w:rFonts w:hint="eastAsia"/>
        </w:rPr>
        <w:t>活动中担任指导教师，在充分发挥学生主体作用、调动学生自主性的</w:t>
      </w:r>
      <w:r w:rsidR="009C4624" w:rsidRPr="0067178B">
        <w:rPr>
          <w:rFonts w:hint="eastAsia"/>
        </w:rPr>
        <w:t>基础上</w:t>
      </w:r>
      <w:r w:rsidR="00910FC7">
        <w:rPr>
          <w:rFonts w:hint="eastAsia"/>
        </w:rPr>
        <w:t>，</w:t>
      </w:r>
      <w:r w:rsidR="009C4624" w:rsidRPr="0067178B">
        <w:rPr>
          <w:rFonts w:hint="eastAsia"/>
        </w:rPr>
        <w:t>为学生第二课堂活动提供指导与帮助。</w:t>
      </w:r>
      <w:r w:rsidR="009C4624" w:rsidRPr="0067178B">
        <w:t>2015-2016</w:t>
      </w:r>
      <w:r w:rsidR="009C4624" w:rsidRPr="0067178B">
        <w:rPr>
          <w:rFonts w:hint="eastAsia"/>
        </w:rPr>
        <w:t>学年，全校共开展课外素质拓展活动</w:t>
      </w:r>
      <w:r w:rsidR="00C064A7" w:rsidRPr="0067178B">
        <w:t>730</w:t>
      </w:r>
      <w:r w:rsidR="00C064A7" w:rsidRPr="0067178B">
        <w:rPr>
          <w:rFonts w:hint="eastAsia"/>
        </w:rPr>
        <w:t>余次</w:t>
      </w:r>
      <w:r w:rsidR="009C4624" w:rsidRPr="0067178B">
        <w:rPr>
          <w:rFonts w:hint="eastAsia"/>
        </w:rPr>
        <w:t>，建设素质拓展基地</w:t>
      </w:r>
      <w:r w:rsidR="00C064A7" w:rsidRPr="0067178B">
        <w:t>65</w:t>
      </w:r>
      <w:r w:rsidR="00C064A7" w:rsidRPr="0067178B">
        <w:rPr>
          <w:rFonts w:hint="eastAsia"/>
        </w:rPr>
        <w:t>个</w:t>
      </w:r>
      <w:r w:rsidR="009C4624" w:rsidRPr="0067178B">
        <w:rPr>
          <w:rFonts w:hint="eastAsia"/>
        </w:rPr>
        <w:t>。千人大礼堂、话剧舞台活动室、报告厅等为第二课堂的开展提供了设施和场地保障。</w:t>
      </w:r>
    </w:p>
    <w:p w:rsidR="009C4624" w:rsidRPr="00E91AC6" w:rsidRDefault="009C4624" w:rsidP="009C4624">
      <w:pPr>
        <w:pStyle w:val="4-1"/>
        <w:rPr>
          <w:rFonts w:cs="Times New Roman"/>
        </w:rPr>
      </w:pPr>
      <w:bookmarkStart w:id="221" w:name="_Toc465694503"/>
      <w:bookmarkStart w:id="222" w:name="_Toc465943593"/>
      <w:bookmarkStart w:id="223" w:name="_Toc466553015"/>
      <w:r w:rsidRPr="00E91AC6">
        <w:t xml:space="preserve">2. </w:t>
      </w:r>
      <w:r w:rsidRPr="00E91AC6">
        <w:rPr>
          <w:rFonts w:hint="eastAsia"/>
        </w:rPr>
        <w:t>社团建设与校园文化、科技活动及育人效果</w:t>
      </w:r>
      <w:bookmarkEnd w:id="221"/>
      <w:bookmarkEnd w:id="222"/>
      <w:bookmarkEnd w:id="223"/>
    </w:p>
    <w:p w:rsidR="009C4624" w:rsidRPr="00E91AC6" w:rsidRDefault="009C4624" w:rsidP="009C4624">
      <w:pPr>
        <w:ind w:firstLine="562"/>
        <w:rPr>
          <w:rFonts w:cs="Times New Roman"/>
        </w:rPr>
      </w:pPr>
      <w:r w:rsidRPr="00B02A3A">
        <w:rPr>
          <w:rFonts w:hint="eastAsia"/>
          <w:b/>
        </w:rPr>
        <w:t>加强社团建设，丰富校园文化</w:t>
      </w:r>
      <w:r w:rsidR="00B02A3A" w:rsidRPr="00B02A3A">
        <w:rPr>
          <w:rFonts w:hint="eastAsia"/>
          <w:b/>
        </w:rPr>
        <w:t>。</w:t>
      </w:r>
      <w:r w:rsidRPr="00E91AC6">
        <w:rPr>
          <w:rFonts w:hint="eastAsia"/>
        </w:rPr>
        <w:t>学生社团坚持秉承“发挥特长、尊重个性、雅俗共赏、提高素质”的发展宗旨，不断提升自身活力，成为上外校园文化的建设者和耕耘者。</w:t>
      </w:r>
      <w:bookmarkStart w:id="224" w:name="OLE_LINK1"/>
      <w:r w:rsidRPr="00E91AC6">
        <w:rPr>
          <w:rFonts w:hint="eastAsia"/>
        </w:rPr>
        <w:t>截</w:t>
      </w:r>
      <w:r w:rsidR="00264A15">
        <w:rPr>
          <w:rFonts w:hint="eastAsia"/>
        </w:rPr>
        <w:t>至</w:t>
      </w:r>
      <w:r w:rsidRPr="00E91AC6">
        <w:t>2016</w:t>
      </w:r>
      <w:r w:rsidRPr="00E91AC6">
        <w:rPr>
          <w:rFonts w:hint="eastAsia"/>
        </w:rPr>
        <w:t>年</w:t>
      </w:r>
      <w:r w:rsidRPr="00E91AC6">
        <w:t>10</w:t>
      </w:r>
      <w:r w:rsidRPr="00E91AC6">
        <w:rPr>
          <w:rFonts w:hint="eastAsia"/>
        </w:rPr>
        <w:t>月，注册学生社团</w:t>
      </w:r>
      <w:r w:rsidRPr="00E91AC6">
        <w:t>77</w:t>
      </w:r>
      <w:r w:rsidRPr="00E91AC6">
        <w:rPr>
          <w:rFonts w:hint="eastAsia"/>
        </w:rPr>
        <w:t>个，社员数</w:t>
      </w:r>
      <w:r w:rsidRPr="00E91AC6">
        <w:t>3237</w:t>
      </w:r>
      <w:r w:rsidRPr="00E91AC6">
        <w:rPr>
          <w:rFonts w:hint="eastAsia"/>
        </w:rPr>
        <w:t>人，达学生总数的</w:t>
      </w:r>
      <w:r w:rsidRPr="00E91AC6">
        <w:t>55%</w:t>
      </w:r>
      <w:r w:rsidRPr="00E91AC6">
        <w:rPr>
          <w:rFonts w:hint="eastAsia"/>
        </w:rPr>
        <w:t>。</w:t>
      </w:r>
      <w:bookmarkEnd w:id="224"/>
    </w:p>
    <w:p w:rsidR="009C4624" w:rsidRPr="00E91AC6" w:rsidRDefault="009C4624" w:rsidP="001D6CFE">
      <w:pPr>
        <w:rPr>
          <w:rFonts w:cs="Times New Roman"/>
        </w:rPr>
      </w:pPr>
      <w:r w:rsidRPr="00E91AC6">
        <w:rPr>
          <w:rFonts w:hint="eastAsia"/>
        </w:rPr>
        <w:t>社团联</w:t>
      </w:r>
      <w:r w:rsidR="0000731D">
        <w:rPr>
          <w:rFonts w:hint="eastAsia"/>
        </w:rPr>
        <w:t>依据</w:t>
      </w:r>
      <w:r w:rsidRPr="00E91AC6">
        <w:rPr>
          <w:rFonts w:hint="eastAsia"/>
        </w:rPr>
        <w:t>《社团管理章程》</w:t>
      </w:r>
      <w:r w:rsidR="0000731D">
        <w:rPr>
          <w:rFonts w:hint="eastAsia"/>
        </w:rPr>
        <w:t>开展工作</w:t>
      </w:r>
      <w:r w:rsidRPr="00E91AC6">
        <w:rPr>
          <w:rFonts w:hint="eastAsia"/>
        </w:rPr>
        <w:t>，设立社团发展基金</w:t>
      </w:r>
      <w:r w:rsidR="00175902">
        <w:rPr>
          <w:rFonts w:hint="eastAsia"/>
        </w:rPr>
        <w:t>，</w:t>
      </w:r>
      <w:r w:rsidRPr="00E91AC6">
        <w:rPr>
          <w:rFonts w:hint="eastAsia"/>
        </w:rPr>
        <w:t>打造</w:t>
      </w:r>
      <w:r w:rsidR="00175902">
        <w:rPr>
          <w:rFonts w:hint="eastAsia"/>
        </w:rPr>
        <w:t>上外</w:t>
      </w:r>
      <w:r w:rsidRPr="00E91AC6">
        <w:rPr>
          <w:rFonts w:hint="eastAsia"/>
        </w:rPr>
        <w:t>社团品牌。</w:t>
      </w:r>
      <w:r w:rsidRPr="00E91AC6">
        <w:t>2016</w:t>
      </w:r>
      <w:r w:rsidRPr="00E91AC6">
        <w:rPr>
          <w:rFonts w:hint="eastAsia"/>
        </w:rPr>
        <w:t>年，模拟联合国协会和志远社获得上海市教委校园文化传承与创新发展三年行动计划立项。</w:t>
      </w:r>
      <w:r w:rsidRPr="00E91AC6">
        <w:t>2014</w:t>
      </w:r>
      <w:r w:rsidR="009D0597">
        <w:rPr>
          <w:rFonts w:hint="eastAsia"/>
        </w:rPr>
        <w:t>年，雨滴公益社获“上海青年志愿者优秀组织奖”</w:t>
      </w:r>
      <w:r w:rsidRPr="00E91AC6">
        <w:rPr>
          <w:rFonts w:hint="eastAsia"/>
        </w:rPr>
        <w:t>“松江区五四青年奖章团体奖”；</w:t>
      </w:r>
      <w:r w:rsidRPr="00E91AC6">
        <w:t>ERP</w:t>
      </w:r>
      <w:r w:rsidRPr="00E91AC6">
        <w:rPr>
          <w:rFonts w:hint="eastAsia"/>
        </w:rPr>
        <w:t>沙盘协会获上海市大学生</w:t>
      </w:r>
      <w:r w:rsidRPr="00E91AC6">
        <w:t>ERP</w:t>
      </w:r>
      <w:r w:rsidRPr="00E91AC6">
        <w:rPr>
          <w:rFonts w:hint="eastAsia"/>
        </w:rPr>
        <w:t>企业模拟经营大赛二等奖；英华剧社获得上戏“源点杯”三等奖；</w:t>
      </w:r>
      <w:r w:rsidRPr="00E91AC6">
        <w:t>All That Musical</w:t>
      </w:r>
      <w:r w:rsidRPr="00E91AC6">
        <w:rPr>
          <w:rFonts w:hint="eastAsia"/>
        </w:rPr>
        <w:t>音乐剧社获“上海市明星社团”称号、第十二届上海市大学生话剧节优秀演出奖等。</w:t>
      </w:r>
    </w:p>
    <w:p w:rsidR="009C4624" w:rsidRPr="0054039F" w:rsidRDefault="009C4624" w:rsidP="00B02A3A">
      <w:pPr>
        <w:ind w:firstLine="562"/>
      </w:pPr>
      <w:r w:rsidRPr="00B02A3A">
        <w:rPr>
          <w:rFonts w:hint="eastAsia"/>
          <w:b/>
        </w:rPr>
        <w:t>科</w:t>
      </w:r>
      <w:r w:rsidR="001A6089" w:rsidRPr="00B02A3A">
        <w:rPr>
          <w:rFonts w:hint="eastAsia"/>
          <w:b/>
        </w:rPr>
        <w:t>创</w:t>
      </w:r>
      <w:r w:rsidRPr="00B02A3A">
        <w:rPr>
          <w:rFonts w:hint="eastAsia"/>
          <w:b/>
        </w:rPr>
        <w:t>活动丰富，育人成效明显</w:t>
      </w:r>
      <w:r w:rsidR="00B02A3A" w:rsidRPr="00B02A3A">
        <w:rPr>
          <w:rFonts w:hint="eastAsia"/>
          <w:b/>
        </w:rPr>
        <w:t>。</w:t>
      </w:r>
      <w:r w:rsidRPr="0054039F">
        <w:rPr>
          <w:rFonts w:hint="eastAsia"/>
        </w:rPr>
        <w:t>组织学生参加“创青春”全国大学生创业大赛和“挑战杯”全国大学生课外学术科技作品竞赛，近三</w:t>
      </w:r>
      <w:r w:rsidRPr="0054039F">
        <w:rPr>
          <w:rFonts w:hint="eastAsia"/>
        </w:rPr>
        <w:lastRenderedPageBreak/>
        <w:t>年来，共计</w:t>
      </w:r>
      <w:r w:rsidRPr="0054039F">
        <w:t>90</w:t>
      </w:r>
      <w:r w:rsidRPr="0054039F">
        <w:rPr>
          <w:rFonts w:hint="eastAsia"/>
        </w:rPr>
        <w:t>支队伍、近</w:t>
      </w:r>
      <w:r w:rsidRPr="0054039F">
        <w:t>1000</w:t>
      </w:r>
      <w:r w:rsidRPr="0054039F">
        <w:rPr>
          <w:rFonts w:hint="eastAsia"/>
        </w:rPr>
        <w:t>人参与比赛，共获全国奖项</w:t>
      </w:r>
      <w:r w:rsidRPr="0054039F">
        <w:t>3</w:t>
      </w:r>
      <w:r w:rsidRPr="0054039F">
        <w:rPr>
          <w:rFonts w:hint="eastAsia"/>
        </w:rPr>
        <w:t>个、上海市奖项</w:t>
      </w:r>
      <w:r w:rsidRPr="0054039F">
        <w:t>22</w:t>
      </w:r>
      <w:r w:rsidRPr="0054039F">
        <w:rPr>
          <w:rFonts w:hint="eastAsia"/>
        </w:rPr>
        <w:t>个；组织学生参加团市委举办的“创新，</w:t>
      </w:r>
      <w:r w:rsidR="0000731D" w:rsidRPr="0054039F">
        <w:rPr>
          <w:rFonts w:hint="eastAsia"/>
        </w:rPr>
        <w:t>我们在行动”系列活动，举办全球创业周中国站“科创商谈”系列讲座和</w:t>
      </w:r>
      <w:r w:rsidRPr="0054039F">
        <w:rPr>
          <w:rFonts w:hint="eastAsia"/>
        </w:rPr>
        <w:t>多项科创比赛。主办“创</w:t>
      </w:r>
      <w:r w:rsidR="0054039F" w:rsidRPr="0054039F">
        <w:rPr>
          <w:rFonts w:hint="eastAsia"/>
        </w:rPr>
        <w:t>·</w:t>
      </w:r>
      <w:r w:rsidRPr="0054039F">
        <w:rPr>
          <w:rFonts w:hint="eastAsia"/>
        </w:rPr>
        <w:t>梦</w:t>
      </w:r>
      <w:r w:rsidR="0054039F" w:rsidRPr="0054039F">
        <w:rPr>
          <w:rFonts w:hint="eastAsia"/>
        </w:rPr>
        <w:t>·</w:t>
      </w:r>
      <w:r w:rsidRPr="0054039F">
        <w:rPr>
          <w:rFonts w:hint="eastAsia"/>
        </w:rPr>
        <w:t>集”</w:t>
      </w:r>
      <w:r w:rsidRPr="0054039F">
        <w:t>—2015</w:t>
      </w:r>
      <w:r w:rsidRPr="0054039F">
        <w:rPr>
          <w:rFonts w:hint="eastAsia"/>
        </w:rPr>
        <w:t>全球创业周中国站上海高校创业论坛，在论坛上达成组建由上外、复旦、同济等高校作为负责单位的上海高校创业联盟的共识。</w:t>
      </w:r>
    </w:p>
    <w:p w:rsidR="009C4624" w:rsidRPr="00E91AC6" w:rsidRDefault="009C4624" w:rsidP="009C4624">
      <w:pPr>
        <w:pStyle w:val="4-1"/>
        <w:rPr>
          <w:rFonts w:cs="Times New Roman"/>
        </w:rPr>
      </w:pPr>
      <w:bookmarkStart w:id="225" w:name="_Toc465694504"/>
      <w:bookmarkStart w:id="226" w:name="_Toc465943594"/>
      <w:bookmarkStart w:id="227" w:name="_Toc466553016"/>
      <w:r w:rsidRPr="00E91AC6">
        <w:t xml:space="preserve">3. </w:t>
      </w:r>
      <w:r w:rsidRPr="00E91AC6">
        <w:rPr>
          <w:rFonts w:hint="eastAsia"/>
        </w:rPr>
        <w:t>学生国内外交流学习情况</w:t>
      </w:r>
      <w:bookmarkEnd w:id="225"/>
      <w:bookmarkEnd w:id="226"/>
      <w:bookmarkEnd w:id="227"/>
    </w:p>
    <w:p w:rsidR="00B26D17" w:rsidRDefault="00B26D17" w:rsidP="009C4624">
      <w:pPr>
        <w:ind w:firstLine="562"/>
        <w:rPr>
          <w:b/>
        </w:rPr>
      </w:pPr>
      <w:r>
        <w:rPr>
          <w:rFonts w:hint="eastAsia"/>
          <w:b/>
        </w:rPr>
        <w:t>（1）</w:t>
      </w:r>
      <w:r w:rsidR="009C4624" w:rsidRPr="00B02A3A">
        <w:rPr>
          <w:rFonts w:hint="eastAsia"/>
          <w:b/>
        </w:rPr>
        <w:t>学生国外交流学习情况</w:t>
      </w:r>
      <w:r>
        <w:rPr>
          <w:rFonts w:hint="eastAsia"/>
          <w:b/>
        </w:rPr>
        <w:t>。</w:t>
      </w:r>
    </w:p>
    <w:p w:rsidR="009C4624" w:rsidRDefault="001945CE" w:rsidP="009C4624">
      <w:r>
        <w:rPr>
          <w:rFonts w:hint="eastAsia"/>
        </w:rPr>
        <w:t>近年来，学生出国（境）交流学习数量持续增长。</w:t>
      </w:r>
      <w:r w:rsidR="009C4624" w:rsidRPr="00E91AC6">
        <w:t>2016</w:t>
      </w:r>
      <w:r w:rsidR="00256456">
        <w:rPr>
          <w:rFonts w:hint="eastAsia"/>
        </w:rPr>
        <w:t>届本科毕业生在学期间出境交流学习</w:t>
      </w:r>
      <w:r w:rsidR="009C4624" w:rsidRPr="00E91AC6">
        <w:rPr>
          <w:rFonts w:hint="eastAsia"/>
        </w:rPr>
        <w:t>人数占毕业生总数的</w:t>
      </w:r>
      <w:r w:rsidR="009C4624" w:rsidRPr="00E91AC6">
        <w:t>42.50%</w:t>
      </w:r>
      <w:r w:rsidR="009C4624" w:rsidRPr="00E91AC6">
        <w:rPr>
          <w:rFonts w:hint="eastAsia"/>
        </w:rPr>
        <w:t>。</w:t>
      </w:r>
    </w:p>
    <w:p w:rsidR="00C079FB" w:rsidRDefault="00C079FB" w:rsidP="00D964DC">
      <w:pPr>
        <w:ind w:firstLineChars="0" w:firstLine="0"/>
        <w:jc w:val="center"/>
        <w:rPr>
          <w:rFonts w:asciiTheme="minorHAnsi" w:eastAsiaTheme="minorEastAsia" w:hAnsiTheme="minorHAnsi"/>
          <w:sz w:val="21"/>
          <w:szCs w:val="22"/>
        </w:rPr>
      </w:pPr>
      <w:r>
        <w:rPr>
          <w:noProof/>
        </w:rPr>
        <w:drawing>
          <wp:inline distT="0" distB="0" distL="0" distR="0" wp14:anchorId="3A4EBA2C" wp14:editId="7949029F">
            <wp:extent cx="4924425" cy="245745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79FB" w:rsidRPr="00EC271C" w:rsidRDefault="00C079FB" w:rsidP="00EC271C">
      <w:pPr>
        <w:pStyle w:val="-9"/>
      </w:pPr>
      <w:bookmarkStart w:id="228" w:name="_Toc466625846"/>
      <w:bookmarkStart w:id="229" w:name="_Toc468712044"/>
      <w:r w:rsidRPr="00EC271C">
        <w:rPr>
          <w:rFonts w:hint="eastAsia"/>
        </w:rPr>
        <w:t>图</w:t>
      </w:r>
      <w:r w:rsidR="00847146">
        <w:rPr>
          <w:rFonts w:hint="eastAsia"/>
        </w:rPr>
        <w:t>3</w:t>
      </w:r>
      <w:r w:rsidR="000A7E5E">
        <w:t xml:space="preserve"> </w:t>
      </w:r>
      <w:r w:rsidR="00D964DC">
        <w:t xml:space="preserve"> </w:t>
      </w:r>
      <w:r w:rsidRPr="00EC271C">
        <w:rPr>
          <w:rFonts w:hint="eastAsia"/>
        </w:rPr>
        <w:t>近年学生出国交流情况统计</w:t>
      </w:r>
      <w:bookmarkEnd w:id="228"/>
      <w:bookmarkEnd w:id="229"/>
    </w:p>
    <w:p w:rsidR="00785F6D" w:rsidRDefault="009C4624" w:rsidP="009C4624">
      <w:pPr>
        <w:ind w:firstLine="562"/>
      </w:pPr>
      <w:r w:rsidRPr="00E91AC6">
        <w:rPr>
          <w:rFonts w:hint="eastAsia"/>
          <w:b/>
          <w:bCs/>
        </w:rPr>
        <w:t>国家留学基金委公派出国留学项目。</w:t>
      </w:r>
      <w:r w:rsidRPr="00E91AC6">
        <w:t>2016</w:t>
      </w:r>
      <w:r w:rsidRPr="00E91AC6">
        <w:rPr>
          <w:rFonts w:hint="eastAsia"/>
        </w:rPr>
        <w:t>年学校共推荐</w:t>
      </w:r>
      <w:r w:rsidRPr="00E91AC6">
        <w:t>302</w:t>
      </w:r>
      <w:r w:rsidRPr="00E91AC6">
        <w:rPr>
          <w:rFonts w:hint="eastAsia"/>
        </w:rPr>
        <w:t>名本科生通过校际交流渠道或政府互换奖学金项目赴国外交流学习</w:t>
      </w:r>
      <w:r w:rsidR="00256456">
        <w:rPr>
          <w:rFonts w:hint="eastAsia"/>
        </w:rPr>
        <w:t>，</w:t>
      </w:r>
      <w:r w:rsidRPr="00E91AC6">
        <w:t>31</w:t>
      </w:r>
      <w:r w:rsidRPr="00E91AC6">
        <w:rPr>
          <w:rFonts w:hint="eastAsia"/>
        </w:rPr>
        <w:t>名应届本科毕业生申请赴国外高校攻读硕士学位</w:t>
      </w:r>
      <w:r w:rsidR="0054039F">
        <w:rPr>
          <w:rFonts w:hint="eastAsia"/>
        </w:rPr>
        <w:t>，</w:t>
      </w:r>
      <w:r w:rsidRPr="00E91AC6">
        <w:rPr>
          <w:rFonts w:hint="eastAsia"/>
        </w:rPr>
        <w:t>共有</w:t>
      </w:r>
      <w:r w:rsidRPr="00E91AC6">
        <w:t>55</w:t>
      </w:r>
      <w:r w:rsidR="00256456">
        <w:rPr>
          <w:rFonts w:hint="eastAsia"/>
        </w:rPr>
        <w:t>个项目获</w:t>
      </w:r>
      <w:r w:rsidRPr="00E91AC6">
        <w:rPr>
          <w:rFonts w:hint="eastAsia"/>
        </w:rPr>
        <w:t>批</w:t>
      </w:r>
      <w:r w:rsidR="0054039F" w:rsidRPr="00E91AC6">
        <w:rPr>
          <w:rFonts w:hint="eastAsia"/>
        </w:rPr>
        <w:t>国家留学基金委优秀本科生国际交流项目</w:t>
      </w:r>
      <w:r w:rsidRPr="00E91AC6">
        <w:rPr>
          <w:rFonts w:hint="eastAsia"/>
        </w:rPr>
        <w:t>，资助规模达到</w:t>
      </w:r>
      <w:r w:rsidRPr="00E91AC6">
        <w:t>216</w:t>
      </w:r>
      <w:r w:rsidRPr="00E91AC6">
        <w:rPr>
          <w:rFonts w:hint="eastAsia"/>
        </w:rPr>
        <w:t>人，在全国高校中排名第二位。</w:t>
      </w:r>
    </w:p>
    <w:p w:rsidR="00785F6D" w:rsidRDefault="00785F6D" w:rsidP="00D964DC">
      <w:pPr>
        <w:ind w:firstLineChars="0" w:firstLine="0"/>
        <w:jc w:val="center"/>
        <w:rPr>
          <w:rFonts w:asciiTheme="minorHAnsi" w:eastAsiaTheme="minorEastAsia" w:hAnsiTheme="minorHAnsi"/>
          <w:sz w:val="21"/>
          <w:szCs w:val="22"/>
        </w:rPr>
      </w:pPr>
      <w:r>
        <w:rPr>
          <w:noProof/>
        </w:rPr>
        <w:lastRenderedPageBreak/>
        <w:drawing>
          <wp:inline distT="0" distB="0" distL="0" distR="0" wp14:anchorId="00F68966" wp14:editId="0D01B672">
            <wp:extent cx="5088835" cy="2671638"/>
            <wp:effectExtent l="19050" t="0" r="1656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85F6D" w:rsidRPr="00EC271C" w:rsidRDefault="00785F6D" w:rsidP="00EC271C">
      <w:pPr>
        <w:pStyle w:val="-9"/>
      </w:pPr>
      <w:bookmarkStart w:id="230" w:name="_Toc466625847"/>
      <w:bookmarkStart w:id="231" w:name="_Toc468712045"/>
      <w:r w:rsidRPr="00EC271C">
        <w:rPr>
          <w:rFonts w:hint="eastAsia"/>
        </w:rPr>
        <w:t>图</w:t>
      </w:r>
      <w:r w:rsidR="00847146">
        <w:rPr>
          <w:rFonts w:hint="eastAsia"/>
        </w:rPr>
        <w:t>4</w:t>
      </w:r>
      <w:r w:rsidR="000A7E5E">
        <w:t xml:space="preserve"> </w:t>
      </w:r>
      <w:r w:rsidR="00D964DC">
        <w:t xml:space="preserve"> </w:t>
      </w:r>
      <w:r w:rsidRPr="00EC271C">
        <w:rPr>
          <w:rFonts w:hint="eastAsia"/>
        </w:rPr>
        <w:t>国家留学基金委公派出国留学项目情况</w:t>
      </w:r>
      <w:bookmarkEnd w:id="230"/>
      <w:bookmarkEnd w:id="231"/>
    </w:p>
    <w:p w:rsidR="009C4624" w:rsidRPr="00E91AC6" w:rsidRDefault="001A6089" w:rsidP="009C4624">
      <w:pPr>
        <w:ind w:firstLine="562"/>
        <w:rPr>
          <w:rFonts w:cs="Times New Roman"/>
        </w:rPr>
      </w:pPr>
      <w:r>
        <w:rPr>
          <w:rFonts w:hint="eastAsia"/>
          <w:b/>
          <w:bCs/>
        </w:rPr>
        <w:t>市、校</w:t>
      </w:r>
      <w:r w:rsidR="009C4624" w:rsidRPr="00E91AC6">
        <w:rPr>
          <w:rFonts w:hint="eastAsia"/>
          <w:b/>
          <w:bCs/>
        </w:rPr>
        <w:t>学生海外交流基金项目。</w:t>
      </w:r>
      <w:r w:rsidR="009C4624" w:rsidRPr="00E91AC6">
        <w:rPr>
          <w:rFonts w:hint="eastAsia"/>
        </w:rPr>
        <w:t>上海市教委于</w:t>
      </w:r>
      <w:r w:rsidR="009C4624" w:rsidRPr="00E91AC6">
        <w:t>2012</w:t>
      </w:r>
      <w:r w:rsidR="009C4624" w:rsidRPr="00E91AC6">
        <w:rPr>
          <w:rFonts w:hint="eastAsia"/>
        </w:rPr>
        <w:t>年批准为学校学生出国交流学习提供经费支持，首次拨付</w:t>
      </w:r>
      <w:r w:rsidR="009C4624" w:rsidRPr="00E91AC6">
        <w:t>110</w:t>
      </w:r>
      <w:r w:rsidR="009C4624" w:rsidRPr="00E91AC6">
        <w:rPr>
          <w:rFonts w:hint="eastAsia"/>
        </w:rPr>
        <w:t>万元。同年，</w:t>
      </w:r>
      <w:r w:rsidR="00144516">
        <w:rPr>
          <w:rFonts w:hint="eastAsia"/>
        </w:rPr>
        <w:t>学校设立“学生海外交流基金”并出台</w:t>
      </w:r>
      <w:r w:rsidR="009C4624" w:rsidRPr="00E91AC6">
        <w:rPr>
          <w:rFonts w:hint="eastAsia"/>
        </w:rPr>
        <w:t>《学生海外交流基金管理条例》，</w:t>
      </w:r>
      <w:r w:rsidR="00144516">
        <w:rPr>
          <w:rFonts w:hint="eastAsia"/>
        </w:rPr>
        <w:t>自筹资金为主支持学生开展海外交流。近三年，</w:t>
      </w:r>
      <w:r w:rsidR="00256456">
        <w:rPr>
          <w:rFonts w:hint="eastAsia"/>
        </w:rPr>
        <w:t>共</w:t>
      </w:r>
      <w:r w:rsidR="009C4624" w:rsidRPr="00E91AC6">
        <w:rPr>
          <w:rFonts w:hint="eastAsia"/>
        </w:rPr>
        <w:t>资助</w:t>
      </w:r>
      <w:r w:rsidR="009C4624" w:rsidRPr="00E91AC6">
        <w:t>500</w:t>
      </w:r>
      <w:r w:rsidR="00144516">
        <w:rPr>
          <w:rFonts w:hint="eastAsia"/>
        </w:rPr>
        <w:t>多名学生出国留学，并</w:t>
      </w:r>
      <w:r w:rsidR="009C4624" w:rsidRPr="00E91AC6">
        <w:rPr>
          <w:rFonts w:hint="eastAsia"/>
        </w:rPr>
        <w:t>孵化</w:t>
      </w:r>
      <w:r w:rsidR="00144516">
        <w:rPr>
          <w:rFonts w:hint="eastAsia"/>
        </w:rPr>
        <w:t>出</w:t>
      </w:r>
      <w:r w:rsidR="009C4624" w:rsidRPr="00E91AC6">
        <w:rPr>
          <w:rFonts w:hint="eastAsia"/>
        </w:rPr>
        <w:t>众多优质项目</w:t>
      </w:r>
      <w:r w:rsidR="00144516">
        <w:rPr>
          <w:rFonts w:hint="eastAsia"/>
        </w:rPr>
        <w:t>。</w:t>
      </w:r>
    </w:p>
    <w:p w:rsidR="009C4624" w:rsidRPr="00E91AC6" w:rsidRDefault="009C4624" w:rsidP="009C4624">
      <w:pPr>
        <w:pStyle w:val="-9"/>
        <w:rPr>
          <w:rFonts w:cs="Times New Roman"/>
        </w:rPr>
      </w:pPr>
      <w:bookmarkStart w:id="232" w:name="_Toc466625848"/>
      <w:bookmarkStart w:id="233" w:name="_Toc468712046"/>
      <w:r>
        <w:rPr>
          <w:rFonts w:hint="eastAsia"/>
        </w:rPr>
        <w:t>表</w:t>
      </w:r>
      <w:r w:rsidR="000839DC">
        <w:rPr>
          <w:rFonts w:hint="eastAsia"/>
        </w:rPr>
        <w:t>1</w:t>
      </w:r>
      <w:r w:rsidR="00287100">
        <w:rPr>
          <w:rFonts w:hint="eastAsia"/>
        </w:rPr>
        <w:t>9</w:t>
      </w:r>
      <w:r w:rsidR="00AB4443">
        <w:t xml:space="preserve"> </w:t>
      </w:r>
      <w:r w:rsidRPr="00E91AC6">
        <w:rPr>
          <w:rFonts w:hint="eastAsia"/>
        </w:rPr>
        <w:t>学生海外交流基金项目资助情况表</w:t>
      </w:r>
      <w:bookmarkEnd w:id="232"/>
      <w:bookmarkEnd w:id="23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2129"/>
        <w:gridCol w:w="2130"/>
        <w:gridCol w:w="2131"/>
      </w:tblGrid>
      <w:tr w:rsidR="009C4624" w:rsidRPr="00931788" w:rsidTr="00D44459">
        <w:tc>
          <w:tcPr>
            <w:tcW w:w="2130" w:type="dxa"/>
            <w:vAlign w:val="center"/>
          </w:tcPr>
          <w:p w:rsidR="009C4624" w:rsidRPr="00931788" w:rsidRDefault="009C4624" w:rsidP="00717B17">
            <w:pPr>
              <w:pStyle w:val="-"/>
              <w:spacing w:before="156" w:after="156"/>
              <w:rPr>
                <w:rFonts w:eastAsia="宋体" w:cs="Times New Roman"/>
                <w:b/>
                <w:bCs/>
              </w:rPr>
            </w:pPr>
            <w:r w:rsidRPr="00931788">
              <w:rPr>
                <w:rFonts w:cs="仿宋" w:hint="eastAsia"/>
                <w:b/>
                <w:bCs/>
              </w:rPr>
              <w:t>年份</w:t>
            </w:r>
          </w:p>
        </w:tc>
        <w:tc>
          <w:tcPr>
            <w:tcW w:w="2130" w:type="dxa"/>
            <w:vAlign w:val="center"/>
          </w:tcPr>
          <w:p w:rsidR="009C4624" w:rsidRPr="00931788" w:rsidRDefault="009C4624" w:rsidP="00717B17">
            <w:pPr>
              <w:pStyle w:val="-"/>
              <w:spacing w:before="156" w:after="156"/>
              <w:rPr>
                <w:rFonts w:eastAsia="宋体" w:cs="Times New Roman"/>
                <w:b/>
                <w:bCs/>
              </w:rPr>
            </w:pPr>
            <w:r w:rsidRPr="00931788">
              <w:rPr>
                <w:rFonts w:cs="仿宋" w:hint="eastAsia"/>
                <w:b/>
                <w:bCs/>
              </w:rPr>
              <w:t>立项数</w:t>
            </w:r>
          </w:p>
        </w:tc>
        <w:tc>
          <w:tcPr>
            <w:tcW w:w="2131" w:type="dxa"/>
            <w:vAlign w:val="center"/>
          </w:tcPr>
          <w:p w:rsidR="009C4624" w:rsidRPr="00931788" w:rsidRDefault="009C4624" w:rsidP="00717B17">
            <w:pPr>
              <w:pStyle w:val="-"/>
              <w:spacing w:before="156" w:after="156"/>
              <w:rPr>
                <w:rFonts w:eastAsia="宋体" w:cs="Times New Roman"/>
                <w:b/>
                <w:bCs/>
              </w:rPr>
            </w:pPr>
            <w:r w:rsidRPr="00931788">
              <w:rPr>
                <w:rFonts w:cs="仿宋" w:hint="eastAsia"/>
                <w:b/>
                <w:bCs/>
              </w:rPr>
              <w:t>资助学生数</w:t>
            </w:r>
          </w:p>
        </w:tc>
        <w:tc>
          <w:tcPr>
            <w:tcW w:w="2131" w:type="dxa"/>
            <w:vAlign w:val="center"/>
          </w:tcPr>
          <w:p w:rsidR="009C4624" w:rsidRPr="00931788" w:rsidRDefault="009C4624" w:rsidP="00717B17">
            <w:pPr>
              <w:pStyle w:val="-"/>
              <w:spacing w:before="156" w:after="156"/>
              <w:rPr>
                <w:rFonts w:eastAsia="宋体" w:cs="Times New Roman"/>
                <w:b/>
                <w:bCs/>
              </w:rPr>
            </w:pPr>
            <w:r w:rsidRPr="00931788">
              <w:rPr>
                <w:rFonts w:cs="仿宋" w:hint="eastAsia"/>
                <w:b/>
                <w:bCs/>
              </w:rPr>
              <w:t>资助总额</w:t>
            </w:r>
          </w:p>
        </w:tc>
      </w:tr>
      <w:tr w:rsidR="009C4624" w:rsidRPr="00931788" w:rsidTr="00D44459">
        <w:tc>
          <w:tcPr>
            <w:tcW w:w="2130" w:type="dxa"/>
            <w:vAlign w:val="center"/>
          </w:tcPr>
          <w:p w:rsidR="009C4624" w:rsidRPr="00931788" w:rsidRDefault="009C4624" w:rsidP="008A2F8D">
            <w:pPr>
              <w:pStyle w:val="-"/>
              <w:spacing w:before="156" w:after="156"/>
            </w:pPr>
            <w:r w:rsidRPr="00931788">
              <w:t>2013</w:t>
            </w:r>
          </w:p>
        </w:tc>
        <w:tc>
          <w:tcPr>
            <w:tcW w:w="2130" w:type="dxa"/>
            <w:vAlign w:val="center"/>
          </w:tcPr>
          <w:p w:rsidR="009C4624" w:rsidRPr="00931788" w:rsidRDefault="009C4624" w:rsidP="008A2F8D">
            <w:pPr>
              <w:pStyle w:val="-"/>
              <w:spacing w:before="156" w:after="156"/>
              <w:rPr>
                <w:rFonts w:eastAsia="宋体" w:cs="Times New Roman"/>
              </w:rPr>
            </w:pPr>
            <w:r w:rsidRPr="00931788">
              <w:t>37</w:t>
            </w:r>
            <w:r w:rsidRPr="00931788">
              <w:rPr>
                <w:rFonts w:cs="仿宋" w:hint="eastAsia"/>
              </w:rPr>
              <w:t>个</w:t>
            </w:r>
          </w:p>
        </w:tc>
        <w:tc>
          <w:tcPr>
            <w:tcW w:w="2131" w:type="dxa"/>
            <w:vAlign w:val="center"/>
          </w:tcPr>
          <w:p w:rsidR="009C4624" w:rsidRPr="00931788" w:rsidRDefault="009C4624" w:rsidP="008A2F8D">
            <w:pPr>
              <w:pStyle w:val="-"/>
              <w:spacing w:before="156" w:after="156"/>
              <w:rPr>
                <w:rFonts w:eastAsia="宋体" w:cs="Times New Roman"/>
              </w:rPr>
            </w:pPr>
            <w:r w:rsidRPr="00931788">
              <w:t>149</w:t>
            </w:r>
            <w:r w:rsidRPr="00931788">
              <w:rPr>
                <w:rFonts w:cs="仿宋" w:hint="eastAsia"/>
              </w:rPr>
              <w:t>人</w:t>
            </w:r>
          </w:p>
        </w:tc>
        <w:tc>
          <w:tcPr>
            <w:tcW w:w="2131" w:type="dxa"/>
            <w:vAlign w:val="center"/>
          </w:tcPr>
          <w:p w:rsidR="009C4624" w:rsidRPr="00931788" w:rsidRDefault="009C4624" w:rsidP="008A2F8D">
            <w:pPr>
              <w:pStyle w:val="-"/>
              <w:spacing w:before="156" w:after="156"/>
              <w:rPr>
                <w:rFonts w:eastAsia="宋体" w:cs="Times New Roman"/>
              </w:rPr>
            </w:pPr>
            <w:r w:rsidRPr="00931788">
              <w:t>150.3</w:t>
            </w:r>
            <w:r w:rsidRPr="00931788">
              <w:rPr>
                <w:rFonts w:cs="仿宋" w:hint="eastAsia"/>
              </w:rPr>
              <w:t>万元</w:t>
            </w:r>
          </w:p>
        </w:tc>
      </w:tr>
      <w:tr w:rsidR="009C4624" w:rsidRPr="00931788" w:rsidTr="00D44459">
        <w:tc>
          <w:tcPr>
            <w:tcW w:w="2130" w:type="dxa"/>
            <w:vAlign w:val="center"/>
          </w:tcPr>
          <w:p w:rsidR="009C4624" w:rsidRPr="00931788" w:rsidRDefault="009C4624" w:rsidP="008A2F8D">
            <w:pPr>
              <w:pStyle w:val="-"/>
              <w:spacing w:before="156" w:after="156"/>
            </w:pPr>
            <w:r w:rsidRPr="00931788">
              <w:t>2014</w:t>
            </w:r>
          </w:p>
        </w:tc>
        <w:tc>
          <w:tcPr>
            <w:tcW w:w="2130" w:type="dxa"/>
            <w:vAlign w:val="center"/>
          </w:tcPr>
          <w:p w:rsidR="009C4624" w:rsidRPr="00931788" w:rsidRDefault="009C4624" w:rsidP="008A2F8D">
            <w:pPr>
              <w:pStyle w:val="-"/>
              <w:spacing w:before="156" w:after="156"/>
              <w:rPr>
                <w:rFonts w:eastAsia="宋体" w:cs="Times New Roman"/>
              </w:rPr>
            </w:pPr>
            <w:r w:rsidRPr="00931788">
              <w:t>46</w:t>
            </w:r>
            <w:r w:rsidRPr="00931788">
              <w:rPr>
                <w:rFonts w:cs="仿宋" w:hint="eastAsia"/>
              </w:rPr>
              <w:t>个</w:t>
            </w:r>
          </w:p>
        </w:tc>
        <w:tc>
          <w:tcPr>
            <w:tcW w:w="2131" w:type="dxa"/>
            <w:vAlign w:val="center"/>
          </w:tcPr>
          <w:p w:rsidR="009C4624" w:rsidRPr="00931788" w:rsidRDefault="009C4624" w:rsidP="008A2F8D">
            <w:pPr>
              <w:pStyle w:val="-"/>
              <w:spacing w:before="156" w:after="156"/>
              <w:rPr>
                <w:rFonts w:eastAsia="宋体" w:cs="Times New Roman"/>
              </w:rPr>
            </w:pPr>
            <w:r w:rsidRPr="00931788">
              <w:t>184</w:t>
            </w:r>
            <w:r w:rsidRPr="00931788">
              <w:rPr>
                <w:rFonts w:cs="仿宋" w:hint="eastAsia"/>
              </w:rPr>
              <w:t>人</w:t>
            </w:r>
          </w:p>
        </w:tc>
        <w:tc>
          <w:tcPr>
            <w:tcW w:w="2131" w:type="dxa"/>
            <w:vAlign w:val="center"/>
          </w:tcPr>
          <w:p w:rsidR="009C4624" w:rsidRPr="00931788" w:rsidRDefault="009C4624" w:rsidP="008A2F8D">
            <w:pPr>
              <w:pStyle w:val="-"/>
              <w:spacing w:before="156" w:after="156"/>
              <w:rPr>
                <w:rFonts w:eastAsia="宋体" w:cs="Times New Roman"/>
              </w:rPr>
            </w:pPr>
            <w:r w:rsidRPr="00931788">
              <w:t>137.6</w:t>
            </w:r>
            <w:r w:rsidRPr="00931788">
              <w:rPr>
                <w:rFonts w:cs="仿宋" w:hint="eastAsia"/>
              </w:rPr>
              <w:t>万元</w:t>
            </w:r>
          </w:p>
        </w:tc>
      </w:tr>
      <w:tr w:rsidR="009C4624" w:rsidRPr="00931788" w:rsidTr="00D44459">
        <w:tc>
          <w:tcPr>
            <w:tcW w:w="2130" w:type="dxa"/>
            <w:vAlign w:val="center"/>
          </w:tcPr>
          <w:p w:rsidR="009C4624" w:rsidRPr="00931788" w:rsidRDefault="009C4624" w:rsidP="008A2F8D">
            <w:pPr>
              <w:pStyle w:val="-"/>
              <w:spacing w:before="156" w:after="156"/>
            </w:pPr>
            <w:r w:rsidRPr="00931788">
              <w:t>2015</w:t>
            </w:r>
          </w:p>
        </w:tc>
        <w:tc>
          <w:tcPr>
            <w:tcW w:w="2130" w:type="dxa"/>
            <w:vAlign w:val="center"/>
          </w:tcPr>
          <w:p w:rsidR="009C4624" w:rsidRPr="00931788" w:rsidRDefault="009C4624" w:rsidP="008A2F8D">
            <w:pPr>
              <w:pStyle w:val="-"/>
              <w:spacing w:before="156" w:after="156"/>
              <w:rPr>
                <w:rFonts w:eastAsia="宋体" w:cs="Times New Roman"/>
              </w:rPr>
            </w:pPr>
            <w:r w:rsidRPr="00931788">
              <w:t>42</w:t>
            </w:r>
            <w:r w:rsidRPr="00931788">
              <w:rPr>
                <w:rFonts w:cs="仿宋" w:hint="eastAsia"/>
              </w:rPr>
              <w:t>个</w:t>
            </w:r>
          </w:p>
        </w:tc>
        <w:tc>
          <w:tcPr>
            <w:tcW w:w="2131" w:type="dxa"/>
            <w:vAlign w:val="center"/>
          </w:tcPr>
          <w:p w:rsidR="009C4624" w:rsidRPr="00931788" w:rsidRDefault="009C4624" w:rsidP="008A2F8D">
            <w:pPr>
              <w:pStyle w:val="-"/>
              <w:spacing w:before="156" w:after="156"/>
              <w:rPr>
                <w:rFonts w:eastAsia="宋体" w:cs="Times New Roman"/>
              </w:rPr>
            </w:pPr>
            <w:r w:rsidRPr="00931788">
              <w:t>195</w:t>
            </w:r>
            <w:r w:rsidRPr="00931788">
              <w:rPr>
                <w:rFonts w:cs="仿宋" w:hint="eastAsia"/>
              </w:rPr>
              <w:t>人</w:t>
            </w:r>
          </w:p>
        </w:tc>
        <w:tc>
          <w:tcPr>
            <w:tcW w:w="2131" w:type="dxa"/>
            <w:vAlign w:val="center"/>
          </w:tcPr>
          <w:p w:rsidR="009C4624" w:rsidRPr="00931788" w:rsidRDefault="009C4624" w:rsidP="008A2F8D">
            <w:pPr>
              <w:pStyle w:val="-"/>
              <w:spacing w:before="156" w:after="156"/>
              <w:rPr>
                <w:rFonts w:eastAsia="宋体" w:cs="Times New Roman"/>
              </w:rPr>
            </w:pPr>
            <w:r w:rsidRPr="00931788">
              <w:t>180.3</w:t>
            </w:r>
            <w:r w:rsidRPr="00931788">
              <w:rPr>
                <w:rFonts w:cs="仿宋" w:hint="eastAsia"/>
              </w:rPr>
              <w:t>万元</w:t>
            </w:r>
          </w:p>
        </w:tc>
      </w:tr>
    </w:tbl>
    <w:p w:rsidR="009C4624" w:rsidRDefault="009C4624" w:rsidP="009C4624">
      <w:pPr>
        <w:rPr>
          <w:rFonts w:cs="Times New Roman"/>
        </w:rPr>
      </w:pPr>
    </w:p>
    <w:p w:rsidR="009C4624" w:rsidRPr="00E91AC6" w:rsidRDefault="001A6089" w:rsidP="009C4624">
      <w:pPr>
        <w:ind w:firstLine="562"/>
        <w:rPr>
          <w:rFonts w:cs="Times New Roman"/>
        </w:rPr>
      </w:pPr>
      <w:r>
        <w:rPr>
          <w:rFonts w:hint="eastAsia"/>
          <w:b/>
          <w:bCs/>
        </w:rPr>
        <w:t>校际</w:t>
      </w:r>
      <w:r w:rsidR="009C4624" w:rsidRPr="00E91AC6">
        <w:rPr>
          <w:rFonts w:hint="eastAsia"/>
          <w:b/>
          <w:bCs/>
        </w:rPr>
        <w:t>联合培养和短期交流项目。</w:t>
      </w:r>
      <w:r w:rsidR="009C4624" w:rsidRPr="00E91AC6">
        <w:rPr>
          <w:rFonts w:hint="eastAsia"/>
        </w:rPr>
        <w:t>学校</w:t>
      </w:r>
      <w:r w:rsidR="00175902" w:rsidRPr="00E91AC6">
        <w:rPr>
          <w:rFonts w:hint="eastAsia"/>
        </w:rPr>
        <w:t>陆续开发了美国肯特州立大学</w:t>
      </w:r>
      <w:r w:rsidR="00175902">
        <w:rPr>
          <w:rFonts w:hint="eastAsia"/>
        </w:rPr>
        <w:t>、</w:t>
      </w:r>
      <w:r w:rsidR="00175902" w:rsidRPr="00E91AC6">
        <w:rPr>
          <w:rFonts w:hint="eastAsia"/>
        </w:rPr>
        <w:t>葡萄牙语商务管理（与里斯本新大学）、德语经济学（与拜罗伊特大学）、英语（与莱斯特大学）本科</w:t>
      </w:r>
      <w:r w:rsidR="00175902" w:rsidRPr="00E91AC6">
        <w:t>2+2</w:t>
      </w:r>
      <w:r w:rsidR="00175902" w:rsidRPr="00E91AC6">
        <w:rPr>
          <w:rFonts w:hint="eastAsia"/>
        </w:rPr>
        <w:t>双学位项目</w:t>
      </w:r>
      <w:r w:rsidR="00175902">
        <w:rPr>
          <w:rFonts w:hint="eastAsia"/>
        </w:rPr>
        <w:t>，</w:t>
      </w:r>
      <w:r w:rsidR="00175902" w:rsidRPr="00E91AC6">
        <w:rPr>
          <w:rFonts w:hint="eastAsia"/>
        </w:rPr>
        <w:t>美国天普大学</w:t>
      </w:r>
      <w:r w:rsidR="00175902" w:rsidRPr="00E91AC6">
        <w:t>3+2</w:t>
      </w:r>
      <w:r w:rsidR="00175902" w:rsidRPr="00E91AC6">
        <w:rPr>
          <w:rFonts w:hint="eastAsia"/>
        </w:rPr>
        <w:t>、美国西雅图大学</w:t>
      </w:r>
      <w:r w:rsidR="00175902" w:rsidRPr="00E91AC6">
        <w:t>3+2</w:t>
      </w:r>
      <w:r w:rsidR="00175902" w:rsidRPr="00E91AC6">
        <w:rPr>
          <w:rFonts w:hint="eastAsia"/>
        </w:rPr>
        <w:t>、新西兰怀卡托大学</w:t>
      </w:r>
      <w:r w:rsidR="00175902" w:rsidRPr="00E91AC6">
        <w:t>3.5+1</w:t>
      </w:r>
      <w:r w:rsidR="00175902" w:rsidRPr="00E91AC6">
        <w:rPr>
          <w:rFonts w:hint="eastAsia"/>
        </w:rPr>
        <w:t>等</w:t>
      </w:r>
      <w:r w:rsidR="00175902">
        <w:rPr>
          <w:rFonts w:hint="eastAsia"/>
        </w:rPr>
        <w:t>十余个</w:t>
      </w:r>
      <w:r w:rsidR="00175902" w:rsidRPr="00E91AC6">
        <w:rPr>
          <w:rFonts w:hint="eastAsia"/>
        </w:rPr>
        <w:t>联合培养双学位项目。</w:t>
      </w:r>
      <w:r w:rsidR="009C4624" w:rsidRPr="00E91AC6">
        <w:t>2013</w:t>
      </w:r>
      <w:r w:rsidR="009C4624" w:rsidRPr="00E91AC6">
        <w:rPr>
          <w:rFonts w:hint="eastAsia"/>
        </w:rPr>
        <w:t>年以来，每年遴选</w:t>
      </w:r>
      <w:r w:rsidR="009C4624" w:rsidRPr="00E91AC6">
        <w:t>3-4</w:t>
      </w:r>
      <w:r w:rsidR="009C4624" w:rsidRPr="00E91AC6">
        <w:rPr>
          <w:rFonts w:hint="eastAsia"/>
        </w:rPr>
        <w:t>个世界一流大学的</w:t>
      </w:r>
      <w:r w:rsidR="009C4624" w:rsidRPr="00E91AC6">
        <w:rPr>
          <w:rFonts w:hint="eastAsia"/>
        </w:rPr>
        <w:lastRenderedPageBreak/>
        <w:t>暑期课程项目，与外方高校共同选拔学生，</w:t>
      </w:r>
      <w:r w:rsidR="00604D9C">
        <w:rPr>
          <w:rFonts w:hint="eastAsia"/>
        </w:rPr>
        <w:t>先后</w:t>
      </w:r>
      <w:r w:rsidR="009C4624" w:rsidRPr="00E91AC6">
        <w:rPr>
          <w:rFonts w:hint="eastAsia"/>
        </w:rPr>
        <w:t>有</w:t>
      </w:r>
      <w:r w:rsidR="009C4624" w:rsidRPr="00E91AC6">
        <w:t>68</w:t>
      </w:r>
      <w:r w:rsidR="009C4624" w:rsidRPr="00E91AC6">
        <w:rPr>
          <w:rFonts w:hint="eastAsia"/>
        </w:rPr>
        <w:t>名学生分别被录取美国乔治城大学、加拿大不列颠哥伦比亚大学、韩国梨花女子大学暑期学校或暑期课程项目。</w:t>
      </w:r>
      <w:r w:rsidR="009C4624" w:rsidRPr="00E91AC6">
        <w:t>2014</w:t>
      </w:r>
      <w:r w:rsidR="008A1229">
        <w:rPr>
          <w:rFonts w:hint="eastAsia"/>
        </w:rPr>
        <w:t>年，学校与</w:t>
      </w:r>
      <w:r w:rsidR="009C4624" w:rsidRPr="00E91AC6">
        <w:rPr>
          <w:rFonts w:hint="eastAsia"/>
        </w:rPr>
        <w:t>韩国诚信女子大学</w:t>
      </w:r>
      <w:r w:rsidR="008A1229">
        <w:rPr>
          <w:rFonts w:hint="eastAsia"/>
        </w:rPr>
        <w:t>、</w:t>
      </w:r>
      <w:r w:rsidR="009C4624" w:rsidRPr="00E91AC6">
        <w:rPr>
          <w:rFonts w:hint="eastAsia"/>
        </w:rPr>
        <w:t>日本东京女子大学共同主办的“亚洲校园”暑期学生交换项目在首尔、上海、</w:t>
      </w:r>
      <w:r w:rsidR="00331412">
        <w:rPr>
          <w:rFonts w:hint="eastAsia"/>
        </w:rPr>
        <w:t>东京三地</w:t>
      </w:r>
      <w:r w:rsidR="009C4624" w:rsidRPr="00E91AC6">
        <w:rPr>
          <w:rFonts w:hint="eastAsia"/>
        </w:rPr>
        <w:t>举行</w:t>
      </w:r>
      <w:r w:rsidR="00331412">
        <w:rPr>
          <w:rFonts w:hint="eastAsia"/>
        </w:rPr>
        <w:t>，反响热烈</w:t>
      </w:r>
      <w:r w:rsidR="009C4624" w:rsidRPr="00E91AC6">
        <w:rPr>
          <w:rFonts w:hint="eastAsia"/>
        </w:rPr>
        <w:t>。</w:t>
      </w:r>
    </w:p>
    <w:p w:rsidR="009C4624" w:rsidRPr="00B02A3A" w:rsidRDefault="00B26D17" w:rsidP="00184134">
      <w:pPr>
        <w:pStyle w:val="5-1"/>
        <w:ind w:firstLine="562"/>
        <w:rPr>
          <w:rFonts w:cs="Times New Roman"/>
          <w:b/>
        </w:rPr>
      </w:pPr>
      <w:r>
        <w:rPr>
          <w:rFonts w:hint="eastAsia"/>
          <w:b/>
        </w:rPr>
        <w:t>（2）</w:t>
      </w:r>
      <w:r w:rsidR="009C4624" w:rsidRPr="00B02A3A">
        <w:rPr>
          <w:rFonts w:hint="eastAsia"/>
          <w:b/>
        </w:rPr>
        <w:t>学生国内交流学习情况</w:t>
      </w:r>
      <w:r>
        <w:rPr>
          <w:rFonts w:hint="eastAsia"/>
          <w:b/>
        </w:rPr>
        <w:t>。</w:t>
      </w:r>
    </w:p>
    <w:p w:rsidR="009C4624" w:rsidRPr="0039210A" w:rsidRDefault="009C4624" w:rsidP="009C4624">
      <w:pPr>
        <w:ind w:firstLine="562"/>
        <w:rPr>
          <w:color w:val="000000" w:themeColor="text1"/>
        </w:rPr>
      </w:pPr>
      <w:r w:rsidRPr="00E91AC6">
        <w:rPr>
          <w:rFonts w:hint="eastAsia"/>
          <w:b/>
          <w:bCs/>
        </w:rPr>
        <w:t>上海市</w:t>
      </w:r>
      <w:r w:rsidR="007160A5">
        <w:rPr>
          <w:rFonts w:hint="eastAsia"/>
          <w:b/>
          <w:bCs/>
        </w:rPr>
        <w:t>高校</w:t>
      </w:r>
      <w:r w:rsidRPr="00E91AC6">
        <w:rPr>
          <w:rFonts w:hint="eastAsia"/>
          <w:b/>
          <w:bCs/>
        </w:rPr>
        <w:t>跨校修读。</w:t>
      </w:r>
      <w:r w:rsidRPr="0039210A">
        <w:rPr>
          <w:color w:val="000000" w:themeColor="text1"/>
        </w:rPr>
        <w:t>2015-2016</w:t>
      </w:r>
      <w:r w:rsidRPr="0039210A">
        <w:rPr>
          <w:rFonts w:hint="eastAsia"/>
          <w:color w:val="000000" w:themeColor="text1"/>
        </w:rPr>
        <w:t>学年，</w:t>
      </w:r>
      <w:r w:rsidR="006B7EFA">
        <w:rPr>
          <w:rFonts w:hint="eastAsia"/>
          <w:color w:val="000000" w:themeColor="text1"/>
        </w:rPr>
        <w:t>学校</w:t>
      </w:r>
      <w:r w:rsidR="00E64D3E" w:rsidRPr="0039210A">
        <w:rPr>
          <w:rFonts w:hint="eastAsia"/>
          <w:color w:val="000000" w:themeColor="text1"/>
        </w:rPr>
        <w:t>参加上海市高校跨校</w:t>
      </w:r>
      <w:r w:rsidRPr="0039210A">
        <w:rPr>
          <w:rFonts w:hint="eastAsia"/>
          <w:color w:val="000000" w:themeColor="text1"/>
        </w:rPr>
        <w:t>辅修专业</w:t>
      </w:r>
      <w:r w:rsidR="006B7EFA">
        <w:rPr>
          <w:rFonts w:hint="eastAsia"/>
          <w:color w:val="000000" w:themeColor="text1"/>
        </w:rPr>
        <w:t>学生</w:t>
      </w:r>
      <w:r w:rsidR="009D0597" w:rsidRPr="0039210A">
        <w:rPr>
          <w:rFonts w:hint="eastAsia"/>
          <w:color w:val="000000" w:themeColor="text1"/>
        </w:rPr>
        <w:t>2003</w:t>
      </w:r>
      <w:r w:rsidRPr="0039210A">
        <w:rPr>
          <w:rFonts w:hint="eastAsia"/>
          <w:color w:val="000000" w:themeColor="text1"/>
        </w:rPr>
        <w:t>人</w:t>
      </w:r>
      <w:r w:rsidR="00CA70B3">
        <w:rPr>
          <w:rFonts w:hint="eastAsia"/>
          <w:color w:val="000000" w:themeColor="text1"/>
        </w:rPr>
        <w:t>，获得</w:t>
      </w:r>
      <w:r w:rsidR="002D5E12">
        <w:rPr>
          <w:rFonts w:hint="eastAsia"/>
          <w:color w:val="000000" w:themeColor="text1"/>
        </w:rPr>
        <w:t>校内外</w:t>
      </w:r>
      <w:r w:rsidR="00CA70B3">
        <w:rPr>
          <w:rFonts w:hint="eastAsia"/>
          <w:color w:val="000000" w:themeColor="text1"/>
        </w:rPr>
        <w:t>辅修专业证书503人</w:t>
      </w:r>
      <w:r w:rsidR="00E64D3E" w:rsidRPr="0039210A">
        <w:rPr>
          <w:rFonts w:hint="eastAsia"/>
          <w:color w:val="000000" w:themeColor="text1"/>
        </w:rPr>
        <w:t>。</w:t>
      </w:r>
      <w:r w:rsidR="00F823FA" w:rsidRPr="00F823FA">
        <w:rPr>
          <w:color w:val="000000" w:themeColor="text1"/>
        </w:rPr>
        <w:t>2015-2016</w:t>
      </w:r>
      <w:r w:rsidR="00F823FA" w:rsidRPr="00F823FA">
        <w:rPr>
          <w:rFonts w:hint="eastAsia"/>
          <w:color w:val="000000" w:themeColor="text1"/>
        </w:rPr>
        <w:t>学年，</w:t>
      </w:r>
      <w:r w:rsidRPr="00F823FA">
        <w:rPr>
          <w:rFonts w:hint="eastAsia"/>
          <w:color w:val="000000" w:themeColor="text1"/>
        </w:rPr>
        <w:t>松江大学园区七校之间开设跨校选修课程</w:t>
      </w:r>
      <w:r w:rsidRPr="00F823FA">
        <w:rPr>
          <w:color w:val="000000" w:themeColor="text1"/>
        </w:rPr>
        <w:t>79</w:t>
      </w:r>
      <w:r w:rsidRPr="00F823FA">
        <w:rPr>
          <w:rFonts w:hint="eastAsia"/>
          <w:color w:val="000000" w:themeColor="text1"/>
        </w:rPr>
        <w:t>门，</w:t>
      </w:r>
      <w:r w:rsidR="006B7EFA">
        <w:rPr>
          <w:rFonts w:hint="eastAsia"/>
          <w:color w:val="000000" w:themeColor="text1"/>
        </w:rPr>
        <w:t>学校</w:t>
      </w:r>
      <w:r w:rsidRPr="00F823FA">
        <w:rPr>
          <w:rFonts w:hint="eastAsia"/>
          <w:color w:val="000000" w:themeColor="text1"/>
        </w:rPr>
        <w:t>共有</w:t>
      </w:r>
      <w:r w:rsidRPr="00F823FA">
        <w:rPr>
          <w:color w:val="000000" w:themeColor="text1"/>
        </w:rPr>
        <w:t>328</w:t>
      </w:r>
      <w:r w:rsidRPr="00F823FA">
        <w:rPr>
          <w:rFonts w:hint="eastAsia"/>
          <w:color w:val="000000" w:themeColor="text1"/>
        </w:rPr>
        <w:t>位学生选修此类课程。</w:t>
      </w:r>
    </w:p>
    <w:p w:rsidR="009C4624" w:rsidRDefault="009C4624" w:rsidP="00CC2A1C">
      <w:pPr>
        <w:ind w:firstLine="562"/>
      </w:pPr>
      <w:r w:rsidRPr="00CC2A1C">
        <w:rPr>
          <w:rFonts w:hint="eastAsia"/>
          <w:b/>
        </w:rPr>
        <w:t>国内</w:t>
      </w:r>
      <w:r w:rsidR="007160A5">
        <w:rPr>
          <w:rFonts w:hint="eastAsia"/>
          <w:b/>
        </w:rPr>
        <w:t>交流</w:t>
      </w:r>
      <w:r w:rsidRPr="00CC2A1C">
        <w:rPr>
          <w:rFonts w:hint="eastAsia"/>
          <w:b/>
        </w:rPr>
        <w:t>交换项目。</w:t>
      </w:r>
      <w:r w:rsidRPr="00CC2A1C">
        <w:t>2015-2016</w:t>
      </w:r>
      <w:r w:rsidRPr="00CC2A1C">
        <w:rPr>
          <w:rFonts w:hint="eastAsia"/>
        </w:rPr>
        <w:t>学年，学校共有</w:t>
      </w:r>
      <w:r w:rsidRPr="00CC2A1C">
        <w:t>17</w:t>
      </w:r>
      <w:r w:rsidRPr="00CC2A1C">
        <w:rPr>
          <w:rFonts w:hint="eastAsia"/>
        </w:rPr>
        <w:t>名学生参加上外</w:t>
      </w:r>
      <w:r w:rsidR="00A00A2D">
        <w:rPr>
          <w:rFonts w:hint="eastAsia"/>
        </w:rPr>
        <w:t>-</w:t>
      </w:r>
      <w:r w:rsidRPr="00CC2A1C">
        <w:rPr>
          <w:rFonts w:hint="eastAsia"/>
        </w:rPr>
        <w:t>北外本科生交换培养项目、昆山杜克大</w:t>
      </w:r>
      <w:r w:rsidR="00A00A2D">
        <w:rPr>
          <w:rFonts w:hint="eastAsia"/>
        </w:rPr>
        <w:t>学第二校园国际化学习项目、长三角地区高校交换生交流学习项目等国内交流交换项目的学习，同时接受</w:t>
      </w:r>
      <w:r w:rsidRPr="00CC2A1C">
        <w:t>91</w:t>
      </w:r>
      <w:r w:rsidRPr="00CC2A1C">
        <w:rPr>
          <w:rFonts w:hint="eastAsia"/>
        </w:rPr>
        <w:t>名国内高校交流生来校学习。</w:t>
      </w:r>
    </w:p>
    <w:p w:rsidR="00256456" w:rsidRDefault="00256456">
      <w:pPr>
        <w:widowControl/>
        <w:snapToGrid/>
        <w:spacing w:line="240" w:lineRule="auto"/>
        <w:ind w:firstLineChars="0" w:firstLine="0"/>
      </w:pPr>
      <w:r>
        <w:br w:type="page"/>
      </w:r>
    </w:p>
    <w:p w:rsidR="00676376" w:rsidRPr="0081566D" w:rsidRDefault="00774898" w:rsidP="00604D9C">
      <w:pPr>
        <w:pStyle w:val="2-"/>
        <w:spacing w:before="156" w:after="156"/>
      </w:pPr>
      <w:bookmarkStart w:id="234" w:name="_Toc466553018"/>
      <w:bookmarkStart w:id="235" w:name="_Toc468218091"/>
      <w:r>
        <w:rPr>
          <w:rFonts w:hint="eastAsia"/>
        </w:rPr>
        <w:lastRenderedPageBreak/>
        <w:t>五、</w:t>
      </w:r>
      <w:r w:rsidR="00676376" w:rsidRPr="0081566D">
        <w:rPr>
          <w:rFonts w:hint="eastAsia"/>
        </w:rPr>
        <w:t>学生发展</w:t>
      </w:r>
      <w:bookmarkEnd w:id="218"/>
      <w:bookmarkEnd w:id="234"/>
      <w:bookmarkEnd w:id="235"/>
    </w:p>
    <w:bookmarkStart w:id="236" w:name="_Toc465027390"/>
    <w:bookmarkStart w:id="237" w:name="_Toc466553019"/>
    <w:bookmarkStart w:id="238" w:name="_Toc468218092"/>
    <w:p w:rsidR="00FE3C29" w:rsidRDefault="0050543C" w:rsidP="00FE3C29">
      <w:pPr>
        <w:ind w:firstLineChars="0" w:firstLine="0"/>
      </w:pPr>
      <w:r>
        <w:pict>
          <v:shape id="_x0000_s1027" type="#_x0000_t202" style="width:410.85pt;height:607.1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weight="4.5pt">
            <v:stroke linestyle="thinThick"/>
            <v:textbox style="mso-next-textbox:#_x0000_s1027;mso-fit-shape-to-text:t">
              <w:txbxContent>
                <w:p w:rsidR="00FE3C29" w:rsidRPr="00FE3C29" w:rsidRDefault="00FE3C29" w:rsidP="00FE3C29">
                  <w:pPr>
                    <w:ind w:firstLine="562"/>
                  </w:pPr>
                  <w:r w:rsidRPr="00FE3C29">
                    <w:rPr>
                      <w:rFonts w:hint="eastAsia"/>
                      <w:b/>
                    </w:rPr>
                    <w:t>学校将“以学生为本”“办人民满意的教育”理念贯穿学生培养全过程，关注学生素质发展，注重学生利益诉求，发挥学生主体作用，促进学生全面成长成才。招生工作以公平为先，注重选优，在保证广大考生权益的同时不断提高生源质量。打造专业化的学生指导与服务体系，构建“全员育人、全程育人、全方位育人”的学工格局。学风建设工作以培养学生良好学习习惯和诚信自律意识为宗旨，完善工作机制，创新工作思路，不断促进学生学业水平和综合素质全面提高。就业工作以提高学生就业质量为重点，充分整合各方资源，强化指导和服务，帮助学生充分就业。</w:t>
                  </w:r>
                </w:p>
              </w:txbxContent>
            </v:textbox>
            <w10:anchorlock/>
          </v:shape>
        </w:pict>
      </w:r>
    </w:p>
    <w:p w:rsidR="00BB3532" w:rsidRDefault="00774898" w:rsidP="00244C46">
      <w:pPr>
        <w:pStyle w:val="3-"/>
        <w:spacing w:beforeLines="100" w:before="312"/>
      </w:pPr>
      <w:r>
        <w:rPr>
          <w:rFonts w:hint="eastAsia"/>
        </w:rPr>
        <w:t>（</w:t>
      </w:r>
      <w:r w:rsidR="00596BC4">
        <w:rPr>
          <w:rFonts w:hint="eastAsia"/>
        </w:rPr>
        <w:t>十七</w:t>
      </w:r>
      <w:r>
        <w:rPr>
          <w:rFonts w:hint="eastAsia"/>
        </w:rPr>
        <w:t>）</w:t>
      </w:r>
      <w:r w:rsidR="00676376" w:rsidRPr="0081566D">
        <w:rPr>
          <w:rFonts w:hint="eastAsia"/>
        </w:rPr>
        <w:t>招生及生源情况</w:t>
      </w:r>
      <w:bookmarkStart w:id="239" w:name="_Toc465694508"/>
      <w:bookmarkStart w:id="240" w:name="_Toc465027391"/>
      <w:bookmarkEnd w:id="236"/>
      <w:bookmarkEnd w:id="237"/>
      <w:bookmarkEnd w:id="238"/>
    </w:p>
    <w:p w:rsidR="00BB3532" w:rsidRPr="00BB3532" w:rsidRDefault="00BB3532" w:rsidP="005F6CEB">
      <w:pPr>
        <w:pStyle w:val="4-1"/>
      </w:pPr>
      <w:bookmarkStart w:id="241" w:name="_Toc466553020"/>
      <w:r w:rsidRPr="00BB3532">
        <w:rPr>
          <w:rFonts w:hint="eastAsia"/>
        </w:rPr>
        <w:t>1.学校总体生源状况</w:t>
      </w:r>
      <w:bookmarkEnd w:id="239"/>
      <w:bookmarkEnd w:id="241"/>
    </w:p>
    <w:p w:rsidR="00BB3532" w:rsidRPr="00BB3532" w:rsidRDefault="00BB3532" w:rsidP="005F6CEB">
      <w:pPr>
        <w:ind w:firstLine="562"/>
      </w:pPr>
      <w:r w:rsidRPr="00B02A3A">
        <w:rPr>
          <w:rFonts w:hint="eastAsia"/>
          <w:b/>
        </w:rPr>
        <w:t>生源规模与结构</w:t>
      </w:r>
      <w:r w:rsidR="00B02A3A" w:rsidRPr="00B02A3A">
        <w:rPr>
          <w:rFonts w:hint="eastAsia"/>
          <w:b/>
        </w:rPr>
        <w:t>：</w:t>
      </w:r>
      <w:r w:rsidRPr="00BB3532">
        <w:rPr>
          <w:rFonts w:hint="eastAsia"/>
        </w:rPr>
        <w:t>近年来，</w:t>
      </w:r>
      <w:r w:rsidR="005A567D">
        <w:rPr>
          <w:rFonts w:hint="eastAsia"/>
        </w:rPr>
        <w:t>学校</w:t>
      </w:r>
      <w:r w:rsidRPr="00BB3532">
        <w:rPr>
          <w:rFonts w:hint="eastAsia"/>
        </w:rPr>
        <w:t>生源规模基本保持稳定。学校每年面向全国31个省（</w:t>
      </w:r>
      <w:r w:rsidR="00BF5854">
        <w:rPr>
          <w:rFonts w:hint="eastAsia"/>
        </w:rPr>
        <w:t>自治</w:t>
      </w:r>
      <w:r w:rsidRPr="00BB3532">
        <w:rPr>
          <w:rFonts w:hint="eastAsia"/>
        </w:rPr>
        <w:t>区、市）和港澳台地区招收普通全日制本科生1500人左右。2014年录取1531人</w:t>
      </w:r>
      <w:r w:rsidR="007D6904">
        <w:rPr>
          <w:rFonts w:hint="eastAsia"/>
        </w:rPr>
        <w:t>，</w:t>
      </w:r>
      <w:r w:rsidRPr="00BB3532">
        <w:rPr>
          <w:rFonts w:hint="eastAsia"/>
        </w:rPr>
        <w:t>2015年录取1494人</w:t>
      </w:r>
      <w:r w:rsidR="007D6904">
        <w:rPr>
          <w:rFonts w:hint="eastAsia"/>
        </w:rPr>
        <w:t>，</w:t>
      </w:r>
      <w:r w:rsidRPr="00BB3532">
        <w:rPr>
          <w:rFonts w:hint="eastAsia"/>
        </w:rPr>
        <w:t>2016年录取1501人。</w:t>
      </w:r>
    </w:p>
    <w:p w:rsidR="00BB3532" w:rsidRPr="00BB3532" w:rsidRDefault="005A567D" w:rsidP="005F6CEB">
      <w:r>
        <w:rPr>
          <w:rFonts w:hint="eastAsia"/>
        </w:rPr>
        <w:t>学校</w:t>
      </w:r>
      <w:r w:rsidR="00BB3532" w:rsidRPr="00BB3532">
        <w:rPr>
          <w:rFonts w:hint="eastAsia"/>
        </w:rPr>
        <w:t>生源结构</w:t>
      </w:r>
      <w:r w:rsidR="007D6904" w:rsidRPr="00BB3532">
        <w:rPr>
          <w:rFonts w:hint="eastAsia"/>
        </w:rPr>
        <w:t>总体</w:t>
      </w:r>
      <w:r w:rsidR="00BB3532" w:rsidRPr="00BB3532">
        <w:rPr>
          <w:rFonts w:hint="eastAsia"/>
        </w:rPr>
        <w:t>呈现出稳定状态。学校各专业文理兼招，文理科考生比例约为4:6。按照教育部的要求，学校逐年调减属地生源计划，2016年上海市生源比例为24.58%。录取学生类别以应届为主，2016年城镇应届学生占79.95%，农村应届学生占16.72%。新生中的农村学生和少数民族学生比例有所提高，2016年分别为17.92%和</w:t>
      </w:r>
      <w:r w:rsidR="00BB3532" w:rsidRPr="00BB3532">
        <w:rPr>
          <w:rFonts w:hint="eastAsia"/>
        </w:rPr>
        <w:lastRenderedPageBreak/>
        <w:t>11.59%。录取人数较多的少数民族有回族、藏族、维吾尔族、蒙古族、满族等。学校录取的男生比例常年偏低，2016年为23.32%。</w:t>
      </w:r>
    </w:p>
    <w:p w:rsidR="00BB3532" w:rsidRDefault="00BB3532" w:rsidP="005F6CEB">
      <w:pPr>
        <w:ind w:firstLine="562"/>
      </w:pPr>
      <w:r w:rsidRPr="00B02A3A">
        <w:rPr>
          <w:rFonts w:hint="eastAsia"/>
          <w:b/>
        </w:rPr>
        <w:t>生源质量持续提升</w:t>
      </w:r>
      <w:r w:rsidR="00B02A3A">
        <w:rPr>
          <w:rFonts w:hint="eastAsia"/>
          <w:b/>
        </w:rPr>
        <w:t>：</w:t>
      </w:r>
      <w:r w:rsidRPr="00BB3532">
        <w:rPr>
          <w:rFonts w:hint="eastAsia"/>
        </w:rPr>
        <w:t>从近三年学校在各省市的招生情况看，录取分数线逐年提高，保证了学校的优质生源。从2016年录取分数看，</w:t>
      </w:r>
      <w:r w:rsidR="005A567D">
        <w:rPr>
          <w:rFonts w:hint="eastAsia"/>
        </w:rPr>
        <w:t>学校</w:t>
      </w:r>
      <w:r w:rsidRPr="00BB3532">
        <w:rPr>
          <w:rFonts w:hint="eastAsia"/>
        </w:rPr>
        <w:t>本一批文科平均高出各省一本线84.0分，理科平均高出109.2分；从录取学生的省内排名看，本一批文科排名全省前0.4%以内的省份有10个，理科排名全省前2%以内的省份有13个。</w:t>
      </w:r>
    </w:p>
    <w:p w:rsidR="00CC77F0" w:rsidRPr="00BB3532" w:rsidRDefault="00CC77F0" w:rsidP="00CC77F0">
      <w:pPr>
        <w:pStyle w:val="-9"/>
      </w:pPr>
      <w:bookmarkStart w:id="242" w:name="_Toc466625849"/>
      <w:bookmarkStart w:id="243" w:name="_Toc468712047"/>
      <w:r>
        <w:rPr>
          <w:rFonts w:hint="eastAsia"/>
        </w:rPr>
        <w:t>表</w:t>
      </w:r>
      <w:r w:rsidR="00287100">
        <w:rPr>
          <w:rFonts w:hint="eastAsia"/>
        </w:rPr>
        <w:t>20</w:t>
      </w:r>
      <w:r>
        <w:rPr>
          <w:rFonts w:hint="eastAsia"/>
        </w:rPr>
        <w:t xml:space="preserve"> 近三年学校各省市招生情况</w:t>
      </w:r>
      <w:bookmarkEnd w:id="242"/>
      <w:bookmarkEnd w:id="243"/>
    </w:p>
    <w:tbl>
      <w:tblPr>
        <w:tblStyle w:val="a8"/>
        <w:tblW w:w="0" w:type="auto"/>
        <w:tblLook w:val="04A0" w:firstRow="1" w:lastRow="0" w:firstColumn="1" w:lastColumn="0" w:noHBand="0" w:noVBand="1"/>
      </w:tblPr>
      <w:tblGrid>
        <w:gridCol w:w="3652"/>
        <w:gridCol w:w="1606"/>
        <w:gridCol w:w="1607"/>
        <w:gridCol w:w="1607"/>
      </w:tblGrid>
      <w:tr w:rsidR="00BB3532" w:rsidRPr="00CC77F0" w:rsidTr="004150CA">
        <w:tc>
          <w:tcPr>
            <w:tcW w:w="3652" w:type="dxa"/>
          </w:tcPr>
          <w:p w:rsidR="00BB3532" w:rsidRPr="00CC77F0" w:rsidRDefault="00BB3532" w:rsidP="008A2F8D">
            <w:pPr>
              <w:pStyle w:val="-"/>
              <w:spacing w:before="156" w:after="156"/>
              <w:rPr>
                <w:b/>
              </w:rPr>
            </w:pPr>
            <w:r w:rsidRPr="00CC77F0">
              <w:rPr>
                <w:rFonts w:hint="eastAsia"/>
                <w:b/>
              </w:rPr>
              <w:t>本一批录取</w:t>
            </w:r>
          </w:p>
        </w:tc>
        <w:tc>
          <w:tcPr>
            <w:tcW w:w="1606" w:type="dxa"/>
          </w:tcPr>
          <w:p w:rsidR="00BB3532" w:rsidRPr="00CC77F0" w:rsidRDefault="00BB3532" w:rsidP="008A2F8D">
            <w:pPr>
              <w:pStyle w:val="-"/>
              <w:spacing w:before="156" w:after="156"/>
              <w:rPr>
                <w:b/>
              </w:rPr>
            </w:pPr>
            <w:r w:rsidRPr="00CC77F0">
              <w:rPr>
                <w:rFonts w:hint="eastAsia"/>
                <w:b/>
              </w:rPr>
              <w:t>2014</w:t>
            </w:r>
            <w:r w:rsidRPr="00CC77F0">
              <w:rPr>
                <w:rFonts w:hint="eastAsia"/>
                <w:b/>
              </w:rPr>
              <w:t>年</w:t>
            </w:r>
          </w:p>
        </w:tc>
        <w:tc>
          <w:tcPr>
            <w:tcW w:w="1607" w:type="dxa"/>
          </w:tcPr>
          <w:p w:rsidR="00BB3532" w:rsidRPr="00CC77F0" w:rsidRDefault="00BB3532" w:rsidP="008A2F8D">
            <w:pPr>
              <w:pStyle w:val="-"/>
              <w:spacing w:before="156" w:after="156"/>
              <w:rPr>
                <w:b/>
              </w:rPr>
            </w:pPr>
            <w:r w:rsidRPr="00CC77F0">
              <w:rPr>
                <w:rFonts w:hint="eastAsia"/>
                <w:b/>
              </w:rPr>
              <w:t>2015</w:t>
            </w:r>
            <w:r w:rsidRPr="00CC77F0">
              <w:rPr>
                <w:rFonts w:hint="eastAsia"/>
                <w:b/>
              </w:rPr>
              <w:t>年</w:t>
            </w:r>
          </w:p>
        </w:tc>
        <w:tc>
          <w:tcPr>
            <w:tcW w:w="1607" w:type="dxa"/>
          </w:tcPr>
          <w:p w:rsidR="00BB3532" w:rsidRPr="00CC77F0" w:rsidRDefault="00BB3532" w:rsidP="008A2F8D">
            <w:pPr>
              <w:pStyle w:val="-"/>
              <w:spacing w:before="156" w:after="156"/>
              <w:rPr>
                <w:b/>
              </w:rPr>
            </w:pPr>
            <w:r w:rsidRPr="00CC77F0">
              <w:rPr>
                <w:rFonts w:hint="eastAsia"/>
                <w:b/>
              </w:rPr>
              <w:t>2016</w:t>
            </w:r>
            <w:r w:rsidRPr="00CC77F0">
              <w:rPr>
                <w:rFonts w:hint="eastAsia"/>
                <w:b/>
              </w:rPr>
              <w:t>年</w:t>
            </w:r>
          </w:p>
        </w:tc>
      </w:tr>
      <w:tr w:rsidR="00BB3532" w:rsidRPr="00BB3532" w:rsidTr="004150CA">
        <w:trPr>
          <w:trHeight w:val="526"/>
        </w:trPr>
        <w:tc>
          <w:tcPr>
            <w:tcW w:w="3652" w:type="dxa"/>
          </w:tcPr>
          <w:p w:rsidR="00BB3532" w:rsidRPr="00BB3532" w:rsidRDefault="00BB3532" w:rsidP="008A2F8D">
            <w:pPr>
              <w:pStyle w:val="-"/>
              <w:spacing w:before="156" w:after="156"/>
            </w:pPr>
            <w:r w:rsidRPr="00BB3532">
              <w:rPr>
                <w:rFonts w:hint="eastAsia"/>
              </w:rPr>
              <w:t>文科高一本线</w:t>
            </w:r>
          </w:p>
        </w:tc>
        <w:tc>
          <w:tcPr>
            <w:tcW w:w="1606" w:type="dxa"/>
          </w:tcPr>
          <w:p w:rsidR="00BB3532" w:rsidRPr="00BB3532" w:rsidRDefault="00BB3532" w:rsidP="008A2F8D">
            <w:pPr>
              <w:pStyle w:val="-"/>
              <w:spacing w:before="156" w:after="156"/>
            </w:pPr>
            <w:r w:rsidRPr="00BB3532">
              <w:rPr>
                <w:rFonts w:hint="eastAsia"/>
              </w:rPr>
              <w:t>+64.2</w:t>
            </w:r>
          </w:p>
        </w:tc>
        <w:tc>
          <w:tcPr>
            <w:tcW w:w="1607" w:type="dxa"/>
          </w:tcPr>
          <w:p w:rsidR="00BB3532" w:rsidRPr="00BB3532" w:rsidRDefault="00BB3532" w:rsidP="008A2F8D">
            <w:pPr>
              <w:pStyle w:val="-"/>
              <w:spacing w:before="156" w:after="156"/>
            </w:pPr>
            <w:r w:rsidRPr="00BB3532">
              <w:rPr>
                <w:rFonts w:hint="eastAsia"/>
              </w:rPr>
              <w:t>+76.4</w:t>
            </w:r>
          </w:p>
        </w:tc>
        <w:tc>
          <w:tcPr>
            <w:tcW w:w="1607" w:type="dxa"/>
          </w:tcPr>
          <w:p w:rsidR="00BB3532" w:rsidRPr="00BB3532" w:rsidRDefault="00BB3532" w:rsidP="008A2F8D">
            <w:pPr>
              <w:pStyle w:val="-"/>
              <w:spacing w:before="156" w:after="156"/>
            </w:pPr>
            <w:r w:rsidRPr="00BB3532">
              <w:rPr>
                <w:rFonts w:hint="eastAsia"/>
              </w:rPr>
              <w:t>+84.0</w:t>
            </w:r>
          </w:p>
        </w:tc>
      </w:tr>
      <w:tr w:rsidR="00BB3532" w:rsidRPr="00BB3532" w:rsidTr="004150CA">
        <w:tc>
          <w:tcPr>
            <w:tcW w:w="3652" w:type="dxa"/>
          </w:tcPr>
          <w:p w:rsidR="00BB3532" w:rsidRPr="00BB3532" w:rsidRDefault="00BB3532" w:rsidP="008A2F8D">
            <w:pPr>
              <w:pStyle w:val="-"/>
              <w:spacing w:before="156" w:after="156"/>
            </w:pPr>
            <w:r w:rsidRPr="00BB3532">
              <w:rPr>
                <w:rFonts w:hint="eastAsia"/>
              </w:rPr>
              <w:t>理科高一本线</w:t>
            </w:r>
          </w:p>
        </w:tc>
        <w:tc>
          <w:tcPr>
            <w:tcW w:w="1606" w:type="dxa"/>
          </w:tcPr>
          <w:p w:rsidR="00BB3532" w:rsidRPr="00BB3532" w:rsidRDefault="00BB3532" w:rsidP="008A2F8D">
            <w:pPr>
              <w:pStyle w:val="-"/>
              <w:spacing w:before="156" w:after="156"/>
            </w:pPr>
            <w:r w:rsidRPr="00BB3532">
              <w:rPr>
                <w:rFonts w:hint="eastAsia"/>
              </w:rPr>
              <w:t>+85.7</w:t>
            </w:r>
          </w:p>
        </w:tc>
        <w:tc>
          <w:tcPr>
            <w:tcW w:w="1607" w:type="dxa"/>
          </w:tcPr>
          <w:p w:rsidR="00BB3532" w:rsidRPr="00BB3532" w:rsidRDefault="00BB3532" w:rsidP="008A2F8D">
            <w:pPr>
              <w:pStyle w:val="-"/>
              <w:spacing w:before="156" w:after="156"/>
            </w:pPr>
            <w:r w:rsidRPr="00BB3532">
              <w:rPr>
                <w:rFonts w:hint="eastAsia"/>
              </w:rPr>
              <w:t>+90.4</w:t>
            </w:r>
          </w:p>
        </w:tc>
        <w:tc>
          <w:tcPr>
            <w:tcW w:w="1607" w:type="dxa"/>
          </w:tcPr>
          <w:p w:rsidR="00BB3532" w:rsidRPr="00BB3532" w:rsidRDefault="00BB3532" w:rsidP="008A2F8D">
            <w:pPr>
              <w:pStyle w:val="-"/>
              <w:spacing w:before="156" w:after="156"/>
            </w:pPr>
            <w:r w:rsidRPr="00BB3532">
              <w:rPr>
                <w:rFonts w:hint="eastAsia"/>
              </w:rPr>
              <w:t>+109.2</w:t>
            </w:r>
          </w:p>
        </w:tc>
      </w:tr>
      <w:tr w:rsidR="00BB3532" w:rsidRPr="00BB3532" w:rsidTr="004150CA">
        <w:tc>
          <w:tcPr>
            <w:tcW w:w="3652" w:type="dxa"/>
          </w:tcPr>
          <w:p w:rsidR="00BB3532" w:rsidRPr="00BB3532" w:rsidRDefault="00BB3532" w:rsidP="008A2F8D">
            <w:pPr>
              <w:pStyle w:val="-"/>
              <w:spacing w:before="156" w:after="156"/>
            </w:pPr>
            <w:r w:rsidRPr="00BB3532">
              <w:rPr>
                <w:rFonts w:hint="eastAsia"/>
              </w:rPr>
              <w:t>文科排名全省前</w:t>
            </w:r>
            <w:r w:rsidRPr="00BB3532">
              <w:rPr>
                <w:rFonts w:hint="eastAsia"/>
              </w:rPr>
              <w:t>0.4%</w:t>
            </w:r>
            <w:r w:rsidRPr="00BB3532">
              <w:rPr>
                <w:rFonts w:hint="eastAsia"/>
              </w:rPr>
              <w:t>以内的省份</w:t>
            </w:r>
          </w:p>
        </w:tc>
        <w:tc>
          <w:tcPr>
            <w:tcW w:w="1606" w:type="dxa"/>
          </w:tcPr>
          <w:p w:rsidR="00BB3532" w:rsidRPr="00BB3532" w:rsidRDefault="00BB3532" w:rsidP="008A2F8D">
            <w:pPr>
              <w:pStyle w:val="-"/>
              <w:spacing w:before="156" w:after="156"/>
            </w:pPr>
            <w:r w:rsidRPr="00BB3532">
              <w:rPr>
                <w:rFonts w:hint="eastAsia"/>
              </w:rPr>
              <w:t>6</w:t>
            </w:r>
          </w:p>
        </w:tc>
        <w:tc>
          <w:tcPr>
            <w:tcW w:w="1607" w:type="dxa"/>
          </w:tcPr>
          <w:p w:rsidR="00BB3532" w:rsidRPr="00BB3532" w:rsidRDefault="00BB3532" w:rsidP="008A2F8D">
            <w:pPr>
              <w:pStyle w:val="-"/>
              <w:spacing w:before="156" w:after="156"/>
            </w:pPr>
            <w:r w:rsidRPr="00BB3532">
              <w:rPr>
                <w:rFonts w:hint="eastAsia"/>
              </w:rPr>
              <w:t>6</w:t>
            </w:r>
          </w:p>
        </w:tc>
        <w:tc>
          <w:tcPr>
            <w:tcW w:w="1607" w:type="dxa"/>
          </w:tcPr>
          <w:p w:rsidR="00BB3532" w:rsidRPr="00BB3532" w:rsidRDefault="00BB3532" w:rsidP="008A2F8D">
            <w:pPr>
              <w:pStyle w:val="-"/>
              <w:spacing w:before="156" w:after="156"/>
            </w:pPr>
            <w:r w:rsidRPr="00BB3532">
              <w:rPr>
                <w:rFonts w:hint="eastAsia"/>
              </w:rPr>
              <w:t>10</w:t>
            </w:r>
          </w:p>
        </w:tc>
      </w:tr>
      <w:tr w:rsidR="00BB3532" w:rsidRPr="00BB3532" w:rsidTr="004150CA">
        <w:tc>
          <w:tcPr>
            <w:tcW w:w="3652" w:type="dxa"/>
          </w:tcPr>
          <w:p w:rsidR="00BB3532" w:rsidRPr="00BB3532" w:rsidRDefault="00BB3532" w:rsidP="008A2F8D">
            <w:pPr>
              <w:pStyle w:val="-"/>
              <w:spacing w:before="156" w:after="156"/>
            </w:pPr>
            <w:r w:rsidRPr="00BB3532">
              <w:rPr>
                <w:rFonts w:hint="eastAsia"/>
              </w:rPr>
              <w:t>理科排名全省前</w:t>
            </w:r>
            <w:r w:rsidRPr="00BB3532">
              <w:rPr>
                <w:rFonts w:hint="eastAsia"/>
              </w:rPr>
              <w:t>2%</w:t>
            </w:r>
            <w:r w:rsidRPr="00BB3532">
              <w:rPr>
                <w:rFonts w:hint="eastAsia"/>
              </w:rPr>
              <w:t>以内的省份</w:t>
            </w:r>
          </w:p>
        </w:tc>
        <w:tc>
          <w:tcPr>
            <w:tcW w:w="1606" w:type="dxa"/>
          </w:tcPr>
          <w:p w:rsidR="00BB3532" w:rsidRPr="00BB3532" w:rsidRDefault="00BB3532" w:rsidP="008A2F8D">
            <w:pPr>
              <w:pStyle w:val="-"/>
              <w:spacing w:before="156" w:after="156"/>
            </w:pPr>
            <w:r w:rsidRPr="00BB3532">
              <w:rPr>
                <w:rFonts w:hint="eastAsia"/>
              </w:rPr>
              <w:t>9</w:t>
            </w:r>
          </w:p>
        </w:tc>
        <w:tc>
          <w:tcPr>
            <w:tcW w:w="1607" w:type="dxa"/>
          </w:tcPr>
          <w:p w:rsidR="00BB3532" w:rsidRPr="00BB3532" w:rsidRDefault="00BB3532" w:rsidP="008A2F8D">
            <w:pPr>
              <w:pStyle w:val="-"/>
              <w:spacing w:before="156" w:after="156"/>
            </w:pPr>
            <w:r w:rsidRPr="00BB3532">
              <w:rPr>
                <w:rFonts w:hint="eastAsia"/>
              </w:rPr>
              <w:t>8</w:t>
            </w:r>
          </w:p>
        </w:tc>
        <w:tc>
          <w:tcPr>
            <w:tcW w:w="1607" w:type="dxa"/>
          </w:tcPr>
          <w:p w:rsidR="00BB3532" w:rsidRPr="00BB3532" w:rsidRDefault="00BB3532" w:rsidP="008A2F8D">
            <w:pPr>
              <w:pStyle w:val="-"/>
              <w:spacing w:before="156" w:after="156"/>
            </w:pPr>
            <w:r w:rsidRPr="00BB3532">
              <w:rPr>
                <w:rFonts w:hint="eastAsia"/>
              </w:rPr>
              <w:t>13</w:t>
            </w:r>
          </w:p>
        </w:tc>
      </w:tr>
    </w:tbl>
    <w:p w:rsidR="00BB3532" w:rsidRPr="00BB3532" w:rsidRDefault="00BB3532" w:rsidP="008A2F8D">
      <w:pPr>
        <w:pStyle w:val="aff4"/>
        <w:spacing w:before="156" w:after="156"/>
      </w:pPr>
      <w:r w:rsidRPr="00BB3532">
        <w:rPr>
          <w:rFonts w:hint="eastAsia"/>
        </w:rPr>
        <w:t>根据《中国大学录取分数排行榜</w:t>
      </w:r>
      <w:r w:rsidRPr="00BB3532">
        <w:rPr>
          <w:rFonts w:hint="eastAsia"/>
        </w:rPr>
        <w:t>(2016</w:t>
      </w:r>
      <w:r w:rsidRPr="00BB3532">
        <w:rPr>
          <w:rFonts w:hint="eastAsia"/>
        </w:rPr>
        <w:t>版</w:t>
      </w:r>
      <w:r w:rsidRPr="00BB3532">
        <w:rPr>
          <w:rFonts w:hint="eastAsia"/>
        </w:rPr>
        <w:t>)</w:t>
      </w:r>
      <w:r w:rsidRPr="00BB3532">
        <w:rPr>
          <w:rFonts w:hint="eastAsia"/>
        </w:rPr>
        <w:t>》统计，</w:t>
      </w:r>
      <w:r w:rsidR="005A567D">
        <w:rPr>
          <w:rFonts w:hint="eastAsia"/>
        </w:rPr>
        <w:t>学校</w:t>
      </w:r>
      <w:r w:rsidRPr="00BB3532">
        <w:rPr>
          <w:rFonts w:hint="eastAsia"/>
        </w:rPr>
        <w:t>2005</w:t>
      </w:r>
      <w:r w:rsidRPr="00BB3532">
        <w:rPr>
          <w:rFonts w:hint="eastAsia"/>
        </w:rPr>
        <w:t>—</w:t>
      </w:r>
      <w:r w:rsidRPr="00BB3532">
        <w:rPr>
          <w:rFonts w:hint="eastAsia"/>
        </w:rPr>
        <w:t>2015</w:t>
      </w:r>
      <w:r w:rsidRPr="00BB3532">
        <w:rPr>
          <w:rFonts w:hint="eastAsia"/>
        </w:rPr>
        <w:t>年录取分数线全国排名为文科</w:t>
      </w:r>
      <w:r w:rsidRPr="00BB3532">
        <w:rPr>
          <w:rFonts w:hint="eastAsia"/>
        </w:rPr>
        <w:t>13</w:t>
      </w:r>
      <w:r w:rsidRPr="00BB3532">
        <w:rPr>
          <w:rFonts w:hint="eastAsia"/>
        </w:rPr>
        <w:t>位，理科</w:t>
      </w:r>
      <w:r w:rsidRPr="00BB3532">
        <w:rPr>
          <w:rFonts w:hint="eastAsia"/>
        </w:rPr>
        <w:t>19</w:t>
      </w:r>
      <w:r w:rsidRPr="00BB3532">
        <w:rPr>
          <w:rFonts w:hint="eastAsia"/>
        </w:rPr>
        <w:t>位，综合排名全国第</w:t>
      </w:r>
      <w:r w:rsidRPr="00BB3532">
        <w:rPr>
          <w:rFonts w:hint="eastAsia"/>
        </w:rPr>
        <w:t>18</w:t>
      </w:r>
      <w:r w:rsidRPr="00BB3532">
        <w:rPr>
          <w:rFonts w:hint="eastAsia"/>
        </w:rPr>
        <w:t>位。</w:t>
      </w:r>
    </w:p>
    <w:p w:rsidR="00BB3532" w:rsidRPr="00BB3532" w:rsidRDefault="00BB3532" w:rsidP="00CC77F0">
      <w:pPr>
        <w:pStyle w:val="4-1"/>
      </w:pPr>
      <w:bookmarkStart w:id="244" w:name="_Toc465694509"/>
      <w:bookmarkStart w:id="245" w:name="_Toc466553021"/>
      <w:r w:rsidRPr="00BB3532">
        <w:rPr>
          <w:rFonts w:hint="eastAsia"/>
        </w:rPr>
        <w:t>2.各专业生源数量及特征</w:t>
      </w:r>
      <w:bookmarkEnd w:id="244"/>
      <w:bookmarkEnd w:id="245"/>
    </w:p>
    <w:p w:rsidR="00BB3532" w:rsidRPr="00BB3532" w:rsidRDefault="00014048" w:rsidP="005F6CEB">
      <w:r>
        <w:rPr>
          <w:rFonts w:hint="eastAsia"/>
        </w:rPr>
        <w:t>学校招生</w:t>
      </w:r>
      <w:r w:rsidR="00BB3532" w:rsidRPr="00BB3532">
        <w:rPr>
          <w:rFonts w:hint="eastAsia"/>
        </w:rPr>
        <w:t>本科专业（含方向）</w:t>
      </w:r>
      <w:r>
        <w:rPr>
          <w:rFonts w:hint="eastAsia"/>
        </w:rPr>
        <w:t>共</w:t>
      </w:r>
      <w:r w:rsidR="00BB3532" w:rsidRPr="00BB3532">
        <w:rPr>
          <w:rFonts w:hint="eastAsia"/>
        </w:rPr>
        <w:t>43个，分属于13个院（系）。其中语言类专业</w:t>
      </w:r>
      <w:r w:rsidR="007D6904">
        <w:rPr>
          <w:rFonts w:hint="eastAsia"/>
        </w:rPr>
        <w:t>（含方向）</w:t>
      </w:r>
      <w:r w:rsidR="00BB3532" w:rsidRPr="00BB3532">
        <w:rPr>
          <w:rFonts w:hint="eastAsia"/>
        </w:rPr>
        <w:t>28个，非语言类专业</w:t>
      </w:r>
      <w:r w:rsidR="007D6904">
        <w:rPr>
          <w:rFonts w:hint="eastAsia"/>
        </w:rPr>
        <w:t>（含方向）</w:t>
      </w:r>
      <w:r w:rsidR="00BB3532" w:rsidRPr="00BB3532">
        <w:rPr>
          <w:rFonts w:hint="eastAsia"/>
        </w:rPr>
        <w:t>15个。学校对部分非通用语种专业</w:t>
      </w:r>
      <w:r w:rsidR="00B7673C">
        <w:rPr>
          <w:rFonts w:hint="eastAsia"/>
        </w:rPr>
        <w:t>实行</w:t>
      </w:r>
      <w:r w:rsidR="00415135">
        <w:rPr>
          <w:rFonts w:hint="eastAsia"/>
        </w:rPr>
        <w:t>隔年招生</w:t>
      </w:r>
      <w:r w:rsidR="00BA0C96">
        <w:rPr>
          <w:rFonts w:hint="eastAsia"/>
        </w:rPr>
        <w:t>，</w:t>
      </w:r>
      <w:r w:rsidR="00BB3532" w:rsidRPr="00BB3532">
        <w:rPr>
          <w:rFonts w:hint="eastAsia"/>
        </w:rPr>
        <w:t>如越南语、希伯来语等四年招生一次，</w:t>
      </w:r>
      <w:r w:rsidR="00A04B90">
        <w:rPr>
          <w:rFonts w:hint="eastAsia"/>
        </w:rPr>
        <w:t>波斯</w:t>
      </w:r>
      <w:r w:rsidR="00BB3532" w:rsidRPr="00BB3532">
        <w:rPr>
          <w:rFonts w:hint="eastAsia"/>
        </w:rPr>
        <w:t>语三年招生一次</w:t>
      </w:r>
      <w:r w:rsidR="00A3142A">
        <w:rPr>
          <w:rFonts w:hint="eastAsia"/>
        </w:rPr>
        <w:t>，</w:t>
      </w:r>
      <w:r w:rsidR="00BB3532" w:rsidRPr="00BB3532">
        <w:rPr>
          <w:rFonts w:hint="eastAsia"/>
        </w:rPr>
        <w:t>泰语两年招生一次。2016年，招生的专业</w:t>
      </w:r>
      <w:r w:rsidR="00EA0A70">
        <w:rPr>
          <w:rFonts w:hint="eastAsia"/>
        </w:rPr>
        <w:t>（含方向）</w:t>
      </w:r>
      <w:r w:rsidR="00BB3532" w:rsidRPr="00BB3532">
        <w:t>3</w:t>
      </w:r>
      <w:r w:rsidR="00EA0A70">
        <w:rPr>
          <w:rFonts w:hint="eastAsia"/>
        </w:rPr>
        <w:t>5</w:t>
      </w:r>
      <w:r w:rsidR="00BB3532" w:rsidRPr="00BB3532">
        <w:t>个，</w:t>
      </w:r>
      <w:r w:rsidR="00BB3532" w:rsidRPr="00BB3532">
        <w:rPr>
          <w:rFonts w:hint="eastAsia"/>
        </w:rPr>
        <w:t>各专业招生规模基本保持稳定。</w:t>
      </w:r>
    </w:p>
    <w:p w:rsidR="00BB3532" w:rsidRPr="00BB3532" w:rsidRDefault="00BB3532" w:rsidP="005F6CEB">
      <w:r w:rsidRPr="00BB3532">
        <w:rPr>
          <w:rFonts w:hint="eastAsia"/>
        </w:rPr>
        <w:t>各专业生源结构具有不同特点。以2016年录取数据为例，男生比例最高的是阿拉伯语专业，男生占</w:t>
      </w:r>
      <w:r w:rsidR="007D6904">
        <w:rPr>
          <w:rFonts w:hint="eastAsia"/>
        </w:rPr>
        <w:t>比</w:t>
      </w:r>
      <w:r w:rsidRPr="00BB3532">
        <w:rPr>
          <w:rFonts w:hint="eastAsia"/>
        </w:rPr>
        <w:t>68.2%；最低的为广播电视学</w:t>
      </w:r>
      <w:r w:rsidR="0032146D">
        <w:rPr>
          <w:rFonts w:hint="eastAsia"/>
        </w:rPr>
        <w:t>专业</w:t>
      </w:r>
      <w:r w:rsidRPr="00BB3532">
        <w:rPr>
          <w:rFonts w:hint="eastAsia"/>
        </w:rPr>
        <w:t>，男生占</w:t>
      </w:r>
      <w:r w:rsidR="007D6904">
        <w:rPr>
          <w:rFonts w:hint="eastAsia"/>
        </w:rPr>
        <w:t>比仅为</w:t>
      </w:r>
      <w:r w:rsidRPr="00BB3532">
        <w:rPr>
          <w:rFonts w:hint="eastAsia"/>
        </w:rPr>
        <w:t>8.3%。2016年18个外语类专业除越南语外均录取了保送生，共计220人，占当年</w:t>
      </w:r>
      <w:r w:rsidR="00415135">
        <w:rPr>
          <w:rFonts w:hint="eastAsia"/>
        </w:rPr>
        <w:t>外语类专业</w:t>
      </w:r>
      <w:r w:rsidRPr="00BB3532">
        <w:rPr>
          <w:rFonts w:hint="eastAsia"/>
        </w:rPr>
        <w:t>新生总数的27.7%</w:t>
      </w:r>
      <w:r w:rsidR="007D6904">
        <w:rPr>
          <w:rFonts w:hint="eastAsia"/>
        </w:rPr>
        <w:t>。</w:t>
      </w:r>
      <w:r w:rsidRPr="00BB3532">
        <w:rPr>
          <w:rFonts w:hint="eastAsia"/>
        </w:rPr>
        <w:t>保</w:t>
      </w:r>
      <w:r w:rsidRPr="00BB3532">
        <w:rPr>
          <w:rFonts w:hint="eastAsia"/>
        </w:rPr>
        <w:lastRenderedPageBreak/>
        <w:t>送生占比最高的为翻译（国际公务员人才实验班），录取的新生均为保送生。自主招生和高校专项分别录取66人和27人，录取在17个专业，其中录取该</w:t>
      </w:r>
      <w:r w:rsidR="00EA0A70">
        <w:rPr>
          <w:rFonts w:hint="eastAsia"/>
        </w:rPr>
        <w:t>两</w:t>
      </w:r>
      <w:r w:rsidRPr="00BB3532">
        <w:rPr>
          <w:rFonts w:hint="eastAsia"/>
        </w:rPr>
        <w:t>类新生最多的为英语专业，共计22人，占该专业新生总数的23.4%。</w:t>
      </w:r>
    </w:p>
    <w:p w:rsidR="00BB3532" w:rsidRDefault="00BB3532" w:rsidP="005F6CEB">
      <w:r w:rsidRPr="00BB3532">
        <w:rPr>
          <w:rFonts w:hint="eastAsia"/>
        </w:rPr>
        <w:t>2016年，全校各专业平均一志愿率为54.5%</w:t>
      </w:r>
      <w:r w:rsidR="007D6904">
        <w:rPr>
          <w:rFonts w:hint="eastAsia"/>
        </w:rPr>
        <w:t>，其中德语（经济学）和西班牙语达到</w:t>
      </w:r>
      <w:r w:rsidRPr="00BB3532">
        <w:rPr>
          <w:rFonts w:hint="eastAsia"/>
        </w:rPr>
        <w:t>100%。各专业平均志愿满足率为92.6%，其中英语、翻译、国际经济与贸易、金融学、商务英语、日语、国际经济与贸易（日语）、匈牙利语、德语、德语（经济学）、法语、西班牙语、西班牙语（企业管理）、葡萄牙语、意大利语等15个专业</w:t>
      </w:r>
      <w:r w:rsidR="007D6904">
        <w:rPr>
          <w:rFonts w:hint="eastAsia"/>
        </w:rPr>
        <w:t>（方向）均达到</w:t>
      </w:r>
      <w:r w:rsidRPr="00BB3532">
        <w:rPr>
          <w:rFonts w:hint="eastAsia"/>
        </w:rPr>
        <w:t>100%。</w:t>
      </w:r>
    </w:p>
    <w:p w:rsidR="00676376" w:rsidRPr="0081566D" w:rsidRDefault="008E67F6" w:rsidP="005F6CEB">
      <w:pPr>
        <w:pStyle w:val="3-"/>
      </w:pPr>
      <w:bookmarkStart w:id="246" w:name="_Toc466553022"/>
      <w:bookmarkStart w:id="247" w:name="_Toc468218093"/>
      <w:r>
        <w:rPr>
          <w:rFonts w:hint="eastAsia"/>
        </w:rPr>
        <w:t>（</w:t>
      </w:r>
      <w:r w:rsidR="00596BC4">
        <w:rPr>
          <w:rFonts w:hint="eastAsia"/>
        </w:rPr>
        <w:t>十八</w:t>
      </w:r>
      <w:r>
        <w:rPr>
          <w:rFonts w:hint="eastAsia"/>
        </w:rPr>
        <w:t>）</w:t>
      </w:r>
      <w:r w:rsidR="00676376" w:rsidRPr="0081566D">
        <w:rPr>
          <w:rFonts w:hint="eastAsia"/>
        </w:rPr>
        <w:t>学生指导与服务</w:t>
      </w:r>
      <w:bookmarkEnd w:id="240"/>
      <w:bookmarkEnd w:id="246"/>
      <w:bookmarkEnd w:id="247"/>
    </w:p>
    <w:p w:rsidR="00BB3532" w:rsidRPr="00CC77F0" w:rsidRDefault="00BB3532" w:rsidP="00CC77F0">
      <w:pPr>
        <w:pStyle w:val="4-1"/>
      </w:pPr>
      <w:bookmarkStart w:id="248" w:name="_Toc465694512"/>
      <w:bookmarkStart w:id="249" w:name="_Toc466553023"/>
      <w:bookmarkStart w:id="250" w:name="_Toc465027392"/>
      <w:r w:rsidRPr="00CC77F0">
        <w:rPr>
          <w:rFonts w:hint="eastAsia"/>
        </w:rPr>
        <w:t>1. 学生指导与服务的内容及效果</w:t>
      </w:r>
      <w:bookmarkEnd w:id="248"/>
      <w:bookmarkEnd w:id="249"/>
    </w:p>
    <w:p w:rsidR="000B2C06" w:rsidRPr="000B2C06" w:rsidRDefault="00BB3532" w:rsidP="008A1229">
      <w:pPr>
        <w:ind w:firstLine="562"/>
      </w:pPr>
      <w:r w:rsidRPr="005A1DB1">
        <w:rPr>
          <w:rFonts w:hint="eastAsia"/>
          <w:b/>
        </w:rPr>
        <w:t>立德树人，强化思想引领</w:t>
      </w:r>
      <w:r w:rsidR="00840963" w:rsidRPr="005A1DB1">
        <w:rPr>
          <w:rFonts w:hint="eastAsia"/>
          <w:b/>
        </w:rPr>
        <w:t>。</w:t>
      </w:r>
      <w:r w:rsidR="000B2C06" w:rsidRPr="005A1DB1">
        <w:rPr>
          <w:rFonts w:hint="eastAsia"/>
        </w:rPr>
        <w:t>学校始终把培育和践行社会主义核心价值观作为落实立德树人根本任务的核心要求，制定了《学生德育工作实施纲要》，切实加强和改进大学生思想政治教育。</w:t>
      </w:r>
      <w:r w:rsidR="000B2C06" w:rsidRPr="000B2C06">
        <w:rPr>
          <w:rFonts w:hint="eastAsia"/>
        </w:rPr>
        <w:t>全力推进外语院校特色思政体系建设。坚持“办网以育人为宗旨、育人以办网为平台”，建设多语种外文门户网站；把专业教学与思想政治教育有机融合，在思想政治理论课、外文专业课、选修课程中探索教学改革；发挥实践育人作用，突出外语特色，促进中外人文交流。</w:t>
      </w:r>
      <w:r w:rsidR="000B2C06" w:rsidRPr="000B2C06">
        <w:t>2015年，</w:t>
      </w:r>
      <w:r w:rsidR="000B2C06" w:rsidRPr="000B2C06">
        <w:rPr>
          <w:rFonts w:hint="eastAsia"/>
        </w:rPr>
        <w:t>西方语系海外党小组工作实践</w:t>
      </w:r>
      <w:r w:rsidR="00016729" w:rsidRPr="00016729">
        <w:rPr>
          <w:rFonts w:hint="eastAsia"/>
        </w:rPr>
        <w:t>入选教育部思政司“社会主义核心价值观”教育典型案例</w:t>
      </w:r>
      <w:r w:rsidR="000B2C06" w:rsidRPr="000B2C06">
        <w:rPr>
          <w:rFonts w:hint="eastAsia"/>
        </w:rPr>
        <w:t>。</w:t>
      </w:r>
      <w:r w:rsidR="000B2C06" w:rsidRPr="000B2C06">
        <w:t>2016年，德语系“</w:t>
      </w:r>
      <w:r w:rsidR="000B2C06" w:rsidRPr="000B2C06">
        <w:rPr>
          <w:rFonts w:hint="eastAsia"/>
        </w:rPr>
        <w:t>传播中国文化，讲述中国故事”中德大学生文化交流活动</w:t>
      </w:r>
      <w:r w:rsidR="00256456">
        <w:rPr>
          <w:rFonts w:hint="eastAsia"/>
        </w:rPr>
        <w:t>获</w:t>
      </w:r>
      <w:r w:rsidR="000B2C06" w:rsidRPr="000B2C06">
        <w:rPr>
          <w:rFonts w:hint="eastAsia"/>
        </w:rPr>
        <w:t>上海市教委立项。</w:t>
      </w:r>
    </w:p>
    <w:p w:rsidR="000B2C06" w:rsidRPr="000B2C06" w:rsidRDefault="00BB3532" w:rsidP="008A1229">
      <w:pPr>
        <w:ind w:firstLine="562"/>
      </w:pPr>
      <w:r w:rsidRPr="005A1DB1">
        <w:rPr>
          <w:rFonts w:hint="eastAsia"/>
          <w:b/>
        </w:rPr>
        <w:t>教书育人，重视成才指导</w:t>
      </w:r>
      <w:r w:rsidR="00840963" w:rsidRPr="005A1DB1">
        <w:rPr>
          <w:rFonts w:hint="eastAsia"/>
          <w:b/>
        </w:rPr>
        <w:t>。</w:t>
      </w:r>
      <w:r w:rsidR="000B2C06" w:rsidRPr="005A1DB1">
        <w:rPr>
          <w:rFonts w:hint="eastAsia"/>
        </w:rPr>
        <w:t>学校于</w:t>
      </w:r>
      <w:r w:rsidR="000B2C06" w:rsidRPr="005A1DB1">
        <w:t>2001</w:t>
      </w:r>
      <w:r w:rsidR="000B2C06" w:rsidRPr="005A1DB1">
        <w:rPr>
          <w:rFonts w:hint="eastAsia"/>
        </w:rPr>
        <w:t>年制定《本科生导师制工作条例》，建立本科生</w:t>
      </w:r>
      <w:r w:rsidR="007D6904">
        <w:rPr>
          <w:rFonts w:hint="eastAsia"/>
        </w:rPr>
        <w:t>学业</w:t>
      </w:r>
      <w:r w:rsidR="000B2C06" w:rsidRPr="005A1DB1">
        <w:rPr>
          <w:rFonts w:hint="eastAsia"/>
        </w:rPr>
        <w:t>导师制，聘请有经验的专业教师担任班级导师，负责综合指导学生的学业和品行。建立每星期</w:t>
      </w:r>
      <w:r w:rsidR="000B2C06" w:rsidRPr="005A1DB1">
        <w:t>2</w:t>
      </w:r>
      <w:r w:rsidR="000B2C06" w:rsidRPr="005A1DB1">
        <w:rPr>
          <w:rFonts w:hint="eastAsia"/>
        </w:rPr>
        <w:t>节课的导师</w:t>
      </w:r>
      <w:r w:rsidR="000B2C06" w:rsidRPr="005A1DB1">
        <w:rPr>
          <w:rFonts w:hint="eastAsia"/>
        </w:rPr>
        <w:lastRenderedPageBreak/>
        <w:t>接待制度，导师指导学生制订本科阶段四年的修读计划，并就具体学习问题向学生提供咨询；导师引导学生树立正确的专业学习思想；关心学生的全面成长，培养学生良好品德和健全人格等。</w:t>
      </w:r>
      <w:r w:rsidR="000B2C06" w:rsidRPr="000B2C06">
        <w:rPr>
          <w:rFonts w:hint="eastAsia"/>
        </w:rPr>
        <w:t>2012年，汇集英语学院18年</w:t>
      </w:r>
      <w:r w:rsidR="007E51ED">
        <w:rPr>
          <w:rFonts w:hint="eastAsia"/>
        </w:rPr>
        <w:t>“</w:t>
      </w:r>
      <w:r w:rsidR="000B2C06" w:rsidRPr="000B2C06">
        <w:rPr>
          <w:rFonts w:hint="eastAsia"/>
        </w:rPr>
        <w:t>班主任工作日志</w:t>
      </w:r>
      <w:r w:rsidR="007E51ED">
        <w:rPr>
          <w:rFonts w:hint="eastAsia"/>
        </w:rPr>
        <w:t>”</w:t>
      </w:r>
      <w:r w:rsidR="000B2C06" w:rsidRPr="000B2C06">
        <w:rPr>
          <w:rFonts w:hint="eastAsia"/>
        </w:rPr>
        <w:t>的《班主任耕耘录》</w:t>
      </w:r>
      <w:r w:rsidR="007E51ED">
        <w:rPr>
          <w:rFonts w:hint="eastAsia"/>
        </w:rPr>
        <w:t>印刷出版</w:t>
      </w:r>
      <w:r w:rsidR="000B2C06" w:rsidRPr="000B2C06">
        <w:rPr>
          <w:rFonts w:hint="eastAsia"/>
        </w:rPr>
        <w:t>。全书共有35本，总计200余万字，记载了大量结合教学和管理做好育人工作的经验和不少行之有效的做法。作为</w:t>
      </w:r>
      <w:r w:rsidR="00725CC9">
        <w:rPr>
          <w:rFonts w:hint="eastAsia"/>
        </w:rPr>
        <w:t>导师群体教书育人的一个典型，上海市的一些新闻媒体和《人民日报》</w:t>
      </w:r>
      <w:r w:rsidR="000B2C06" w:rsidRPr="000B2C06">
        <w:rPr>
          <w:rFonts w:hint="eastAsia"/>
        </w:rPr>
        <w:t>《中国教育报》等中央级媒体都曾对此进行过宣传报道。</w:t>
      </w:r>
    </w:p>
    <w:p w:rsidR="000B2C06" w:rsidRPr="000B2C06" w:rsidRDefault="00BB3532" w:rsidP="00840963">
      <w:pPr>
        <w:ind w:firstLine="562"/>
        <w:rPr>
          <w:b/>
        </w:rPr>
      </w:pPr>
      <w:r w:rsidRPr="000B2C06">
        <w:rPr>
          <w:rFonts w:hint="eastAsia"/>
          <w:b/>
        </w:rPr>
        <w:t>以生为本</w:t>
      </w:r>
      <w:r w:rsidR="00840963">
        <w:rPr>
          <w:rFonts w:hint="eastAsia"/>
          <w:b/>
        </w:rPr>
        <w:t>，</w:t>
      </w:r>
      <w:r w:rsidRPr="000B2C06">
        <w:rPr>
          <w:rFonts w:hint="eastAsia"/>
          <w:b/>
        </w:rPr>
        <w:t>搭建</w:t>
      </w:r>
      <w:r w:rsidR="00840963">
        <w:rPr>
          <w:rFonts w:hint="eastAsia"/>
          <w:b/>
        </w:rPr>
        <w:t>服务</w:t>
      </w:r>
      <w:r w:rsidRPr="000B2C06">
        <w:rPr>
          <w:rFonts w:hint="eastAsia"/>
          <w:b/>
        </w:rPr>
        <w:t>平台</w:t>
      </w:r>
      <w:r w:rsidR="00840963">
        <w:rPr>
          <w:rFonts w:hint="eastAsia"/>
          <w:b/>
        </w:rPr>
        <w:t>。</w:t>
      </w:r>
      <w:r w:rsidR="000B2C06" w:rsidRPr="000B2C06">
        <w:rPr>
          <w:rFonts w:hint="eastAsia"/>
        </w:rPr>
        <w:t>学校</w:t>
      </w:r>
      <w:r w:rsidR="007E51ED" w:rsidRPr="000B2C06">
        <w:rPr>
          <w:rFonts w:hint="eastAsia"/>
        </w:rPr>
        <w:t>建立心理健康教育三级网络，</w:t>
      </w:r>
      <w:r w:rsidR="007E51ED">
        <w:rPr>
          <w:rFonts w:hint="eastAsia"/>
        </w:rPr>
        <w:t>校级层面</w:t>
      </w:r>
      <w:r w:rsidR="000B2C06" w:rsidRPr="000B2C06">
        <w:rPr>
          <w:rFonts w:hint="eastAsia"/>
        </w:rPr>
        <w:t>设立心理辅导中心，加强对院系心理健康教育工作的指导和督导，建立健全班级心理委员工作机制，指导学生心理协会开展丰富多彩的心理类活动，全面提高全体学生的心理素质。</w:t>
      </w:r>
    </w:p>
    <w:p w:rsidR="000B2C06" w:rsidRDefault="00725CC9" w:rsidP="000B2C06">
      <w:r>
        <w:rPr>
          <w:rFonts w:hint="eastAsia"/>
        </w:rPr>
        <w:t>贯穿全年的“职业发展教育”“文明离校教育”</w:t>
      </w:r>
      <w:r w:rsidR="000B2C06" w:rsidRPr="000B2C06">
        <w:rPr>
          <w:rFonts w:hint="eastAsia"/>
        </w:rPr>
        <w:t>“新生生涯规划教育”“就业动员教育”四大主题教育月活动，结合“校园模拟招聘大赛”、琢玉职业讲堂、职业体验营、个体职业咨询工作站、iSTEPS海外实习实训营、“琢玉行”</w:t>
      </w:r>
      <w:r w:rsidR="00AA0431">
        <w:rPr>
          <w:rFonts w:hint="eastAsia"/>
        </w:rPr>
        <w:t>--</w:t>
      </w:r>
      <w:r w:rsidR="000B2C06" w:rsidRPr="000B2C06">
        <w:rPr>
          <w:rFonts w:hint="eastAsia"/>
        </w:rPr>
        <w:t>上外学子职业实训营、外交英才俱乐部等职业发展教育类特色品牌活动，为全校</w:t>
      </w:r>
      <w:r w:rsidR="00963BDC">
        <w:rPr>
          <w:rFonts w:hint="eastAsia"/>
        </w:rPr>
        <w:t>学生</w:t>
      </w:r>
      <w:r w:rsidR="000B2C06" w:rsidRPr="000B2C06">
        <w:rPr>
          <w:rFonts w:hint="eastAsia"/>
        </w:rPr>
        <w:t>提供生涯指导。</w:t>
      </w:r>
    </w:p>
    <w:p w:rsidR="0026087F" w:rsidRPr="0024741D" w:rsidRDefault="0026087F" w:rsidP="0026087F">
      <w:r w:rsidRPr="0024741D">
        <w:t>建立“奖、贷、勤、助、补”的资助体系，2015—2016学年为162名学生办理了国家助学贷款</w:t>
      </w:r>
      <w:r w:rsidR="003C33B6" w:rsidRPr="0024741D">
        <w:rPr>
          <w:rFonts w:hint="eastAsia"/>
        </w:rPr>
        <w:t>，</w:t>
      </w:r>
      <w:r w:rsidRPr="0024741D">
        <w:t>为160名学生进行学费减免</w:t>
      </w:r>
      <w:r w:rsidR="003C33B6" w:rsidRPr="0024741D">
        <w:rPr>
          <w:rFonts w:hint="eastAsia"/>
        </w:rPr>
        <w:t>，</w:t>
      </w:r>
      <w:r w:rsidRPr="0024741D">
        <w:t>为19</w:t>
      </w:r>
      <w:r w:rsidR="00256456">
        <w:t>名参军入伍学生和</w:t>
      </w:r>
      <w:r w:rsidRPr="0024741D">
        <w:t>2</w:t>
      </w:r>
      <w:r w:rsidR="00725CC9">
        <w:t>名中西部基层就业学生办理学费及助学贷款补偿代偿</w:t>
      </w:r>
      <w:r w:rsidR="003C33B6" w:rsidRPr="0024741D">
        <w:rPr>
          <w:rFonts w:hint="eastAsia"/>
        </w:rPr>
        <w:t>，</w:t>
      </w:r>
      <w:r w:rsidRPr="0024741D">
        <w:t>评定各级资助类奖助学金1482人次</w:t>
      </w:r>
      <w:r w:rsidR="0024741D" w:rsidRPr="0024741D">
        <w:rPr>
          <w:rFonts w:hint="eastAsia"/>
        </w:rPr>
        <w:t>，</w:t>
      </w:r>
      <w:r w:rsidR="0024741D" w:rsidRPr="0024741D">
        <w:t>安排校内外勤工助学岗位1500余人次。</w:t>
      </w:r>
    </w:p>
    <w:p w:rsidR="000B2C06" w:rsidRPr="00840963" w:rsidRDefault="000B2C06" w:rsidP="00840963">
      <w:pPr>
        <w:rPr>
          <w:b/>
        </w:rPr>
      </w:pPr>
      <w:r w:rsidRPr="000B2C06">
        <w:rPr>
          <w:rFonts w:hint="eastAsia"/>
        </w:rPr>
        <w:t>学生辅导员住进学生寝室开展工作，设置生活园区辅导员值班室、校医室和24小时保卫处紧急电话，随时解决学生在生活中遇到的紧急情况。定期开展文明寝室检查与评比，辅导员与学生党员走访寝室</w:t>
      </w:r>
      <w:r w:rsidRPr="000B2C06">
        <w:rPr>
          <w:rFonts w:hint="eastAsia"/>
        </w:rPr>
        <w:lastRenderedPageBreak/>
        <w:t>等活动，共同营造安全和谐的</w:t>
      </w:r>
      <w:r w:rsidR="00A4151F">
        <w:rPr>
          <w:rFonts w:hint="eastAsia"/>
        </w:rPr>
        <w:t>学生</w:t>
      </w:r>
      <w:r w:rsidRPr="000B2C06">
        <w:rPr>
          <w:rFonts w:hint="eastAsia"/>
        </w:rPr>
        <w:t>生活园区氛围。</w:t>
      </w:r>
    </w:p>
    <w:p w:rsidR="00BB3532" w:rsidRPr="00CC77F0" w:rsidRDefault="00BB3532" w:rsidP="00CC77F0">
      <w:pPr>
        <w:pStyle w:val="4-1"/>
      </w:pPr>
      <w:bookmarkStart w:id="251" w:name="_Toc466553024"/>
      <w:r w:rsidRPr="00CC77F0">
        <w:t xml:space="preserve">2. </w:t>
      </w:r>
      <w:r w:rsidRPr="00CC77F0">
        <w:rPr>
          <w:rFonts w:hint="eastAsia"/>
        </w:rPr>
        <w:t>学生指导与服务的组织与条件保障</w:t>
      </w:r>
      <w:bookmarkEnd w:id="251"/>
    </w:p>
    <w:p w:rsidR="00397273" w:rsidRPr="00840963" w:rsidRDefault="00397273" w:rsidP="00840963">
      <w:pPr>
        <w:ind w:firstLine="562"/>
        <w:rPr>
          <w:b/>
        </w:rPr>
      </w:pPr>
      <w:r w:rsidRPr="00397273">
        <w:rPr>
          <w:rFonts w:hint="eastAsia"/>
          <w:b/>
        </w:rPr>
        <w:t>制度规范严格保障</w:t>
      </w:r>
      <w:r w:rsidR="00840963">
        <w:rPr>
          <w:rFonts w:hint="eastAsia"/>
          <w:b/>
        </w:rPr>
        <w:t>。</w:t>
      </w:r>
      <w:r w:rsidRPr="00397273">
        <w:rPr>
          <w:rFonts w:hint="eastAsia"/>
        </w:rPr>
        <w:t>学校制定了一系列指导服务规章制度，如《学生德育工作实施纲要》《家庭经济困难学生分阶段组合式无偿资助方案》《学生职业发展教育纲要》《学生假期社会实践活动实施意见》等。各部处及院系认真落实、积极联动，细化各项服务保障制度细则，共同保障学生指导与服务工作。</w:t>
      </w:r>
    </w:p>
    <w:p w:rsidR="00397273" w:rsidRPr="00840963" w:rsidRDefault="00397273" w:rsidP="00840963">
      <w:pPr>
        <w:ind w:firstLine="562"/>
        <w:rPr>
          <w:b/>
        </w:rPr>
      </w:pPr>
      <w:r w:rsidRPr="00397273">
        <w:rPr>
          <w:rFonts w:hint="eastAsia"/>
          <w:b/>
        </w:rPr>
        <w:t>组织架构职责明确</w:t>
      </w:r>
      <w:r w:rsidR="00840963">
        <w:rPr>
          <w:rFonts w:hint="eastAsia"/>
          <w:b/>
        </w:rPr>
        <w:t>。</w:t>
      </w:r>
      <w:r w:rsidR="007E51ED" w:rsidRPr="007E51ED">
        <w:rPr>
          <w:rFonts w:hint="eastAsia"/>
        </w:rPr>
        <w:t>学校</w:t>
      </w:r>
      <w:r w:rsidRPr="00397273">
        <w:rPr>
          <w:rFonts w:hint="eastAsia"/>
        </w:rPr>
        <w:t>建立了党委统一领导、党政齐抓共管、职能部门紧密配合、专兼职队伍结合的工作体制。</w:t>
      </w:r>
      <w:r w:rsidR="0026087F" w:rsidRPr="0026087F">
        <w:rPr>
          <w:rFonts w:hint="eastAsia"/>
        </w:rPr>
        <w:t>学生工作部下设教育管理科、生涯教育发展中心、资助管理中心、大学生社会实践中心、心理咨询中心等，全方位开展学生工作</w:t>
      </w:r>
      <w:r w:rsidRPr="00397273">
        <w:rPr>
          <w:rFonts w:hint="eastAsia"/>
        </w:rPr>
        <w:t>。</w:t>
      </w:r>
      <w:r w:rsidR="00014048">
        <w:rPr>
          <w:rFonts w:hint="eastAsia"/>
        </w:rPr>
        <w:t>独立设置</w:t>
      </w:r>
      <w:r w:rsidR="00014048" w:rsidRPr="0026087F">
        <w:rPr>
          <w:rFonts w:hint="eastAsia"/>
        </w:rPr>
        <w:t>就业指导</w:t>
      </w:r>
      <w:r w:rsidR="00014048">
        <w:rPr>
          <w:rFonts w:hint="eastAsia"/>
        </w:rPr>
        <w:t>办公室，挂靠学生处。</w:t>
      </w:r>
      <w:r w:rsidRPr="00397273">
        <w:rPr>
          <w:rFonts w:hint="eastAsia"/>
        </w:rPr>
        <w:t>教务处主抓学生学业管理和导师队伍建设。各部门彼此配合，相互协作，确保学生指导和服务工作的全面落实。</w:t>
      </w:r>
    </w:p>
    <w:p w:rsidR="00397273" w:rsidRPr="00840963" w:rsidRDefault="00397273" w:rsidP="00840963">
      <w:pPr>
        <w:ind w:firstLine="562"/>
        <w:rPr>
          <w:b/>
        </w:rPr>
      </w:pPr>
      <w:r w:rsidRPr="00397273">
        <w:rPr>
          <w:rFonts w:hint="eastAsia"/>
          <w:b/>
        </w:rPr>
        <w:t>队伍建设专业尽责</w:t>
      </w:r>
      <w:r w:rsidR="00840963">
        <w:rPr>
          <w:rFonts w:hint="eastAsia"/>
          <w:b/>
        </w:rPr>
        <w:t>。</w:t>
      </w:r>
      <w:r w:rsidRPr="00397273">
        <w:rPr>
          <w:rFonts w:hint="eastAsia"/>
        </w:rPr>
        <w:t>学校注重辅导员的专职化、专业化培养，通过加强辅导员岗前培训、日常专题培训和工作研讨，组织辅导员报考职业咨询师和心理咨询师，聘请临床精神科医生及专业职业咨询公司指导</w:t>
      </w:r>
      <w:r w:rsidR="00256456">
        <w:rPr>
          <w:rFonts w:hint="eastAsia"/>
        </w:rPr>
        <w:t>工作坊，举办辅导员职业能力大赛、校级学工课题申请和评优等举措提高</w:t>
      </w:r>
      <w:r w:rsidRPr="00397273">
        <w:rPr>
          <w:rFonts w:hint="eastAsia"/>
        </w:rPr>
        <w:t>辅导员专家化发展积极性。组织学工部门工作人员参加各类专业培训和工作会议，赴外校交流研讨工作经验，培养一批专家</w:t>
      </w:r>
      <w:r w:rsidR="00014048">
        <w:rPr>
          <w:rFonts w:hint="eastAsia"/>
        </w:rPr>
        <w:t>型的</w:t>
      </w:r>
      <w:r w:rsidRPr="00397273">
        <w:rPr>
          <w:rFonts w:hint="eastAsia"/>
        </w:rPr>
        <w:t>学生指导和服务工作者。</w:t>
      </w:r>
    </w:p>
    <w:p w:rsidR="00397273" w:rsidRPr="00840963" w:rsidRDefault="00840963" w:rsidP="00840963">
      <w:pPr>
        <w:ind w:firstLine="562"/>
        <w:rPr>
          <w:b/>
        </w:rPr>
      </w:pPr>
      <w:r>
        <w:rPr>
          <w:rFonts w:hint="eastAsia"/>
          <w:b/>
        </w:rPr>
        <w:t>公共服务</w:t>
      </w:r>
      <w:r w:rsidR="007E51ED">
        <w:rPr>
          <w:rFonts w:hint="eastAsia"/>
          <w:b/>
        </w:rPr>
        <w:t>和</w:t>
      </w:r>
      <w:r w:rsidR="00397273" w:rsidRPr="00397273">
        <w:rPr>
          <w:rFonts w:hint="eastAsia"/>
          <w:b/>
        </w:rPr>
        <w:t>经费保障</w:t>
      </w:r>
      <w:r>
        <w:rPr>
          <w:rFonts w:hint="eastAsia"/>
          <w:b/>
        </w:rPr>
        <w:t>。</w:t>
      </w:r>
      <w:r w:rsidR="00397273" w:rsidRPr="00397273">
        <w:rPr>
          <w:rFonts w:hint="eastAsia"/>
        </w:rPr>
        <w:t>学校于</w:t>
      </w:r>
      <w:r w:rsidR="00397273" w:rsidRPr="00397273">
        <w:t>2015年建设松江校区公共服务中心，将教务、财务、户籍受理、医疗</w:t>
      </w:r>
      <w:r w:rsidR="00397273" w:rsidRPr="00397273">
        <w:rPr>
          <w:rFonts w:hint="eastAsia"/>
        </w:rPr>
        <w:t>报销等一系列服务集中，为广大学生提供一站式服务。学校</w:t>
      </w:r>
      <w:r w:rsidR="00FC181D">
        <w:rPr>
          <w:rFonts w:hint="eastAsia"/>
        </w:rPr>
        <w:t>充分保障学生</w:t>
      </w:r>
      <w:r w:rsidR="00397273" w:rsidRPr="00397273">
        <w:rPr>
          <w:rFonts w:hint="eastAsia"/>
        </w:rPr>
        <w:t>指导和服务的经费投入</w:t>
      </w:r>
      <w:r w:rsidR="00FD4FC6">
        <w:rPr>
          <w:rFonts w:hint="eastAsia"/>
        </w:rPr>
        <w:t>。</w:t>
      </w:r>
      <w:r w:rsidR="00397273" w:rsidRPr="00397273">
        <w:rPr>
          <w:rFonts w:hint="eastAsia"/>
        </w:rPr>
        <w:t>2015年，在学生活动和校外实习实践上的生均经费达1618.24元；</w:t>
      </w:r>
      <w:r w:rsidR="009D7688" w:rsidRPr="009D7688">
        <w:t>2015-2016学年，学校累计发放各类优秀奖学金374.52万元，资助</w:t>
      </w:r>
      <w:r w:rsidR="009D7688" w:rsidRPr="009D7688">
        <w:lastRenderedPageBreak/>
        <w:t>性奖助学金378.5万元，困难生学费减免23.1万元，校内勤工助学岗位工资135.65万元。</w:t>
      </w:r>
    </w:p>
    <w:p w:rsidR="00BB3532" w:rsidRPr="00BB3532" w:rsidRDefault="00BB3532" w:rsidP="00397273">
      <w:pPr>
        <w:pStyle w:val="4-1"/>
      </w:pPr>
      <w:bookmarkStart w:id="252" w:name="_Toc466553025"/>
      <w:r w:rsidRPr="00BB3532">
        <w:rPr>
          <w:rFonts w:hint="eastAsia"/>
        </w:rPr>
        <w:t>3. 学生对指导与服务的评价</w:t>
      </w:r>
      <w:bookmarkEnd w:id="252"/>
    </w:p>
    <w:p w:rsidR="00BB3532" w:rsidRDefault="00BB3532" w:rsidP="005F6CEB">
      <w:r w:rsidRPr="00BB3532">
        <w:rPr>
          <w:rFonts w:hint="eastAsia"/>
        </w:rPr>
        <w:t>学校不断完善学生评价辅导员的工作机制，参评学生覆盖率超过三分之二。以2015-2016</w:t>
      </w:r>
      <w:r w:rsidR="00FC181D">
        <w:rPr>
          <w:rFonts w:hint="eastAsia"/>
        </w:rPr>
        <w:t>学年全校本科生辅导员测评为例</w:t>
      </w:r>
      <w:r w:rsidRPr="00BB3532">
        <w:rPr>
          <w:rFonts w:hint="eastAsia"/>
        </w:rPr>
        <w:t>，在就业工作调研问卷中，对于就业指导服务“非常满意”占30.29%，“满意”占63.85%。2015-2016学年勤工助学工作满意度调查结果显示，满意人数高达90%以上。</w:t>
      </w:r>
      <w:r w:rsidR="00911735" w:rsidRPr="00911735">
        <w:rPr>
          <w:rFonts w:hint="eastAsia"/>
        </w:rPr>
        <w:t>在</w:t>
      </w:r>
      <w:r w:rsidR="00911735" w:rsidRPr="00911735">
        <w:t>2015-2016学年帮困服务中，暑期资助热线未接到投诉类电话</w:t>
      </w:r>
      <w:r w:rsidR="00911735">
        <w:rPr>
          <w:rFonts w:hint="eastAsia"/>
        </w:rPr>
        <w:t>，</w:t>
      </w:r>
      <w:r w:rsidRPr="00BB3532">
        <w:rPr>
          <w:rFonts w:hint="eastAsia"/>
        </w:rPr>
        <w:t>在各项奖助学金的</w:t>
      </w:r>
      <w:r w:rsidR="00BC4904">
        <w:rPr>
          <w:rFonts w:hint="eastAsia"/>
        </w:rPr>
        <w:t>公示</w:t>
      </w:r>
      <w:r w:rsidRPr="00BB3532">
        <w:rPr>
          <w:rFonts w:hint="eastAsia"/>
        </w:rPr>
        <w:t>中未收到过学生的不同意见。</w:t>
      </w:r>
    </w:p>
    <w:p w:rsidR="008E67F6" w:rsidRPr="00CC77F0" w:rsidRDefault="008E67F6" w:rsidP="00CC77F0">
      <w:pPr>
        <w:pStyle w:val="3-"/>
      </w:pPr>
      <w:bookmarkStart w:id="253" w:name="_Toc466553026"/>
      <w:bookmarkStart w:id="254" w:name="_Toc468218094"/>
      <w:r w:rsidRPr="00CC77F0">
        <w:rPr>
          <w:rFonts w:hint="eastAsia"/>
        </w:rPr>
        <w:t>（</w:t>
      </w:r>
      <w:r w:rsidR="00596BC4" w:rsidRPr="00CC77F0">
        <w:rPr>
          <w:rFonts w:hint="eastAsia"/>
        </w:rPr>
        <w:t>十九</w:t>
      </w:r>
      <w:r w:rsidRPr="00CC77F0">
        <w:rPr>
          <w:rFonts w:hint="eastAsia"/>
        </w:rPr>
        <w:t>）</w:t>
      </w:r>
      <w:r w:rsidR="00676376" w:rsidRPr="00CC77F0">
        <w:rPr>
          <w:rFonts w:hint="eastAsia"/>
        </w:rPr>
        <w:t>学风与学习效果</w:t>
      </w:r>
      <w:bookmarkEnd w:id="250"/>
      <w:bookmarkEnd w:id="253"/>
      <w:bookmarkEnd w:id="254"/>
    </w:p>
    <w:p w:rsidR="00BB3532" w:rsidRPr="00BB3532" w:rsidRDefault="00BB3532" w:rsidP="00CC77F0">
      <w:pPr>
        <w:pStyle w:val="4-1"/>
      </w:pPr>
      <w:bookmarkStart w:id="255" w:name="_Toc465694514"/>
      <w:bookmarkStart w:id="256" w:name="_Toc466553027"/>
      <w:bookmarkStart w:id="257" w:name="_Toc465027393"/>
      <w:r w:rsidRPr="00BB3532">
        <w:rPr>
          <w:rFonts w:hint="eastAsia"/>
        </w:rPr>
        <w:t>1．学风建设的措施与效果</w:t>
      </w:r>
      <w:bookmarkEnd w:id="255"/>
      <w:bookmarkEnd w:id="256"/>
    </w:p>
    <w:p w:rsidR="00004362" w:rsidRPr="00004362" w:rsidRDefault="00BB3532" w:rsidP="00004362">
      <w:pPr>
        <w:ind w:firstLine="562"/>
        <w:rPr>
          <w:b/>
        </w:rPr>
      </w:pPr>
      <w:r w:rsidRPr="000605FA">
        <w:rPr>
          <w:rFonts w:hint="eastAsia"/>
          <w:b/>
        </w:rPr>
        <w:t>完善制度</w:t>
      </w:r>
      <w:r w:rsidR="00004362" w:rsidRPr="000605FA">
        <w:rPr>
          <w:rFonts w:hint="eastAsia"/>
          <w:b/>
        </w:rPr>
        <w:t>建设</w:t>
      </w:r>
      <w:r w:rsidRPr="000605FA">
        <w:rPr>
          <w:rFonts w:hint="eastAsia"/>
          <w:b/>
        </w:rPr>
        <w:t>，加强学风督导</w:t>
      </w:r>
      <w:r w:rsidR="00004362" w:rsidRPr="000605FA">
        <w:rPr>
          <w:rFonts w:hint="eastAsia"/>
          <w:b/>
        </w:rPr>
        <w:t>。</w:t>
      </w:r>
      <w:r w:rsidR="003170EA" w:rsidRPr="003170EA">
        <w:rPr>
          <w:rFonts w:hint="eastAsia"/>
        </w:rPr>
        <w:t>学校</w:t>
      </w:r>
      <w:r w:rsidR="00FD4FC6">
        <w:rPr>
          <w:rFonts w:hint="eastAsia"/>
        </w:rPr>
        <w:t>制定</w:t>
      </w:r>
      <w:r w:rsidRPr="00004362">
        <w:t>《</w:t>
      </w:r>
      <w:r w:rsidRPr="00004362">
        <w:rPr>
          <w:rFonts w:hint="eastAsia"/>
        </w:rPr>
        <w:t>普通全日制本科生课程修读管理规定》《</w:t>
      </w:r>
      <w:r w:rsidR="00963BDC">
        <w:rPr>
          <w:rFonts w:hint="eastAsia"/>
        </w:rPr>
        <w:t>普通全日制本科生课程考核工作规范》《</w:t>
      </w:r>
      <w:r w:rsidRPr="00004362">
        <w:rPr>
          <w:rFonts w:hint="eastAsia"/>
        </w:rPr>
        <w:t>学生考勤规定》《普通全日制本科生毕业论文（设计）工作有关规定及相关附则》</w:t>
      </w:r>
      <w:r w:rsidRPr="00004362">
        <w:t>等一系列规章制度，从制度上保障正常教学秩序。制定《</w:t>
      </w:r>
      <w:r w:rsidRPr="00004362">
        <w:rPr>
          <w:rFonts w:hint="eastAsia"/>
        </w:rPr>
        <w:t>学生学术不端行为处理暂行</w:t>
      </w:r>
      <w:r w:rsidR="0062632D">
        <w:rPr>
          <w:rFonts w:hint="eastAsia"/>
        </w:rPr>
        <w:t>办法</w:t>
      </w:r>
      <w:r w:rsidRPr="00004362">
        <w:rPr>
          <w:rFonts w:hint="eastAsia"/>
        </w:rPr>
        <w:t>》</w:t>
      </w:r>
      <w:r w:rsidRPr="00004362">
        <w:t>，</w:t>
      </w:r>
      <w:r w:rsidRPr="00004362">
        <w:rPr>
          <w:rFonts w:hint="eastAsia"/>
        </w:rPr>
        <w:t>对学生学术道德和治学态度作了明确的</w:t>
      </w:r>
      <w:r w:rsidR="00B1040C">
        <w:rPr>
          <w:rFonts w:hint="eastAsia"/>
        </w:rPr>
        <w:t>规定</w:t>
      </w:r>
      <w:r w:rsidRPr="00004362">
        <w:rPr>
          <w:rFonts w:hint="eastAsia"/>
        </w:rPr>
        <w:t>。</w:t>
      </w:r>
      <w:r w:rsidR="00004362" w:rsidRPr="00BB3532">
        <w:rPr>
          <w:rFonts w:hint="eastAsia"/>
        </w:rPr>
        <w:t>自2015届毕业生起，学校</w:t>
      </w:r>
      <w:r w:rsidR="00FD4FC6">
        <w:rPr>
          <w:rFonts w:hint="eastAsia"/>
        </w:rPr>
        <w:t>开始</w:t>
      </w:r>
      <w:r w:rsidR="00D10216">
        <w:rPr>
          <w:rFonts w:hint="eastAsia"/>
        </w:rPr>
        <w:t>使用论文查重系统</w:t>
      </w:r>
      <w:r w:rsidR="00004362" w:rsidRPr="00BB3532">
        <w:rPr>
          <w:rFonts w:hint="eastAsia"/>
        </w:rPr>
        <w:t>。2015</w:t>
      </w:r>
      <w:r w:rsidR="00004362">
        <w:rPr>
          <w:rFonts w:hint="eastAsia"/>
        </w:rPr>
        <w:t>届</w:t>
      </w:r>
      <w:r w:rsidR="00004362" w:rsidRPr="00BB3532">
        <w:rPr>
          <w:rFonts w:hint="eastAsia"/>
        </w:rPr>
        <w:t>96%的</w:t>
      </w:r>
      <w:r w:rsidR="00004362">
        <w:t>毕业生</w:t>
      </w:r>
      <w:r w:rsidR="00004362" w:rsidRPr="00BB3532">
        <w:rPr>
          <w:rFonts w:hint="eastAsia"/>
        </w:rPr>
        <w:t>首次论文查重率低于30%</w:t>
      </w:r>
      <w:r w:rsidR="00004362">
        <w:rPr>
          <w:rFonts w:hint="eastAsia"/>
        </w:rPr>
        <w:t>，</w:t>
      </w:r>
      <w:r w:rsidR="00004362" w:rsidRPr="00BB3532">
        <w:rPr>
          <w:rFonts w:hint="eastAsia"/>
        </w:rPr>
        <w:t>2016届99.25%的</w:t>
      </w:r>
      <w:r w:rsidR="00004362">
        <w:rPr>
          <w:rFonts w:hint="eastAsia"/>
        </w:rPr>
        <w:t>毕业生</w:t>
      </w:r>
      <w:r w:rsidR="00004362" w:rsidRPr="00BB3532">
        <w:rPr>
          <w:rFonts w:hint="eastAsia"/>
        </w:rPr>
        <w:t>论文查重率低于30%。</w:t>
      </w:r>
    </w:p>
    <w:p w:rsidR="00BB3532" w:rsidRPr="005A1DB1" w:rsidRDefault="00004362" w:rsidP="005A1DB1">
      <w:pPr>
        <w:ind w:firstLine="562"/>
      </w:pPr>
      <w:r w:rsidRPr="005A1DB1">
        <w:rPr>
          <w:rFonts w:hint="eastAsia"/>
          <w:b/>
        </w:rPr>
        <w:t>融于</w:t>
      </w:r>
      <w:r w:rsidR="00BB3532" w:rsidRPr="005A1DB1">
        <w:rPr>
          <w:rFonts w:hint="eastAsia"/>
          <w:b/>
        </w:rPr>
        <w:t>日常教育</w:t>
      </w:r>
      <w:r w:rsidRPr="005A1DB1">
        <w:rPr>
          <w:rFonts w:hint="eastAsia"/>
          <w:b/>
        </w:rPr>
        <w:t>，培养诚信自律。</w:t>
      </w:r>
      <w:r w:rsidR="00BB3532" w:rsidRPr="005A1DB1">
        <w:rPr>
          <w:rFonts w:hint="eastAsia"/>
        </w:rPr>
        <w:t>学校将学风建设融入到学生日常教育中，利用各类宣传阵地和新媒体，开展首日教育、主题团日、学风建设月等活动，交流经验、展示先进、树立典型，加强氛围营造，激励学生勤于学习。在2015年举行的29场宣讲活动中，学生参与人数达3889人。每年通过评选校“学生年度人物”及举办年度人物颁</w:t>
      </w:r>
      <w:r w:rsidR="00BB3532" w:rsidRPr="005A1DB1">
        <w:rPr>
          <w:rFonts w:hint="eastAsia"/>
        </w:rPr>
        <w:lastRenderedPageBreak/>
        <w:t>奖典礼，弘扬道德、学习、实践方面的学生典范，通过仪式教育和朋辈教育的方式，发挥优秀学生和</w:t>
      </w:r>
      <w:r w:rsidR="00BB3532" w:rsidRPr="005A1DB1">
        <w:t>典型人物的示范引领作用，引导学生增强学习动力</w:t>
      </w:r>
      <w:r w:rsidR="00BB3532" w:rsidRPr="005A1DB1">
        <w:rPr>
          <w:rFonts w:hint="eastAsia"/>
        </w:rPr>
        <w:t>，提升学风建设效果。</w:t>
      </w:r>
    </w:p>
    <w:p w:rsidR="00BB3532" w:rsidRPr="007D4A75" w:rsidRDefault="00BB3532" w:rsidP="005A1DB1">
      <w:pPr>
        <w:ind w:firstLine="562"/>
      </w:pPr>
      <w:r w:rsidRPr="005A1DB1">
        <w:rPr>
          <w:rFonts w:hint="eastAsia"/>
          <w:b/>
        </w:rPr>
        <w:t>全校齐抓共管，建设效果</w:t>
      </w:r>
      <w:r w:rsidR="000605FA" w:rsidRPr="005A1DB1">
        <w:rPr>
          <w:rFonts w:hint="eastAsia"/>
          <w:b/>
        </w:rPr>
        <w:t>明显。</w:t>
      </w:r>
      <w:r w:rsidR="0032146D">
        <w:rPr>
          <w:rFonts w:hint="eastAsia"/>
        </w:rPr>
        <w:t>学校</w:t>
      </w:r>
      <w:r w:rsidR="000605FA" w:rsidRPr="005A1DB1">
        <w:t>学风建设的相关措施得到认真落实，学风建设效果</w:t>
      </w:r>
      <w:r w:rsidR="000605FA" w:rsidRPr="005A1DB1">
        <w:rPr>
          <w:rFonts w:hint="eastAsia"/>
        </w:rPr>
        <w:t>明显</w:t>
      </w:r>
      <w:r w:rsidR="000605FA" w:rsidRPr="005A1DB1">
        <w:t>。除专业必修课、英语课之外，《</w:t>
      </w:r>
      <w:r w:rsidR="000605FA" w:rsidRPr="005A1DB1">
        <w:rPr>
          <w:rFonts w:hint="eastAsia"/>
        </w:rPr>
        <w:t>高等数学</w:t>
      </w:r>
      <w:r w:rsidR="00CB77C1">
        <w:t>》</w:t>
      </w:r>
      <w:r w:rsidR="000605FA" w:rsidRPr="005A1DB1">
        <w:t>《</w:t>
      </w:r>
      <w:r w:rsidR="000605FA" w:rsidRPr="005A1DB1">
        <w:rPr>
          <w:rFonts w:hint="eastAsia"/>
        </w:rPr>
        <w:t>中外法律文化</w:t>
      </w:r>
      <w:r w:rsidR="00CB77C1">
        <w:t>》</w:t>
      </w:r>
      <w:r w:rsidR="000605FA" w:rsidRPr="005A1DB1">
        <w:t>《</w:t>
      </w:r>
      <w:r w:rsidR="000605FA" w:rsidRPr="005A1DB1">
        <w:rPr>
          <w:rFonts w:hint="eastAsia"/>
        </w:rPr>
        <w:t>中东比较政治</w:t>
      </w:r>
      <w:r w:rsidR="000605FA" w:rsidRPr="005A1DB1">
        <w:t>》等通识课受到学生追捧，申请辅修专业</w:t>
      </w:r>
      <w:r w:rsidR="000605FA" w:rsidRPr="005A1DB1">
        <w:rPr>
          <w:rFonts w:hint="eastAsia"/>
        </w:rPr>
        <w:t>和双学位</w:t>
      </w:r>
      <w:r w:rsidR="000605FA" w:rsidRPr="005A1DB1">
        <w:t>的学生数量</w:t>
      </w:r>
      <w:r w:rsidR="000605FA" w:rsidRPr="005A1DB1">
        <w:rPr>
          <w:rFonts w:hint="eastAsia"/>
        </w:rPr>
        <w:t>日益增多，</w:t>
      </w:r>
      <w:r w:rsidR="000605FA" w:rsidRPr="005A1DB1">
        <w:t>学生参与学术研究的气氛日益浓厚</w:t>
      </w:r>
      <w:r w:rsidR="000605FA" w:rsidRPr="005A1DB1">
        <w:rPr>
          <w:rFonts w:hint="eastAsia"/>
        </w:rPr>
        <w:t>。</w:t>
      </w:r>
      <w:r w:rsidR="000605FA" w:rsidRPr="005A1DB1">
        <w:t>学生学习态度积极向上，迟到、早退现象减少，图书馆、</w:t>
      </w:r>
      <w:r w:rsidR="000605FA" w:rsidRPr="005A1DB1">
        <w:rPr>
          <w:rFonts w:hint="eastAsia"/>
        </w:rPr>
        <w:t>公共教室</w:t>
      </w:r>
      <w:r w:rsidR="000605FA" w:rsidRPr="005A1DB1">
        <w:t>学习氛围浓厚。</w:t>
      </w:r>
    </w:p>
    <w:p w:rsidR="00BB3532" w:rsidRPr="00BB3532" w:rsidRDefault="00CC77F0" w:rsidP="00CC77F0">
      <w:pPr>
        <w:pStyle w:val="-9"/>
      </w:pPr>
      <w:bookmarkStart w:id="258" w:name="_Toc466625850"/>
      <w:bookmarkStart w:id="259" w:name="_Toc468712048"/>
      <w:r>
        <w:rPr>
          <w:rFonts w:hint="eastAsia"/>
        </w:rPr>
        <w:t>表</w:t>
      </w:r>
      <w:r w:rsidR="00287100">
        <w:rPr>
          <w:rFonts w:hint="eastAsia"/>
        </w:rPr>
        <w:t>21</w:t>
      </w:r>
      <w:r w:rsidR="003E127F">
        <w:t xml:space="preserve"> </w:t>
      </w:r>
      <w:r w:rsidR="00143A9D">
        <w:rPr>
          <w:rFonts w:hint="eastAsia"/>
        </w:rPr>
        <w:t>近三学年</w:t>
      </w:r>
      <w:r w:rsidR="00BB3532" w:rsidRPr="00BB3532">
        <w:rPr>
          <w:rFonts w:hint="eastAsia"/>
        </w:rPr>
        <w:t>学生学业违纪人次统计表</w:t>
      </w:r>
      <w:bookmarkEnd w:id="258"/>
      <w:bookmarkEnd w:id="259"/>
    </w:p>
    <w:tbl>
      <w:tblPr>
        <w:tblStyle w:val="a8"/>
        <w:tblW w:w="4343" w:type="pct"/>
        <w:jc w:val="center"/>
        <w:tblLook w:val="04A0" w:firstRow="1" w:lastRow="0" w:firstColumn="1" w:lastColumn="0" w:noHBand="0" w:noVBand="1"/>
      </w:tblPr>
      <w:tblGrid>
        <w:gridCol w:w="2725"/>
        <w:gridCol w:w="2480"/>
        <w:gridCol w:w="2197"/>
      </w:tblGrid>
      <w:tr w:rsidR="00A76FBE" w:rsidRPr="00CC77F0" w:rsidTr="00A76FBE">
        <w:trPr>
          <w:jc w:val="center"/>
        </w:trPr>
        <w:tc>
          <w:tcPr>
            <w:tcW w:w="1841" w:type="pct"/>
          </w:tcPr>
          <w:p w:rsidR="00A76FBE" w:rsidRPr="00CC77F0" w:rsidRDefault="00A76FBE" w:rsidP="008A2F8D">
            <w:pPr>
              <w:pStyle w:val="-"/>
              <w:spacing w:before="156" w:after="156"/>
              <w:rPr>
                <w:b/>
              </w:rPr>
            </w:pPr>
            <w:r w:rsidRPr="00CC77F0">
              <w:rPr>
                <w:rFonts w:hint="eastAsia"/>
                <w:b/>
              </w:rPr>
              <w:t>年份</w:t>
            </w:r>
          </w:p>
        </w:tc>
        <w:tc>
          <w:tcPr>
            <w:tcW w:w="1675" w:type="pct"/>
          </w:tcPr>
          <w:p w:rsidR="00A76FBE" w:rsidRPr="00CC77F0" w:rsidRDefault="00A76FBE" w:rsidP="008A2F8D">
            <w:pPr>
              <w:pStyle w:val="-"/>
              <w:spacing w:before="156" w:after="156"/>
              <w:rPr>
                <w:b/>
              </w:rPr>
            </w:pPr>
            <w:r w:rsidRPr="00CC77F0">
              <w:rPr>
                <w:rFonts w:hint="eastAsia"/>
                <w:b/>
              </w:rPr>
              <w:t>考场违纪</w:t>
            </w:r>
          </w:p>
        </w:tc>
        <w:tc>
          <w:tcPr>
            <w:tcW w:w="1484" w:type="pct"/>
          </w:tcPr>
          <w:p w:rsidR="00A76FBE" w:rsidRPr="00CC77F0" w:rsidRDefault="00A76FBE" w:rsidP="008A2F8D">
            <w:pPr>
              <w:pStyle w:val="-"/>
              <w:spacing w:before="156" w:after="156"/>
              <w:rPr>
                <w:b/>
              </w:rPr>
            </w:pPr>
            <w:r w:rsidRPr="00CC77F0">
              <w:rPr>
                <w:rFonts w:hint="eastAsia"/>
                <w:b/>
              </w:rPr>
              <w:t>旷课违纪</w:t>
            </w:r>
          </w:p>
        </w:tc>
      </w:tr>
      <w:tr w:rsidR="00A76FBE" w:rsidRPr="00BB3532" w:rsidTr="00A76FBE">
        <w:trPr>
          <w:jc w:val="center"/>
        </w:trPr>
        <w:tc>
          <w:tcPr>
            <w:tcW w:w="1841" w:type="pct"/>
          </w:tcPr>
          <w:p w:rsidR="00A76FBE" w:rsidRPr="00BB3532" w:rsidRDefault="00A76FBE" w:rsidP="008A2F8D">
            <w:pPr>
              <w:pStyle w:val="-"/>
              <w:spacing w:before="156" w:after="156"/>
            </w:pPr>
            <w:r w:rsidRPr="00BB3532">
              <w:t>2013-2014</w:t>
            </w:r>
            <w:r w:rsidRPr="00BB3532">
              <w:t>学年</w:t>
            </w:r>
          </w:p>
        </w:tc>
        <w:tc>
          <w:tcPr>
            <w:tcW w:w="1675" w:type="pct"/>
          </w:tcPr>
          <w:p w:rsidR="00A76FBE" w:rsidRPr="00BB3532" w:rsidRDefault="00A76FBE" w:rsidP="008A2F8D">
            <w:pPr>
              <w:pStyle w:val="-"/>
              <w:spacing w:before="156" w:after="156"/>
            </w:pPr>
            <w:r w:rsidRPr="00BB3532">
              <w:t>16</w:t>
            </w:r>
          </w:p>
        </w:tc>
        <w:tc>
          <w:tcPr>
            <w:tcW w:w="1484" w:type="pct"/>
          </w:tcPr>
          <w:p w:rsidR="00A76FBE" w:rsidRPr="00BB3532" w:rsidRDefault="00A76FBE" w:rsidP="008A2F8D">
            <w:pPr>
              <w:pStyle w:val="-"/>
              <w:spacing w:before="156" w:after="156"/>
            </w:pPr>
            <w:r w:rsidRPr="00BB3532">
              <w:t>4</w:t>
            </w:r>
          </w:p>
        </w:tc>
      </w:tr>
      <w:tr w:rsidR="00A76FBE" w:rsidRPr="00BB3532" w:rsidTr="00A76FBE">
        <w:trPr>
          <w:jc w:val="center"/>
        </w:trPr>
        <w:tc>
          <w:tcPr>
            <w:tcW w:w="1841" w:type="pct"/>
          </w:tcPr>
          <w:p w:rsidR="00A76FBE" w:rsidRPr="00BB3532" w:rsidRDefault="00A76FBE" w:rsidP="008A2F8D">
            <w:pPr>
              <w:pStyle w:val="-"/>
              <w:spacing w:before="156" w:after="156"/>
            </w:pPr>
            <w:r w:rsidRPr="00BB3532">
              <w:t>2014-2015</w:t>
            </w:r>
            <w:r w:rsidRPr="00BB3532">
              <w:t>学年</w:t>
            </w:r>
          </w:p>
        </w:tc>
        <w:tc>
          <w:tcPr>
            <w:tcW w:w="1675" w:type="pct"/>
          </w:tcPr>
          <w:p w:rsidR="00A76FBE" w:rsidRPr="00BB3532" w:rsidRDefault="00A76FBE" w:rsidP="008A2F8D">
            <w:pPr>
              <w:pStyle w:val="-"/>
              <w:spacing w:before="156" w:after="156"/>
            </w:pPr>
            <w:r w:rsidRPr="00BB3532">
              <w:t>13</w:t>
            </w:r>
          </w:p>
        </w:tc>
        <w:tc>
          <w:tcPr>
            <w:tcW w:w="1484" w:type="pct"/>
          </w:tcPr>
          <w:p w:rsidR="00A76FBE" w:rsidRPr="00BB3532" w:rsidRDefault="00A76FBE" w:rsidP="008A2F8D">
            <w:pPr>
              <w:pStyle w:val="-"/>
              <w:spacing w:before="156" w:after="156"/>
            </w:pPr>
            <w:r w:rsidRPr="00BB3532">
              <w:t>1</w:t>
            </w:r>
          </w:p>
        </w:tc>
      </w:tr>
      <w:tr w:rsidR="00A76FBE" w:rsidRPr="00BB3532" w:rsidTr="00A76FBE">
        <w:trPr>
          <w:jc w:val="center"/>
        </w:trPr>
        <w:tc>
          <w:tcPr>
            <w:tcW w:w="1841" w:type="pct"/>
          </w:tcPr>
          <w:p w:rsidR="00A76FBE" w:rsidRPr="00BB3532" w:rsidRDefault="00A76FBE" w:rsidP="008A2F8D">
            <w:pPr>
              <w:pStyle w:val="-"/>
              <w:spacing w:before="156" w:after="156"/>
            </w:pPr>
            <w:r w:rsidRPr="00BB3532">
              <w:t>2015-2016</w:t>
            </w:r>
            <w:r w:rsidRPr="00BB3532">
              <w:t>学年</w:t>
            </w:r>
          </w:p>
        </w:tc>
        <w:tc>
          <w:tcPr>
            <w:tcW w:w="1675" w:type="pct"/>
          </w:tcPr>
          <w:p w:rsidR="00A76FBE" w:rsidRPr="00BB3532" w:rsidRDefault="00A76FBE" w:rsidP="008A2F8D">
            <w:pPr>
              <w:pStyle w:val="-"/>
              <w:spacing w:before="156" w:after="156"/>
            </w:pPr>
            <w:r w:rsidRPr="00BB3532">
              <w:t>15</w:t>
            </w:r>
          </w:p>
        </w:tc>
        <w:tc>
          <w:tcPr>
            <w:tcW w:w="1484" w:type="pct"/>
          </w:tcPr>
          <w:p w:rsidR="00A76FBE" w:rsidRPr="00BB3532" w:rsidRDefault="00A76FBE" w:rsidP="008A2F8D">
            <w:pPr>
              <w:pStyle w:val="-"/>
              <w:spacing w:before="156" w:after="156"/>
            </w:pPr>
            <w:r w:rsidRPr="00BB3532">
              <w:t>3</w:t>
            </w:r>
          </w:p>
        </w:tc>
      </w:tr>
    </w:tbl>
    <w:p w:rsidR="00A1709B" w:rsidRDefault="00A1709B" w:rsidP="00A1709B">
      <w:bookmarkStart w:id="260" w:name="_Toc465694515"/>
    </w:p>
    <w:p w:rsidR="00A1709B" w:rsidRPr="007D4A75" w:rsidRDefault="00A1709B" w:rsidP="00A1709B">
      <w:r>
        <w:rPr>
          <w:rFonts w:hint="eastAsia"/>
        </w:rPr>
        <w:t>据麦可思公司统计，</w:t>
      </w:r>
      <w:r w:rsidR="005A567D">
        <w:rPr>
          <w:rFonts w:hint="eastAsia"/>
        </w:rPr>
        <w:t>学校</w:t>
      </w:r>
      <w:r>
        <w:rPr>
          <w:rFonts w:hint="eastAsia"/>
        </w:rPr>
        <w:t>2013届、</w:t>
      </w:r>
      <w:r w:rsidRPr="00014048">
        <w:t>2014</w:t>
      </w:r>
      <w:r w:rsidRPr="00014048">
        <w:rPr>
          <w:rFonts w:hint="eastAsia"/>
        </w:rPr>
        <w:t>届毕业生</w:t>
      </w:r>
      <w:r w:rsidRPr="001E3F9E">
        <w:rPr>
          <w:rFonts w:ascii="Calibri" w:hAnsi="Calibri" w:cs="Arial" w:hint="eastAsia"/>
          <w:szCs w:val="21"/>
        </w:rPr>
        <w:t>中，</w:t>
      </w:r>
      <w:r>
        <w:rPr>
          <w:rFonts w:ascii="Calibri" w:hAnsi="Calibri" w:cs="Arial" w:hint="eastAsia"/>
          <w:szCs w:val="21"/>
        </w:rPr>
        <w:t>均</w:t>
      </w:r>
      <w:r w:rsidRPr="001E3F9E">
        <w:rPr>
          <w:rFonts w:ascii="Calibri" w:hAnsi="Calibri" w:cs="Arial" w:hint="eastAsia"/>
          <w:szCs w:val="21"/>
        </w:rPr>
        <w:t>有</w:t>
      </w:r>
      <w:r w:rsidRPr="001E3F9E">
        <w:rPr>
          <w:rFonts w:ascii="Calibri" w:hAnsi="Calibri" w:cs="Arial"/>
          <w:szCs w:val="21"/>
        </w:rPr>
        <w:t>55%</w:t>
      </w:r>
      <w:r w:rsidRPr="001E3F9E">
        <w:rPr>
          <w:rFonts w:ascii="Calibri" w:hAnsi="Calibri" w:cs="Arial" w:hint="eastAsia"/>
          <w:szCs w:val="21"/>
        </w:rPr>
        <w:t>的</w:t>
      </w:r>
      <w:r w:rsidR="005A567D">
        <w:rPr>
          <w:rFonts w:ascii="Calibri" w:hAnsi="Calibri" w:cs="Arial" w:hint="eastAsia"/>
          <w:szCs w:val="21"/>
        </w:rPr>
        <w:t>学</w:t>
      </w:r>
      <w:r>
        <w:rPr>
          <w:rFonts w:ascii="Calibri" w:hAnsi="Calibri" w:cs="Arial" w:hint="eastAsia"/>
          <w:szCs w:val="21"/>
        </w:rPr>
        <w:t>生</w:t>
      </w:r>
      <w:r w:rsidRPr="001E3F9E">
        <w:rPr>
          <w:rFonts w:ascii="Calibri" w:hAnsi="Calibri" w:cs="Arial" w:hint="eastAsia"/>
          <w:szCs w:val="21"/>
        </w:rPr>
        <w:t>认为大学帮助自己在“</w:t>
      </w:r>
      <w:r w:rsidRPr="001E3F9E">
        <w:rPr>
          <w:rFonts w:ascii="Calibri" w:hAnsi="Calibri" w:cs="Arial"/>
          <w:szCs w:val="21"/>
        </w:rPr>
        <w:t>积极努力、追求上进</w:t>
      </w:r>
      <w:r w:rsidRPr="001E3F9E">
        <w:rPr>
          <w:rFonts w:ascii="Calibri" w:hAnsi="Calibri" w:cs="Arial" w:hint="eastAsia"/>
          <w:szCs w:val="21"/>
        </w:rPr>
        <w:t>”</w:t>
      </w:r>
      <w:r w:rsidRPr="001E3F9E">
        <w:rPr>
          <w:rFonts w:ascii="Calibri" w:hAnsi="Calibri" w:cs="Arial"/>
          <w:szCs w:val="21"/>
        </w:rPr>
        <w:t>、</w:t>
      </w:r>
      <w:r w:rsidRPr="001E3F9E">
        <w:rPr>
          <w:rFonts w:ascii="Calibri" w:hAnsi="Calibri" w:cs="Arial" w:hint="eastAsia"/>
          <w:szCs w:val="21"/>
        </w:rPr>
        <w:t>“</w:t>
      </w:r>
      <w:r w:rsidRPr="001E3F9E">
        <w:rPr>
          <w:rFonts w:ascii="Calibri" w:hAnsi="Calibri" w:cs="Arial"/>
          <w:szCs w:val="21"/>
        </w:rPr>
        <w:t>关注社会</w:t>
      </w:r>
      <w:r w:rsidRPr="001E3F9E">
        <w:rPr>
          <w:rFonts w:ascii="Calibri" w:hAnsi="Calibri" w:cs="Arial" w:hint="eastAsia"/>
          <w:szCs w:val="21"/>
        </w:rPr>
        <w:t>”方面得到提升较多</w:t>
      </w:r>
      <w:r>
        <w:rPr>
          <w:rFonts w:ascii="Calibri" w:hAnsi="Calibri" w:cs="Arial" w:hint="eastAsia"/>
          <w:szCs w:val="21"/>
        </w:rPr>
        <w:t>。</w:t>
      </w:r>
    </w:p>
    <w:p w:rsidR="00BB3532" w:rsidRPr="00BB3532" w:rsidRDefault="00BB3532" w:rsidP="00CC77F0">
      <w:pPr>
        <w:pStyle w:val="4-1"/>
      </w:pPr>
      <w:bookmarkStart w:id="261" w:name="_Toc466553028"/>
      <w:r w:rsidRPr="00BB3532">
        <w:rPr>
          <w:rFonts w:hint="eastAsia"/>
        </w:rPr>
        <w:t>2．学生学业成绩及综合素质表现</w:t>
      </w:r>
      <w:bookmarkEnd w:id="260"/>
      <w:bookmarkEnd w:id="261"/>
    </w:p>
    <w:p w:rsidR="00BB3532" w:rsidRPr="00BB3532" w:rsidRDefault="00BB3532" w:rsidP="00E972B0">
      <w:pPr>
        <w:ind w:firstLine="562"/>
      </w:pPr>
      <w:r w:rsidRPr="00D44348">
        <w:rPr>
          <w:rFonts w:hint="eastAsia"/>
          <w:b/>
        </w:rPr>
        <w:t>学业成绩逐年提高，专业考试成绩稳定</w:t>
      </w:r>
      <w:r w:rsidR="000605FA" w:rsidRPr="00D44348">
        <w:rPr>
          <w:rFonts w:hint="eastAsia"/>
          <w:b/>
        </w:rPr>
        <w:t>。</w:t>
      </w:r>
      <w:r w:rsidR="005A567D">
        <w:rPr>
          <w:rFonts w:hint="eastAsia"/>
        </w:rPr>
        <w:t>学校</w:t>
      </w:r>
      <w:r w:rsidRPr="00BB3532">
        <w:rPr>
          <w:rFonts w:hint="eastAsia"/>
        </w:rPr>
        <w:t>实行平均绩点制度。</w:t>
      </w:r>
      <w:r w:rsidR="00AD48CD" w:rsidRPr="00BB3532">
        <w:rPr>
          <w:rFonts w:hint="eastAsia"/>
        </w:rPr>
        <w:t>从图中可以看到，学生的平均绩点在逐年提高。</w:t>
      </w:r>
    </w:p>
    <w:p w:rsidR="00BB3532" w:rsidRPr="00BB3532" w:rsidRDefault="00BF2598" w:rsidP="008A2F8D">
      <w:pPr>
        <w:pStyle w:val="-"/>
        <w:spacing w:before="156" w:after="156"/>
      </w:pPr>
      <w:r>
        <w:rPr>
          <w:noProof/>
        </w:rPr>
        <w:lastRenderedPageBreak/>
        <w:drawing>
          <wp:inline distT="0" distB="0" distL="0" distR="0" wp14:anchorId="275AF284" wp14:editId="67167FE0">
            <wp:extent cx="4877481" cy="2715004"/>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4984328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81" cy="2715004"/>
                    </a:xfrm>
                    <a:prstGeom prst="rect">
                      <a:avLst/>
                    </a:prstGeom>
                  </pic:spPr>
                </pic:pic>
              </a:graphicData>
            </a:graphic>
          </wp:inline>
        </w:drawing>
      </w:r>
    </w:p>
    <w:p w:rsidR="00CC77F0" w:rsidRPr="00BB3532" w:rsidRDefault="00CC77F0" w:rsidP="00CC77F0">
      <w:pPr>
        <w:pStyle w:val="-9"/>
      </w:pPr>
      <w:bookmarkStart w:id="262" w:name="_Toc465254660"/>
      <w:bookmarkStart w:id="263" w:name="_Toc466625851"/>
      <w:bookmarkStart w:id="264" w:name="_Toc468712049"/>
      <w:r w:rsidRPr="00BB3532">
        <w:t>图</w:t>
      </w:r>
      <w:r w:rsidR="00847146">
        <w:rPr>
          <w:rFonts w:hint="eastAsia"/>
        </w:rPr>
        <w:t>5</w:t>
      </w:r>
      <w:r w:rsidRPr="00BB3532">
        <w:t xml:space="preserve"> </w:t>
      </w:r>
      <w:r w:rsidR="00D964DC">
        <w:t xml:space="preserve"> </w:t>
      </w:r>
      <w:r w:rsidRPr="00BB3532">
        <w:t>2012级-2015级学生</w:t>
      </w:r>
      <w:r w:rsidRPr="00BB3532">
        <w:rPr>
          <w:rFonts w:hint="eastAsia"/>
        </w:rPr>
        <w:t>的绩点分布情况</w:t>
      </w:r>
      <w:bookmarkEnd w:id="262"/>
      <w:bookmarkEnd w:id="263"/>
      <w:bookmarkEnd w:id="264"/>
    </w:p>
    <w:p w:rsidR="00BB3532" w:rsidRPr="00BB3532" w:rsidRDefault="00BB3532" w:rsidP="005F6CEB">
      <w:r w:rsidRPr="00BB3532">
        <w:rPr>
          <w:rFonts w:hint="eastAsia"/>
        </w:rPr>
        <w:t>同时，</w:t>
      </w:r>
      <w:r w:rsidR="005A567D">
        <w:rPr>
          <w:rFonts w:hint="eastAsia"/>
        </w:rPr>
        <w:t>学校</w:t>
      </w:r>
      <w:r w:rsidRPr="00BB3532">
        <w:rPr>
          <w:rFonts w:hint="eastAsia"/>
        </w:rPr>
        <w:t>在全国专业英语四八级考试中，一直保持</w:t>
      </w:r>
      <w:r w:rsidR="00E972B0">
        <w:rPr>
          <w:rFonts w:hint="eastAsia"/>
        </w:rPr>
        <w:t>着</w:t>
      </w:r>
      <w:r w:rsidRPr="00BB3532">
        <w:rPr>
          <w:rFonts w:hint="eastAsia"/>
        </w:rPr>
        <w:t>较好成绩。</w:t>
      </w:r>
    </w:p>
    <w:p w:rsidR="00BB3532" w:rsidRPr="00BB3532" w:rsidRDefault="00CC77F0" w:rsidP="00CC77F0">
      <w:pPr>
        <w:pStyle w:val="-9"/>
      </w:pPr>
      <w:bookmarkStart w:id="265" w:name="_Toc466625852"/>
      <w:bookmarkStart w:id="266" w:name="_Toc468712050"/>
      <w:bookmarkStart w:id="267" w:name="_Toc465254662"/>
      <w:r>
        <w:rPr>
          <w:rFonts w:hint="eastAsia"/>
        </w:rPr>
        <w:t>表</w:t>
      </w:r>
      <w:r w:rsidR="00287100">
        <w:rPr>
          <w:rFonts w:hint="eastAsia"/>
        </w:rPr>
        <w:t>22</w:t>
      </w:r>
      <w:r w:rsidR="00FC2AA9">
        <w:t xml:space="preserve"> </w:t>
      </w:r>
      <w:r w:rsidR="00BB3532" w:rsidRPr="00BB3532">
        <w:rPr>
          <w:rFonts w:hint="eastAsia"/>
        </w:rPr>
        <w:t>普通全日制本科专业英语四八级考试情况</w:t>
      </w:r>
      <w:bookmarkEnd w:id="265"/>
      <w:bookmarkEnd w:id="266"/>
    </w:p>
    <w:tbl>
      <w:tblPr>
        <w:tblStyle w:val="a8"/>
        <w:tblW w:w="0" w:type="auto"/>
        <w:tblLook w:val="04A0" w:firstRow="1" w:lastRow="0" w:firstColumn="1" w:lastColumn="0" w:noHBand="0" w:noVBand="1"/>
      </w:tblPr>
      <w:tblGrid>
        <w:gridCol w:w="2077"/>
        <w:gridCol w:w="2313"/>
        <w:gridCol w:w="1984"/>
        <w:gridCol w:w="1922"/>
      </w:tblGrid>
      <w:tr w:rsidR="00BB3532" w:rsidRPr="00B02A3A" w:rsidTr="00B02A3A">
        <w:tc>
          <w:tcPr>
            <w:tcW w:w="2077" w:type="dxa"/>
            <w:vAlign w:val="center"/>
          </w:tcPr>
          <w:p w:rsidR="00BB3532" w:rsidRPr="00B02A3A" w:rsidRDefault="00BB3532" w:rsidP="00B02A3A">
            <w:pPr>
              <w:pStyle w:val="-"/>
              <w:spacing w:before="156" w:after="156"/>
              <w:rPr>
                <w:b/>
              </w:rPr>
            </w:pPr>
            <w:r w:rsidRPr="00B02A3A">
              <w:rPr>
                <w:rFonts w:hint="eastAsia"/>
                <w:b/>
              </w:rPr>
              <w:t>年度</w:t>
            </w:r>
          </w:p>
        </w:tc>
        <w:tc>
          <w:tcPr>
            <w:tcW w:w="6219" w:type="dxa"/>
            <w:gridSpan w:val="3"/>
            <w:vAlign w:val="center"/>
          </w:tcPr>
          <w:p w:rsidR="00BB3532" w:rsidRPr="00B02A3A" w:rsidRDefault="00BB3532" w:rsidP="00B02A3A">
            <w:pPr>
              <w:pStyle w:val="-"/>
              <w:spacing w:before="156" w:after="156"/>
              <w:rPr>
                <w:b/>
              </w:rPr>
            </w:pPr>
            <w:r w:rsidRPr="00B02A3A">
              <w:rPr>
                <w:b/>
              </w:rPr>
              <w:t>2014-2015</w:t>
            </w:r>
            <w:r w:rsidRPr="00B02A3A">
              <w:rPr>
                <w:b/>
              </w:rPr>
              <w:t>学年</w:t>
            </w:r>
          </w:p>
        </w:tc>
      </w:tr>
      <w:tr w:rsidR="00BB3532" w:rsidRPr="00B02A3A" w:rsidTr="00B02A3A">
        <w:tc>
          <w:tcPr>
            <w:tcW w:w="2077" w:type="dxa"/>
            <w:vAlign w:val="center"/>
          </w:tcPr>
          <w:p w:rsidR="00BB3532" w:rsidRPr="00B02A3A" w:rsidRDefault="00BB3532" w:rsidP="00B02A3A">
            <w:pPr>
              <w:pStyle w:val="-"/>
              <w:spacing w:before="156" w:after="156"/>
            </w:pPr>
            <w:r w:rsidRPr="00B02A3A">
              <w:rPr>
                <w:rFonts w:hint="eastAsia"/>
              </w:rPr>
              <w:t>考试类别</w:t>
            </w:r>
          </w:p>
        </w:tc>
        <w:tc>
          <w:tcPr>
            <w:tcW w:w="2313" w:type="dxa"/>
            <w:vAlign w:val="center"/>
          </w:tcPr>
          <w:p w:rsidR="00BB3532" w:rsidRPr="00B02A3A" w:rsidRDefault="00BB3532" w:rsidP="00B02A3A">
            <w:pPr>
              <w:pStyle w:val="-"/>
              <w:spacing w:before="156" w:after="156"/>
            </w:pPr>
            <w:r w:rsidRPr="00B02A3A">
              <w:rPr>
                <w:rFonts w:hint="eastAsia"/>
              </w:rPr>
              <w:t>比较指标</w:t>
            </w:r>
          </w:p>
        </w:tc>
        <w:tc>
          <w:tcPr>
            <w:tcW w:w="1984" w:type="dxa"/>
            <w:vAlign w:val="center"/>
          </w:tcPr>
          <w:p w:rsidR="00BB3532" w:rsidRPr="00B02A3A" w:rsidRDefault="005A567D" w:rsidP="00B02A3A">
            <w:pPr>
              <w:pStyle w:val="-"/>
              <w:spacing w:before="156" w:after="156"/>
            </w:pPr>
            <w:r>
              <w:rPr>
                <w:rFonts w:hint="eastAsia"/>
              </w:rPr>
              <w:t>上外</w:t>
            </w:r>
          </w:p>
        </w:tc>
        <w:tc>
          <w:tcPr>
            <w:tcW w:w="1922" w:type="dxa"/>
            <w:vAlign w:val="center"/>
          </w:tcPr>
          <w:p w:rsidR="00BB3532" w:rsidRPr="00B02A3A" w:rsidRDefault="00BB3532" w:rsidP="00B02A3A">
            <w:pPr>
              <w:pStyle w:val="-"/>
              <w:spacing w:before="156" w:after="156"/>
            </w:pPr>
            <w:r w:rsidRPr="00B02A3A">
              <w:rPr>
                <w:rFonts w:hint="eastAsia"/>
              </w:rPr>
              <w:t>全国外语院校</w:t>
            </w:r>
          </w:p>
        </w:tc>
      </w:tr>
      <w:tr w:rsidR="00BB3532" w:rsidRPr="00B02A3A" w:rsidTr="00B02A3A">
        <w:tc>
          <w:tcPr>
            <w:tcW w:w="2077" w:type="dxa"/>
            <w:vMerge w:val="restart"/>
            <w:vAlign w:val="center"/>
          </w:tcPr>
          <w:p w:rsidR="00BB3532" w:rsidRPr="00B02A3A" w:rsidRDefault="00BB3532" w:rsidP="00B02A3A">
            <w:pPr>
              <w:pStyle w:val="-"/>
              <w:spacing w:before="156" w:after="156"/>
            </w:pPr>
            <w:r w:rsidRPr="00B02A3A">
              <w:rPr>
                <w:rFonts w:hint="eastAsia"/>
              </w:rPr>
              <w:t>专业英语四级</w:t>
            </w:r>
          </w:p>
        </w:tc>
        <w:tc>
          <w:tcPr>
            <w:tcW w:w="2313" w:type="dxa"/>
            <w:vAlign w:val="center"/>
          </w:tcPr>
          <w:p w:rsidR="00BB3532" w:rsidRPr="00B02A3A" w:rsidRDefault="00BB3532" w:rsidP="00B02A3A">
            <w:pPr>
              <w:pStyle w:val="-"/>
              <w:spacing w:before="156" w:after="156"/>
            </w:pPr>
            <w:r w:rsidRPr="00B02A3A">
              <w:rPr>
                <w:rFonts w:hint="eastAsia"/>
              </w:rPr>
              <w:t>平均分</w:t>
            </w:r>
          </w:p>
        </w:tc>
        <w:tc>
          <w:tcPr>
            <w:tcW w:w="1984" w:type="dxa"/>
            <w:vAlign w:val="center"/>
          </w:tcPr>
          <w:p w:rsidR="00BB3532" w:rsidRPr="00B02A3A" w:rsidRDefault="00BB3532" w:rsidP="00B02A3A">
            <w:pPr>
              <w:pStyle w:val="-"/>
              <w:spacing w:before="156" w:after="156"/>
            </w:pPr>
            <w:r w:rsidRPr="00B02A3A">
              <w:t>71.30</w:t>
            </w:r>
          </w:p>
        </w:tc>
        <w:tc>
          <w:tcPr>
            <w:tcW w:w="1922" w:type="dxa"/>
            <w:vAlign w:val="center"/>
          </w:tcPr>
          <w:p w:rsidR="00BB3532" w:rsidRPr="00B02A3A" w:rsidRDefault="00BB3532" w:rsidP="00B02A3A">
            <w:pPr>
              <w:pStyle w:val="-"/>
              <w:spacing w:before="156" w:after="156"/>
            </w:pPr>
            <w:r w:rsidRPr="00B02A3A">
              <w:t>64.63</w:t>
            </w:r>
          </w:p>
        </w:tc>
      </w:tr>
      <w:tr w:rsidR="00BB3532" w:rsidRPr="00B02A3A" w:rsidTr="00B02A3A">
        <w:tc>
          <w:tcPr>
            <w:tcW w:w="2077" w:type="dxa"/>
            <w:vMerge/>
            <w:tcBorders>
              <w:bottom w:val="single" w:sz="12" w:space="0" w:color="auto"/>
            </w:tcBorders>
            <w:vAlign w:val="center"/>
          </w:tcPr>
          <w:p w:rsidR="00BB3532" w:rsidRPr="00B02A3A" w:rsidRDefault="00BB3532" w:rsidP="00B02A3A">
            <w:pPr>
              <w:pStyle w:val="-"/>
              <w:spacing w:before="156" w:after="156"/>
            </w:pPr>
          </w:p>
        </w:tc>
        <w:tc>
          <w:tcPr>
            <w:tcW w:w="2313" w:type="dxa"/>
            <w:tcBorders>
              <w:bottom w:val="single" w:sz="12" w:space="0" w:color="auto"/>
            </w:tcBorders>
            <w:vAlign w:val="center"/>
          </w:tcPr>
          <w:p w:rsidR="00BB3532" w:rsidRPr="00B02A3A" w:rsidRDefault="00BB3532" w:rsidP="00B02A3A">
            <w:pPr>
              <w:pStyle w:val="-"/>
              <w:spacing w:before="156" w:after="156"/>
            </w:pPr>
            <w:r w:rsidRPr="00B02A3A">
              <w:rPr>
                <w:rFonts w:hint="eastAsia"/>
              </w:rPr>
              <w:t>通过率</w:t>
            </w:r>
          </w:p>
        </w:tc>
        <w:tc>
          <w:tcPr>
            <w:tcW w:w="1984" w:type="dxa"/>
            <w:tcBorders>
              <w:bottom w:val="single" w:sz="12" w:space="0" w:color="auto"/>
            </w:tcBorders>
            <w:vAlign w:val="center"/>
          </w:tcPr>
          <w:p w:rsidR="00BB3532" w:rsidRPr="00B02A3A" w:rsidRDefault="00BB3532" w:rsidP="00B02A3A">
            <w:pPr>
              <w:pStyle w:val="-"/>
              <w:spacing w:before="156" w:after="156"/>
            </w:pPr>
            <w:r w:rsidRPr="00B02A3A">
              <w:t>95.57%</w:t>
            </w:r>
          </w:p>
        </w:tc>
        <w:tc>
          <w:tcPr>
            <w:tcW w:w="1922" w:type="dxa"/>
            <w:tcBorders>
              <w:bottom w:val="single" w:sz="12" w:space="0" w:color="auto"/>
            </w:tcBorders>
            <w:vAlign w:val="center"/>
          </w:tcPr>
          <w:p w:rsidR="00BB3532" w:rsidRPr="00B02A3A" w:rsidRDefault="00BB3532" w:rsidP="00B02A3A">
            <w:pPr>
              <w:pStyle w:val="-"/>
              <w:spacing w:before="156" w:after="156"/>
            </w:pPr>
            <w:r w:rsidRPr="00B02A3A">
              <w:t>75.65%</w:t>
            </w:r>
          </w:p>
        </w:tc>
      </w:tr>
      <w:tr w:rsidR="00BB3532" w:rsidRPr="00B02A3A" w:rsidTr="00B02A3A">
        <w:tc>
          <w:tcPr>
            <w:tcW w:w="2077" w:type="dxa"/>
            <w:vMerge w:val="restart"/>
            <w:tcBorders>
              <w:top w:val="single" w:sz="12" w:space="0" w:color="auto"/>
            </w:tcBorders>
            <w:vAlign w:val="center"/>
          </w:tcPr>
          <w:p w:rsidR="00BB3532" w:rsidRPr="00B02A3A" w:rsidRDefault="00BB3532" w:rsidP="00B02A3A">
            <w:pPr>
              <w:pStyle w:val="-"/>
              <w:spacing w:before="156" w:after="156"/>
            </w:pPr>
            <w:r w:rsidRPr="00B02A3A">
              <w:rPr>
                <w:rFonts w:hint="eastAsia"/>
              </w:rPr>
              <w:t>专业英语八级</w:t>
            </w:r>
          </w:p>
        </w:tc>
        <w:tc>
          <w:tcPr>
            <w:tcW w:w="2313" w:type="dxa"/>
            <w:tcBorders>
              <w:top w:val="single" w:sz="12" w:space="0" w:color="auto"/>
            </w:tcBorders>
            <w:vAlign w:val="center"/>
          </w:tcPr>
          <w:p w:rsidR="00BB3532" w:rsidRPr="00B02A3A" w:rsidRDefault="00BB3532" w:rsidP="00B02A3A">
            <w:pPr>
              <w:pStyle w:val="-"/>
              <w:spacing w:before="156" w:after="156"/>
            </w:pPr>
            <w:r w:rsidRPr="00B02A3A">
              <w:rPr>
                <w:rFonts w:hint="eastAsia"/>
              </w:rPr>
              <w:t>平均分</w:t>
            </w:r>
          </w:p>
        </w:tc>
        <w:tc>
          <w:tcPr>
            <w:tcW w:w="1984" w:type="dxa"/>
            <w:tcBorders>
              <w:top w:val="single" w:sz="12" w:space="0" w:color="auto"/>
            </w:tcBorders>
            <w:vAlign w:val="center"/>
          </w:tcPr>
          <w:p w:rsidR="00BB3532" w:rsidRPr="00B02A3A" w:rsidRDefault="00BB3532" w:rsidP="00B02A3A">
            <w:pPr>
              <w:pStyle w:val="-"/>
              <w:spacing w:before="156" w:after="156"/>
            </w:pPr>
            <w:r w:rsidRPr="00B02A3A">
              <w:t>6</w:t>
            </w:r>
            <w:r w:rsidRPr="00B02A3A">
              <w:rPr>
                <w:rFonts w:hint="eastAsia"/>
              </w:rPr>
              <w:t>6.20</w:t>
            </w:r>
          </w:p>
        </w:tc>
        <w:tc>
          <w:tcPr>
            <w:tcW w:w="1922" w:type="dxa"/>
            <w:tcBorders>
              <w:top w:val="single" w:sz="12" w:space="0" w:color="auto"/>
            </w:tcBorders>
            <w:vAlign w:val="center"/>
          </w:tcPr>
          <w:p w:rsidR="00BB3532" w:rsidRPr="00B02A3A" w:rsidRDefault="00BB3532" w:rsidP="00B02A3A">
            <w:pPr>
              <w:pStyle w:val="-"/>
              <w:spacing w:before="156" w:after="156"/>
            </w:pPr>
            <w:r w:rsidRPr="00B02A3A">
              <w:t>61.41</w:t>
            </w:r>
          </w:p>
        </w:tc>
      </w:tr>
      <w:tr w:rsidR="00BB3532" w:rsidRPr="00B02A3A" w:rsidTr="00B02A3A">
        <w:tc>
          <w:tcPr>
            <w:tcW w:w="2077" w:type="dxa"/>
            <w:vMerge/>
            <w:tcBorders>
              <w:top w:val="single" w:sz="12" w:space="0" w:color="auto"/>
              <w:bottom w:val="double" w:sz="4" w:space="0" w:color="auto"/>
            </w:tcBorders>
            <w:vAlign w:val="center"/>
          </w:tcPr>
          <w:p w:rsidR="00BB3532" w:rsidRPr="00B02A3A" w:rsidRDefault="00BB3532" w:rsidP="00B02A3A">
            <w:pPr>
              <w:pStyle w:val="-"/>
              <w:spacing w:before="156" w:after="156"/>
            </w:pPr>
          </w:p>
        </w:tc>
        <w:tc>
          <w:tcPr>
            <w:tcW w:w="2313" w:type="dxa"/>
            <w:tcBorders>
              <w:top w:val="single" w:sz="4" w:space="0" w:color="auto"/>
              <w:bottom w:val="double" w:sz="4" w:space="0" w:color="auto"/>
            </w:tcBorders>
            <w:vAlign w:val="center"/>
          </w:tcPr>
          <w:p w:rsidR="00BB3532" w:rsidRPr="00B02A3A" w:rsidRDefault="00BB3532" w:rsidP="00B02A3A">
            <w:pPr>
              <w:pStyle w:val="-"/>
              <w:spacing w:before="156" w:after="156"/>
            </w:pPr>
            <w:r w:rsidRPr="00B02A3A">
              <w:rPr>
                <w:rFonts w:hint="eastAsia"/>
              </w:rPr>
              <w:t>通过率</w:t>
            </w:r>
          </w:p>
        </w:tc>
        <w:tc>
          <w:tcPr>
            <w:tcW w:w="1984" w:type="dxa"/>
            <w:tcBorders>
              <w:top w:val="single" w:sz="4" w:space="0" w:color="auto"/>
              <w:bottom w:val="double" w:sz="4" w:space="0" w:color="auto"/>
            </w:tcBorders>
            <w:vAlign w:val="center"/>
          </w:tcPr>
          <w:p w:rsidR="00BB3532" w:rsidRPr="00B02A3A" w:rsidRDefault="00BB3532" w:rsidP="00B02A3A">
            <w:pPr>
              <w:pStyle w:val="-"/>
              <w:spacing w:before="156" w:after="156"/>
            </w:pPr>
            <w:r w:rsidRPr="00B02A3A">
              <w:rPr>
                <w:rFonts w:hint="eastAsia"/>
              </w:rPr>
              <w:t>82.91%</w:t>
            </w:r>
          </w:p>
        </w:tc>
        <w:tc>
          <w:tcPr>
            <w:tcW w:w="1922" w:type="dxa"/>
            <w:tcBorders>
              <w:top w:val="single" w:sz="4" w:space="0" w:color="auto"/>
              <w:bottom w:val="double" w:sz="4" w:space="0" w:color="auto"/>
            </w:tcBorders>
            <w:vAlign w:val="center"/>
          </w:tcPr>
          <w:p w:rsidR="00BB3532" w:rsidRPr="00B02A3A" w:rsidRDefault="00BB3532" w:rsidP="00B02A3A">
            <w:pPr>
              <w:pStyle w:val="-"/>
              <w:spacing w:before="156" w:after="156"/>
            </w:pPr>
            <w:r w:rsidRPr="00B02A3A">
              <w:t>65.08%</w:t>
            </w:r>
          </w:p>
        </w:tc>
      </w:tr>
      <w:tr w:rsidR="00BB3532" w:rsidRPr="00B02A3A" w:rsidTr="00B02A3A">
        <w:tc>
          <w:tcPr>
            <w:tcW w:w="2077" w:type="dxa"/>
            <w:tcBorders>
              <w:top w:val="double" w:sz="4" w:space="0" w:color="auto"/>
            </w:tcBorders>
            <w:vAlign w:val="center"/>
          </w:tcPr>
          <w:p w:rsidR="00BB3532" w:rsidRPr="00B02A3A" w:rsidRDefault="00BB3532" w:rsidP="00B02A3A">
            <w:pPr>
              <w:pStyle w:val="-"/>
              <w:spacing w:before="156" w:after="156"/>
              <w:rPr>
                <w:b/>
              </w:rPr>
            </w:pPr>
            <w:r w:rsidRPr="00B02A3A">
              <w:rPr>
                <w:rFonts w:hint="eastAsia"/>
                <w:b/>
              </w:rPr>
              <w:t>年度</w:t>
            </w:r>
          </w:p>
        </w:tc>
        <w:tc>
          <w:tcPr>
            <w:tcW w:w="6219" w:type="dxa"/>
            <w:gridSpan w:val="3"/>
            <w:vAlign w:val="center"/>
          </w:tcPr>
          <w:p w:rsidR="00BB3532" w:rsidRPr="00B02A3A" w:rsidRDefault="00BB3532" w:rsidP="00B02A3A">
            <w:pPr>
              <w:pStyle w:val="-"/>
              <w:spacing w:before="156" w:after="156"/>
              <w:rPr>
                <w:b/>
              </w:rPr>
            </w:pPr>
            <w:r w:rsidRPr="00B02A3A">
              <w:rPr>
                <w:b/>
              </w:rPr>
              <w:t>2015-2016</w:t>
            </w:r>
            <w:r w:rsidRPr="00B02A3A">
              <w:rPr>
                <w:b/>
              </w:rPr>
              <w:t>学年</w:t>
            </w:r>
          </w:p>
        </w:tc>
      </w:tr>
      <w:tr w:rsidR="00BB3532" w:rsidRPr="00B02A3A" w:rsidTr="00B02A3A">
        <w:tc>
          <w:tcPr>
            <w:tcW w:w="2077" w:type="dxa"/>
            <w:vAlign w:val="center"/>
          </w:tcPr>
          <w:p w:rsidR="00BB3532" w:rsidRPr="00B02A3A" w:rsidRDefault="00BB3532" w:rsidP="00B02A3A">
            <w:pPr>
              <w:pStyle w:val="-"/>
              <w:spacing w:before="156" w:after="156"/>
            </w:pPr>
            <w:r w:rsidRPr="00B02A3A">
              <w:rPr>
                <w:rFonts w:hint="eastAsia"/>
              </w:rPr>
              <w:t>考试类别</w:t>
            </w:r>
          </w:p>
        </w:tc>
        <w:tc>
          <w:tcPr>
            <w:tcW w:w="2313" w:type="dxa"/>
            <w:tcBorders>
              <w:top w:val="single" w:sz="4" w:space="0" w:color="auto"/>
            </w:tcBorders>
            <w:vAlign w:val="center"/>
          </w:tcPr>
          <w:p w:rsidR="00BB3532" w:rsidRPr="00B02A3A" w:rsidRDefault="00BB3532" w:rsidP="00B02A3A">
            <w:pPr>
              <w:pStyle w:val="-"/>
              <w:spacing w:before="156" w:after="156"/>
            </w:pPr>
            <w:r w:rsidRPr="00B02A3A">
              <w:rPr>
                <w:rFonts w:hint="eastAsia"/>
              </w:rPr>
              <w:t>比较指标</w:t>
            </w:r>
          </w:p>
        </w:tc>
        <w:tc>
          <w:tcPr>
            <w:tcW w:w="1984" w:type="dxa"/>
            <w:vAlign w:val="center"/>
          </w:tcPr>
          <w:p w:rsidR="00BB3532" w:rsidRPr="00B02A3A" w:rsidRDefault="005A567D" w:rsidP="00B02A3A">
            <w:pPr>
              <w:pStyle w:val="-"/>
              <w:spacing w:before="156" w:after="156"/>
            </w:pPr>
            <w:r>
              <w:rPr>
                <w:rFonts w:hint="eastAsia"/>
              </w:rPr>
              <w:t>上外</w:t>
            </w:r>
          </w:p>
        </w:tc>
        <w:tc>
          <w:tcPr>
            <w:tcW w:w="1922" w:type="dxa"/>
            <w:vAlign w:val="center"/>
          </w:tcPr>
          <w:p w:rsidR="00BB3532" w:rsidRPr="00B02A3A" w:rsidRDefault="00BB3532" w:rsidP="00B02A3A">
            <w:pPr>
              <w:pStyle w:val="-"/>
              <w:spacing w:before="156" w:after="156"/>
            </w:pPr>
            <w:r w:rsidRPr="00B02A3A">
              <w:rPr>
                <w:rFonts w:hint="eastAsia"/>
              </w:rPr>
              <w:t>全国外语院校</w:t>
            </w:r>
          </w:p>
        </w:tc>
      </w:tr>
      <w:tr w:rsidR="00BB3532" w:rsidRPr="00B02A3A" w:rsidTr="00B02A3A">
        <w:tc>
          <w:tcPr>
            <w:tcW w:w="2077" w:type="dxa"/>
            <w:vMerge w:val="restart"/>
            <w:vAlign w:val="center"/>
          </w:tcPr>
          <w:p w:rsidR="00BB3532" w:rsidRPr="00B02A3A" w:rsidRDefault="00BB3532" w:rsidP="00B02A3A">
            <w:pPr>
              <w:pStyle w:val="-"/>
              <w:spacing w:before="156" w:after="156"/>
            </w:pPr>
            <w:r w:rsidRPr="00B02A3A">
              <w:rPr>
                <w:rFonts w:hint="eastAsia"/>
              </w:rPr>
              <w:t>专业英语四级</w:t>
            </w:r>
          </w:p>
        </w:tc>
        <w:tc>
          <w:tcPr>
            <w:tcW w:w="2313" w:type="dxa"/>
            <w:vAlign w:val="center"/>
          </w:tcPr>
          <w:p w:rsidR="00BB3532" w:rsidRPr="00B02A3A" w:rsidRDefault="00BB3532" w:rsidP="00B02A3A">
            <w:pPr>
              <w:pStyle w:val="-"/>
              <w:spacing w:before="156" w:after="156"/>
            </w:pPr>
            <w:r w:rsidRPr="00B02A3A">
              <w:rPr>
                <w:rFonts w:hint="eastAsia"/>
              </w:rPr>
              <w:t>平均分</w:t>
            </w:r>
          </w:p>
        </w:tc>
        <w:tc>
          <w:tcPr>
            <w:tcW w:w="1984" w:type="dxa"/>
            <w:vAlign w:val="center"/>
          </w:tcPr>
          <w:p w:rsidR="00BB3532" w:rsidRPr="00B02A3A" w:rsidRDefault="00BB3532" w:rsidP="00B02A3A">
            <w:pPr>
              <w:pStyle w:val="-"/>
              <w:spacing w:before="156" w:after="156"/>
            </w:pPr>
            <w:r w:rsidRPr="00B02A3A">
              <w:t>7</w:t>
            </w:r>
            <w:r w:rsidRPr="00B02A3A">
              <w:rPr>
                <w:rFonts w:hint="eastAsia"/>
              </w:rPr>
              <w:t>6.21</w:t>
            </w:r>
          </w:p>
        </w:tc>
        <w:tc>
          <w:tcPr>
            <w:tcW w:w="1922" w:type="dxa"/>
            <w:vAlign w:val="center"/>
          </w:tcPr>
          <w:p w:rsidR="00BB3532" w:rsidRPr="00B02A3A" w:rsidRDefault="00BB3532" w:rsidP="00B02A3A">
            <w:pPr>
              <w:pStyle w:val="-"/>
              <w:spacing w:before="156" w:after="156"/>
            </w:pPr>
            <w:r w:rsidRPr="00B02A3A">
              <w:t>66.93</w:t>
            </w:r>
          </w:p>
        </w:tc>
      </w:tr>
      <w:tr w:rsidR="00BB3532" w:rsidRPr="00B02A3A" w:rsidTr="00B02A3A">
        <w:tc>
          <w:tcPr>
            <w:tcW w:w="2077" w:type="dxa"/>
            <w:vMerge/>
            <w:tcBorders>
              <w:bottom w:val="single" w:sz="12" w:space="0" w:color="auto"/>
            </w:tcBorders>
            <w:vAlign w:val="center"/>
          </w:tcPr>
          <w:p w:rsidR="00BB3532" w:rsidRPr="00B02A3A" w:rsidRDefault="00BB3532" w:rsidP="00B02A3A">
            <w:pPr>
              <w:pStyle w:val="-"/>
              <w:spacing w:before="156" w:after="156"/>
            </w:pPr>
          </w:p>
        </w:tc>
        <w:tc>
          <w:tcPr>
            <w:tcW w:w="2313" w:type="dxa"/>
            <w:tcBorders>
              <w:bottom w:val="single" w:sz="12" w:space="0" w:color="auto"/>
            </w:tcBorders>
            <w:vAlign w:val="center"/>
          </w:tcPr>
          <w:p w:rsidR="00BB3532" w:rsidRPr="00B02A3A" w:rsidRDefault="00BB3532" w:rsidP="00B02A3A">
            <w:pPr>
              <w:pStyle w:val="-"/>
              <w:spacing w:before="156" w:after="156"/>
            </w:pPr>
            <w:r w:rsidRPr="00B02A3A">
              <w:rPr>
                <w:rFonts w:hint="eastAsia"/>
              </w:rPr>
              <w:t>通过率</w:t>
            </w:r>
          </w:p>
        </w:tc>
        <w:tc>
          <w:tcPr>
            <w:tcW w:w="1984" w:type="dxa"/>
            <w:tcBorders>
              <w:bottom w:val="single" w:sz="12" w:space="0" w:color="auto"/>
            </w:tcBorders>
            <w:vAlign w:val="center"/>
          </w:tcPr>
          <w:p w:rsidR="00BB3532" w:rsidRPr="00B02A3A" w:rsidRDefault="00BB3532" w:rsidP="00B02A3A">
            <w:pPr>
              <w:pStyle w:val="-"/>
              <w:spacing w:before="156" w:after="156"/>
            </w:pPr>
            <w:r w:rsidRPr="00B02A3A">
              <w:t>9</w:t>
            </w:r>
            <w:r w:rsidRPr="00B02A3A">
              <w:rPr>
                <w:rFonts w:hint="eastAsia"/>
              </w:rPr>
              <w:t>1.85</w:t>
            </w:r>
            <w:r w:rsidRPr="00B02A3A">
              <w:t>%</w:t>
            </w:r>
          </w:p>
        </w:tc>
        <w:tc>
          <w:tcPr>
            <w:tcW w:w="1922" w:type="dxa"/>
            <w:tcBorders>
              <w:bottom w:val="single" w:sz="12" w:space="0" w:color="auto"/>
            </w:tcBorders>
            <w:vAlign w:val="center"/>
          </w:tcPr>
          <w:p w:rsidR="00BB3532" w:rsidRPr="00B02A3A" w:rsidRDefault="00BB3532" w:rsidP="00B02A3A">
            <w:pPr>
              <w:pStyle w:val="-"/>
              <w:spacing w:before="156" w:after="156"/>
            </w:pPr>
            <w:r w:rsidRPr="00B02A3A">
              <w:t>74.37%</w:t>
            </w:r>
          </w:p>
        </w:tc>
      </w:tr>
      <w:tr w:rsidR="00BB3532" w:rsidRPr="00B02A3A" w:rsidTr="00B02A3A">
        <w:tc>
          <w:tcPr>
            <w:tcW w:w="2077" w:type="dxa"/>
            <w:vMerge w:val="restart"/>
            <w:tcBorders>
              <w:top w:val="single" w:sz="12" w:space="0" w:color="auto"/>
            </w:tcBorders>
            <w:vAlign w:val="center"/>
          </w:tcPr>
          <w:p w:rsidR="00BB3532" w:rsidRPr="00B02A3A" w:rsidRDefault="00BB3532" w:rsidP="00B02A3A">
            <w:pPr>
              <w:pStyle w:val="-"/>
              <w:spacing w:before="156" w:after="156"/>
            </w:pPr>
            <w:r w:rsidRPr="00B02A3A">
              <w:rPr>
                <w:rFonts w:hint="eastAsia"/>
              </w:rPr>
              <w:t>专业英语八级</w:t>
            </w:r>
          </w:p>
        </w:tc>
        <w:tc>
          <w:tcPr>
            <w:tcW w:w="2313" w:type="dxa"/>
            <w:tcBorders>
              <w:top w:val="single" w:sz="12" w:space="0" w:color="auto"/>
            </w:tcBorders>
            <w:vAlign w:val="center"/>
          </w:tcPr>
          <w:p w:rsidR="00BB3532" w:rsidRPr="00B02A3A" w:rsidRDefault="00BB3532" w:rsidP="00B02A3A">
            <w:pPr>
              <w:pStyle w:val="-"/>
              <w:spacing w:before="156" w:after="156"/>
            </w:pPr>
            <w:r w:rsidRPr="00B02A3A">
              <w:rPr>
                <w:rFonts w:hint="eastAsia"/>
              </w:rPr>
              <w:t>平均分</w:t>
            </w:r>
          </w:p>
        </w:tc>
        <w:tc>
          <w:tcPr>
            <w:tcW w:w="1984" w:type="dxa"/>
            <w:tcBorders>
              <w:top w:val="single" w:sz="12" w:space="0" w:color="auto"/>
            </w:tcBorders>
            <w:vAlign w:val="center"/>
          </w:tcPr>
          <w:p w:rsidR="00BB3532" w:rsidRPr="00B02A3A" w:rsidRDefault="00BB3532" w:rsidP="00B02A3A">
            <w:pPr>
              <w:pStyle w:val="-"/>
              <w:spacing w:before="156" w:after="156"/>
            </w:pPr>
            <w:r w:rsidRPr="00B02A3A">
              <w:rPr>
                <w:rFonts w:hint="eastAsia"/>
              </w:rPr>
              <w:t>69.88</w:t>
            </w:r>
          </w:p>
        </w:tc>
        <w:tc>
          <w:tcPr>
            <w:tcW w:w="1922" w:type="dxa"/>
            <w:tcBorders>
              <w:top w:val="single" w:sz="12" w:space="0" w:color="auto"/>
            </w:tcBorders>
            <w:vAlign w:val="center"/>
          </w:tcPr>
          <w:p w:rsidR="00BB3532" w:rsidRPr="00B02A3A" w:rsidRDefault="00BB3532" w:rsidP="00B02A3A">
            <w:pPr>
              <w:pStyle w:val="-"/>
              <w:spacing w:before="156" w:after="156"/>
            </w:pPr>
            <w:r w:rsidRPr="00B02A3A">
              <w:t>62.5</w:t>
            </w:r>
          </w:p>
        </w:tc>
      </w:tr>
      <w:tr w:rsidR="00BB3532" w:rsidRPr="00B02A3A" w:rsidTr="00B02A3A">
        <w:tc>
          <w:tcPr>
            <w:tcW w:w="2077" w:type="dxa"/>
            <w:vMerge/>
            <w:vAlign w:val="center"/>
          </w:tcPr>
          <w:p w:rsidR="00BB3532" w:rsidRPr="00B02A3A" w:rsidRDefault="00BB3532" w:rsidP="00B02A3A">
            <w:pPr>
              <w:pStyle w:val="-"/>
              <w:spacing w:before="156" w:after="156"/>
            </w:pPr>
          </w:p>
        </w:tc>
        <w:tc>
          <w:tcPr>
            <w:tcW w:w="2313" w:type="dxa"/>
            <w:vAlign w:val="center"/>
          </w:tcPr>
          <w:p w:rsidR="00BB3532" w:rsidRPr="00B02A3A" w:rsidRDefault="00BB3532" w:rsidP="00B02A3A">
            <w:pPr>
              <w:pStyle w:val="-"/>
              <w:spacing w:before="156" w:after="156"/>
            </w:pPr>
            <w:r w:rsidRPr="00B02A3A">
              <w:rPr>
                <w:rFonts w:hint="eastAsia"/>
              </w:rPr>
              <w:t>通过率</w:t>
            </w:r>
          </w:p>
        </w:tc>
        <w:tc>
          <w:tcPr>
            <w:tcW w:w="1984" w:type="dxa"/>
            <w:vAlign w:val="center"/>
          </w:tcPr>
          <w:p w:rsidR="00BB3532" w:rsidRPr="00B02A3A" w:rsidRDefault="00BB3532" w:rsidP="00B02A3A">
            <w:pPr>
              <w:pStyle w:val="-"/>
              <w:spacing w:before="156" w:after="156"/>
            </w:pPr>
            <w:r w:rsidRPr="00B02A3A">
              <w:rPr>
                <w:rFonts w:hint="eastAsia"/>
              </w:rPr>
              <w:t>89.48%</w:t>
            </w:r>
          </w:p>
        </w:tc>
        <w:tc>
          <w:tcPr>
            <w:tcW w:w="1922" w:type="dxa"/>
            <w:vAlign w:val="center"/>
          </w:tcPr>
          <w:p w:rsidR="00BB3532" w:rsidRPr="00B02A3A" w:rsidRDefault="00BB3532" w:rsidP="00B02A3A">
            <w:pPr>
              <w:pStyle w:val="-"/>
              <w:spacing w:before="156" w:after="156"/>
            </w:pPr>
            <w:r w:rsidRPr="00B02A3A">
              <w:t>65.43%</w:t>
            </w:r>
          </w:p>
        </w:tc>
      </w:tr>
    </w:tbl>
    <w:bookmarkEnd w:id="267"/>
    <w:p w:rsidR="000605FA" w:rsidRPr="000605FA" w:rsidRDefault="000605FA" w:rsidP="000605FA">
      <w:pPr>
        <w:ind w:firstLine="562"/>
        <w:rPr>
          <w:b/>
        </w:rPr>
      </w:pPr>
      <w:r>
        <w:rPr>
          <w:rFonts w:hint="eastAsia"/>
          <w:b/>
        </w:rPr>
        <w:lastRenderedPageBreak/>
        <w:t>学生</w:t>
      </w:r>
      <w:r w:rsidR="008C14BC" w:rsidRPr="0051057E">
        <w:rPr>
          <w:rFonts w:hint="eastAsia"/>
          <w:b/>
        </w:rPr>
        <w:t>综合素质</w:t>
      </w:r>
      <w:r w:rsidR="008C14BC">
        <w:rPr>
          <w:rFonts w:hint="eastAsia"/>
          <w:b/>
        </w:rPr>
        <w:t>良好，</w:t>
      </w:r>
      <w:r>
        <w:rPr>
          <w:rFonts w:hint="eastAsia"/>
          <w:b/>
        </w:rPr>
        <w:t>身心</w:t>
      </w:r>
      <w:r w:rsidR="008C14BC">
        <w:rPr>
          <w:rFonts w:hint="eastAsia"/>
          <w:b/>
        </w:rPr>
        <w:t>得到</w:t>
      </w:r>
      <w:r w:rsidR="00397273" w:rsidRPr="0051057E">
        <w:rPr>
          <w:rFonts w:hint="eastAsia"/>
          <w:b/>
        </w:rPr>
        <w:t>全面发展</w:t>
      </w:r>
      <w:r>
        <w:rPr>
          <w:rFonts w:hint="eastAsia"/>
          <w:b/>
        </w:rPr>
        <w:t>。</w:t>
      </w:r>
      <w:r w:rsidRPr="0051057E">
        <w:rPr>
          <w:rFonts w:hint="eastAsia"/>
        </w:rPr>
        <w:t>学生在思想上追求上进，积极向党组织靠拢</w:t>
      </w:r>
      <w:r>
        <w:rPr>
          <w:rFonts w:hint="eastAsia"/>
        </w:rPr>
        <w:t>。2015</w:t>
      </w:r>
      <w:r w:rsidR="00FD4FC6">
        <w:rPr>
          <w:rFonts w:hint="eastAsia"/>
        </w:rPr>
        <w:t>-</w:t>
      </w:r>
      <w:r>
        <w:rPr>
          <w:rFonts w:hint="eastAsia"/>
        </w:rPr>
        <w:t>2016学年共有学生党员2053人，入党积极分子1365人。学生积极参加各类志愿者活动。从院系一级的探访革命烈士、帮助残障儿童等，到学校的11</w:t>
      </w:r>
      <w:r w:rsidR="00A3142A">
        <w:rPr>
          <w:rFonts w:hint="eastAsia"/>
        </w:rPr>
        <w:t>个常规项目类活动，包括上海艺术类、科技类</w:t>
      </w:r>
      <w:r>
        <w:rPr>
          <w:rFonts w:hint="eastAsia"/>
        </w:rPr>
        <w:t>场馆，以及老年公寓和辅读学校，乃至到国际各种大型赛事及大型会议类志愿者项目，如ATP网球大师赛、</w:t>
      </w:r>
      <w:r>
        <w:t>金砖五国会议</w:t>
      </w:r>
      <w:r>
        <w:rPr>
          <w:rFonts w:hint="eastAsia"/>
        </w:rPr>
        <w:t>、</w:t>
      </w:r>
      <w:r>
        <w:t>G20、Y20等</w:t>
      </w:r>
      <w:r>
        <w:rPr>
          <w:rFonts w:hint="eastAsia"/>
        </w:rPr>
        <w:t>，</w:t>
      </w:r>
      <w:r w:rsidR="00FD4FC6">
        <w:rPr>
          <w:rFonts w:hint="eastAsia"/>
        </w:rPr>
        <w:t>都有</w:t>
      </w:r>
      <w:r w:rsidR="005A567D">
        <w:rPr>
          <w:rFonts w:hint="eastAsia"/>
        </w:rPr>
        <w:t>上外</w:t>
      </w:r>
      <w:r w:rsidR="006709AB">
        <w:rPr>
          <w:rFonts w:hint="eastAsia"/>
        </w:rPr>
        <w:t>学子</w:t>
      </w:r>
      <w:r w:rsidR="00FD4FC6">
        <w:rPr>
          <w:rFonts w:hint="eastAsia"/>
        </w:rPr>
        <w:t>的身影</w:t>
      </w:r>
      <w:r>
        <w:rPr>
          <w:rFonts w:hint="eastAsia"/>
        </w:rPr>
        <w:t>。</w:t>
      </w:r>
    </w:p>
    <w:p w:rsidR="00397273" w:rsidRDefault="00397273" w:rsidP="00397273">
      <w:r>
        <w:rPr>
          <w:rFonts w:hint="eastAsia"/>
        </w:rPr>
        <w:t>2015-2016学年，学校在学科竞赛中获得省部级以上奖项64项，其中国际级2项、国家级29项、省部级33项。如邓伊伦获得第三届世界大学生围棋锦标赛女子组第一名；陈丝雨获2016年度中央电视台“希望之星”英语风采大赛全国一等奖；叶明</w:t>
      </w:r>
      <w:r w:rsidR="00D712A9">
        <w:rPr>
          <w:rFonts w:hint="eastAsia"/>
        </w:rPr>
        <w:t>月</w:t>
      </w:r>
      <w:r>
        <w:rPr>
          <w:rFonts w:hint="eastAsia"/>
        </w:rPr>
        <w:t>获“海峡两岸大学生日语演讲比赛</w:t>
      </w:r>
      <w:r w:rsidR="00B1040C">
        <w:rPr>
          <w:rFonts w:hint="eastAsia"/>
        </w:rPr>
        <w:t>”</w:t>
      </w:r>
      <w:r w:rsidR="00FC181D">
        <w:rPr>
          <w:rFonts w:hint="eastAsia"/>
        </w:rPr>
        <w:t>一等奖等</w:t>
      </w:r>
      <w:r>
        <w:rPr>
          <w:rFonts w:hint="eastAsia"/>
        </w:rPr>
        <w:t>。</w:t>
      </w:r>
    </w:p>
    <w:p w:rsidR="00397273" w:rsidRDefault="00397273" w:rsidP="00397273">
      <w:r w:rsidRPr="0081566D">
        <w:rPr>
          <w:rFonts w:hint="eastAsia"/>
        </w:rPr>
        <w:t>2015</w:t>
      </w:r>
      <w:r w:rsidR="00FC181D">
        <w:rPr>
          <w:rFonts w:hint="eastAsia"/>
        </w:rPr>
        <w:t>-</w:t>
      </w:r>
      <w:r w:rsidRPr="0081566D">
        <w:rPr>
          <w:rFonts w:hint="eastAsia"/>
        </w:rPr>
        <w:t>2016学年共有60名学生获国家奖学金，14名学生获上海市奖学金，5098</w:t>
      </w:r>
      <w:r w:rsidR="00735334">
        <w:rPr>
          <w:rFonts w:hint="eastAsia"/>
        </w:rPr>
        <w:t>人次</w:t>
      </w:r>
      <w:r w:rsidRPr="0081566D">
        <w:rPr>
          <w:rFonts w:hint="eastAsia"/>
        </w:rPr>
        <w:t>获</w:t>
      </w:r>
      <w:r>
        <w:rPr>
          <w:rFonts w:hint="eastAsia"/>
        </w:rPr>
        <w:t>校</w:t>
      </w:r>
      <w:r w:rsidRPr="0081566D">
        <w:rPr>
          <w:rFonts w:hint="eastAsia"/>
        </w:rPr>
        <w:t>优秀学生奖学金。</w:t>
      </w:r>
      <w:r w:rsidRPr="008F455A">
        <w:t>2010年起</w:t>
      </w:r>
      <w:r>
        <w:rPr>
          <w:rFonts w:hint="eastAsia"/>
        </w:rPr>
        <w:t>每年都有</w:t>
      </w:r>
      <w:r w:rsidR="00FC181D">
        <w:rPr>
          <w:rFonts w:hint="eastAsia"/>
        </w:rPr>
        <w:t>学生</w:t>
      </w:r>
      <w:r w:rsidRPr="008F455A">
        <w:t>荣获</w:t>
      </w:r>
      <w:r w:rsidR="00FC181D">
        <w:rPr>
          <w:rFonts w:hint="eastAsia"/>
        </w:rPr>
        <w:t>“</w:t>
      </w:r>
      <w:r w:rsidRPr="008F455A">
        <w:t>上海市大学生年度人物</w:t>
      </w:r>
      <w:r w:rsidR="00FC181D">
        <w:rPr>
          <w:rFonts w:hint="eastAsia"/>
        </w:rPr>
        <w:t>”</w:t>
      </w:r>
      <w:r w:rsidRPr="008F455A">
        <w:t>称号</w:t>
      </w:r>
      <w:r w:rsidRPr="008F455A">
        <w:rPr>
          <w:rFonts w:hint="eastAsia"/>
        </w:rPr>
        <w:t>。</w:t>
      </w:r>
    </w:p>
    <w:p w:rsidR="00BB3532" w:rsidRPr="00BB3532" w:rsidRDefault="00BB3532" w:rsidP="00CC77F0">
      <w:pPr>
        <w:pStyle w:val="4-1"/>
      </w:pPr>
      <w:bookmarkStart w:id="268" w:name="_Toc465694516"/>
      <w:bookmarkStart w:id="269" w:name="_Toc466553029"/>
      <w:r w:rsidRPr="00BB3532">
        <w:rPr>
          <w:rFonts w:hint="eastAsia"/>
        </w:rPr>
        <w:t>3．学生对自我学习及成长的满意度</w:t>
      </w:r>
      <w:bookmarkEnd w:id="268"/>
      <w:bookmarkEnd w:id="269"/>
    </w:p>
    <w:p w:rsidR="00F43D5D" w:rsidRDefault="00F43D5D" w:rsidP="005F6CEB">
      <w:r w:rsidRPr="00CB661C">
        <w:rPr>
          <w:rFonts w:hint="eastAsia"/>
        </w:rPr>
        <w:t>2012年</w:t>
      </w:r>
      <w:r w:rsidR="00E972B0">
        <w:rPr>
          <w:rFonts w:hint="eastAsia"/>
        </w:rPr>
        <w:t>起</w:t>
      </w:r>
      <w:r w:rsidRPr="00CB661C">
        <w:rPr>
          <w:rFonts w:hint="eastAsia"/>
        </w:rPr>
        <w:t>，学校与麦可思数据有限公司合作，开展“上海外国语大学应届毕业生</w:t>
      </w:r>
      <w:r w:rsidR="00E972B0">
        <w:rPr>
          <w:rFonts w:hint="eastAsia"/>
        </w:rPr>
        <w:t>半年后跟踪调查”，对毕业半年后的学生的就业状态和工作能力进行调研。</w:t>
      </w:r>
      <w:r w:rsidRPr="00CB661C">
        <w:rPr>
          <w:rFonts w:hint="eastAsia"/>
        </w:rPr>
        <w:t>调查数据显示：2012-2014届毕业生对学校的总体满意度为93%左右，对教学满意度为84%左右，对学生工作满意度为88%左右，对生活服务满意度为80%左右</w:t>
      </w:r>
      <w:r>
        <w:rPr>
          <w:rFonts w:hint="eastAsia"/>
        </w:rPr>
        <w:t>。</w:t>
      </w:r>
    </w:p>
    <w:p w:rsidR="00BB3532" w:rsidRPr="00BB3532" w:rsidRDefault="00BB3532" w:rsidP="005F6CEB">
      <w:r w:rsidRPr="00BB3532">
        <w:t>2012</w:t>
      </w:r>
      <w:r w:rsidR="00735334">
        <w:rPr>
          <w:rFonts w:hint="eastAsia"/>
        </w:rPr>
        <w:t>-</w:t>
      </w:r>
      <w:r w:rsidRPr="00BB3532">
        <w:t>2014届毕业生的现状满意度分别为82%、78%、81%，均明显高于全国“211”</w:t>
      </w:r>
      <w:r w:rsidR="00256456">
        <w:rPr>
          <w:rFonts w:hint="eastAsia"/>
        </w:rPr>
        <w:t>院校</w:t>
      </w:r>
      <w:r w:rsidRPr="00BB3532">
        <w:t>同期平均水平（</w:t>
      </w:r>
      <w:r w:rsidRPr="00BB3532">
        <w:rPr>
          <w:rFonts w:hint="eastAsia"/>
        </w:rPr>
        <w:t>分别为</w:t>
      </w:r>
      <w:r w:rsidRPr="00BB3532">
        <w:t>64%、65%、67%）</w:t>
      </w:r>
      <w:r w:rsidRPr="00BB3532">
        <w:rPr>
          <w:rFonts w:hint="eastAsia"/>
        </w:rPr>
        <w:t>，表明</w:t>
      </w:r>
      <w:r w:rsidRPr="00BB3532">
        <w:t>毕业生对</w:t>
      </w:r>
      <w:r w:rsidRPr="00BB3532">
        <w:rPr>
          <w:rFonts w:hint="eastAsia"/>
        </w:rPr>
        <w:t>现状的</w:t>
      </w:r>
      <w:r w:rsidRPr="00BB3532">
        <w:t>主观感受较好</w:t>
      </w:r>
      <w:r w:rsidRPr="00BB3532">
        <w:rPr>
          <w:rFonts w:hint="eastAsia"/>
        </w:rPr>
        <w:t>。</w:t>
      </w:r>
    </w:p>
    <w:p w:rsidR="00BB3532" w:rsidRPr="00BB3532" w:rsidRDefault="00BB3532" w:rsidP="005F6CEB">
      <w:r w:rsidRPr="00BB3532">
        <w:t>毕业生毕业半年后</w:t>
      </w:r>
      <w:r w:rsidRPr="00BB3532">
        <w:rPr>
          <w:rFonts w:hint="eastAsia"/>
        </w:rPr>
        <w:t>的</w:t>
      </w:r>
      <w:r w:rsidRPr="00BB3532">
        <w:t>月收入连续</w:t>
      </w:r>
      <w:r w:rsidRPr="00BB3532">
        <w:rPr>
          <w:rFonts w:hint="eastAsia"/>
        </w:rPr>
        <w:t>三</w:t>
      </w:r>
      <w:r w:rsidRPr="00BB3532">
        <w:t>届均高于全国“211”院校平</w:t>
      </w:r>
      <w:r w:rsidRPr="00BB3532">
        <w:lastRenderedPageBreak/>
        <w:t>均水平；同时，毕业生在主要就业岗位、就业领域、就业区域的月收入水平均高于同类型院校毕业生的平均水平。</w:t>
      </w:r>
      <w:r w:rsidRPr="00BB3532">
        <w:rPr>
          <w:rFonts w:hint="eastAsia"/>
        </w:rPr>
        <w:t>职业期待吻合度高于全国“</w:t>
      </w:r>
      <w:r w:rsidRPr="00BB3532">
        <w:t>211”院校较多。</w:t>
      </w:r>
    </w:p>
    <w:p w:rsidR="00BB3532" w:rsidRPr="00BB3532" w:rsidRDefault="00F43D5D" w:rsidP="005F6CEB">
      <w:r>
        <w:rPr>
          <w:rFonts w:hint="eastAsia"/>
        </w:rPr>
        <w:t>毕业生对</w:t>
      </w:r>
      <w:r w:rsidR="004826EF">
        <w:rPr>
          <w:rFonts w:hint="eastAsia"/>
        </w:rPr>
        <w:t>学校</w:t>
      </w:r>
      <w:r>
        <w:rPr>
          <w:rFonts w:hint="eastAsia"/>
        </w:rPr>
        <w:t>教学的满足度评价</w:t>
      </w:r>
      <w:r w:rsidR="004826EF">
        <w:rPr>
          <w:rFonts w:hint="eastAsia"/>
        </w:rPr>
        <w:t>有所提升</w:t>
      </w:r>
      <w:r w:rsidRPr="00BB3532">
        <w:rPr>
          <w:rFonts w:hint="eastAsia"/>
        </w:rPr>
        <w:t>。</w:t>
      </w:r>
      <w:r w:rsidR="004826EF">
        <w:rPr>
          <w:rFonts w:hint="eastAsia"/>
        </w:rPr>
        <w:t>2013</w:t>
      </w:r>
      <w:r w:rsidR="004826EF" w:rsidRPr="00BB3532">
        <w:rPr>
          <w:rFonts w:hint="eastAsia"/>
        </w:rPr>
        <w:t>届</w:t>
      </w:r>
      <w:r w:rsidR="004826EF">
        <w:rPr>
          <w:rFonts w:hint="eastAsia"/>
        </w:rPr>
        <w:t>和</w:t>
      </w:r>
      <w:r w:rsidR="00BB3532" w:rsidRPr="00BB3532">
        <w:t>2014届</w:t>
      </w:r>
      <w:r>
        <w:rPr>
          <w:rFonts w:hint="eastAsia"/>
        </w:rPr>
        <w:t>毕业生对</w:t>
      </w:r>
      <w:r w:rsidR="00BB3532" w:rsidRPr="00BB3532">
        <w:t>核心课程重要度</w:t>
      </w:r>
      <w:r w:rsidR="004826EF">
        <w:rPr>
          <w:rFonts w:hint="eastAsia"/>
        </w:rPr>
        <w:t>分别是</w:t>
      </w:r>
      <w:r w:rsidR="004826EF" w:rsidRPr="00BB3532">
        <w:t>73%</w:t>
      </w:r>
      <w:r w:rsidR="004826EF" w:rsidRPr="00BB3532">
        <w:rPr>
          <w:rFonts w:hint="eastAsia"/>
        </w:rPr>
        <w:t>、</w:t>
      </w:r>
      <w:r w:rsidR="00BB3532" w:rsidRPr="00BB3532">
        <w:t>79%</w:t>
      </w:r>
      <w:r w:rsidR="004826EF">
        <w:rPr>
          <w:rFonts w:hint="eastAsia"/>
        </w:rPr>
        <w:t>，</w:t>
      </w:r>
      <w:r w:rsidR="00BB3532" w:rsidRPr="00BB3532">
        <w:rPr>
          <w:rFonts w:hint="eastAsia"/>
        </w:rPr>
        <w:t>满足度</w:t>
      </w:r>
      <w:r w:rsidR="004826EF">
        <w:rPr>
          <w:rFonts w:hint="eastAsia"/>
        </w:rPr>
        <w:t>分别是</w:t>
      </w:r>
      <w:r w:rsidR="004826EF" w:rsidRPr="00BB3532">
        <w:t>70%</w:t>
      </w:r>
      <w:r w:rsidR="004826EF">
        <w:rPr>
          <w:rFonts w:hint="eastAsia"/>
        </w:rPr>
        <w:t>、</w:t>
      </w:r>
      <w:r w:rsidR="00BB3532" w:rsidRPr="00BB3532">
        <w:t>74%</w:t>
      </w:r>
      <w:r w:rsidR="00BB3532" w:rsidRPr="00BB3532">
        <w:rPr>
          <w:rFonts w:hint="eastAsia"/>
        </w:rPr>
        <w:t>。</w:t>
      </w:r>
      <w:r w:rsidRPr="00BB3532">
        <w:t xml:space="preserve"> </w:t>
      </w:r>
    </w:p>
    <w:p w:rsidR="00BB3532" w:rsidRPr="00BB3532" w:rsidRDefault="00BB3532" w:rsidP="005F6CEB">
      <w:r w:rsidRPr="00BB3532">
        <w:t>毕业生深造比例（2012</w:t>
      </w:r>
      <w:r w:rsidR="00B1040C">
        <w:rPr>
          <w:rFonts w:hint="eastAsia"/>
        </w:rPr>
        <w:t>-</w:t>
      </w:r>
      <w:r w:rsidRPr="00BB3532">
        <w:t>2014届分别为30.4%、31.1%、31.6%）连续三届均高于全国“211”院校平均水平。同时读研毕业生对核心课程的重要度和满足度评价均高于就业毕业生较多，说明大学期间的教学培养为毕业生读研深造奠定了坚实的基础。</w:t>
      </w:r>
    </w:p>
    <w:p w:rsidR="00BB3532" w:rsidRPr="00D80049" w:rsidRDefault="00D80049" w:rsidP="00D80049">
      <w:r w:rsidRPr="00BB3532">
        <w:rPr>
          <w:rFonts w:hint="eastAsia"/>
        </w:rPr>
        <w:t>在大学期间，毕业生素养提升较好，基本工作能力培养</w:t>
      </w:r>
      <w:r>
        <w:rPr>
          <w:rFonts w:hint="eastAsia"/>
        </w:rPr>
        <w:t>能够</w:t>
      </w:r>
      <w:r w:rsidRPr="00BB3532">
        <w:rPr>
          <w:rFonts w:hint="eastAsia"/>
        </w:rPr>
        <w:t>满足工作需求。</w:t>
      </w:r>
    </w:p>
    <w:p w:rsidR="00EF3B5D" w:rsidRPr="00CC77F0" w:rsidRDefault="008E67F6" w:rsidP="00CC77F0">
      <w:pPr>
        <w:pStyle w:val="3-"/>
      </w:pPr>
      <w:bookmarkStart w:id="270" w:name="_Toc466553030"/>
      <w:bookmarkStart w:id="271" w:name="_Toc468218095"/>
      <w:r w:rsidRPr="00CC77F0">
        <w:rPr>
          <w:rFonts w:hint="eastAsia"/>
        </w:rPr>
        <w:t>（</w:t>
      </w:r>
      <w:r w:rsidR="00596BC4" w:rsidRPr="00CC77F0">
        <w:rPr>
          <w:rFonts w:hint="eastAsia"/>
        </w:rPr>
        <w:t>二十</w:t>
      </w:r>
      <w:r w:rsidRPr="00CC77F0">
        <w:rPr>
          <w:rFonts w:hint="eastAsia"/>
        </w:rPr>
        <w:t>）</w:t>
      </w:r>
      <w:r w:rsidR="00676376" w:rsidRPr="00CC77F0">
        <w:rPr>
          <w:rFonts w:hint="eastAsia"/>
        </w:rPr>
        <w:t>就业与发展</w:t>
      </w:r>
      <w:bookmarkEnd w:id="257"/>
      <w:bookmarkEnd w:id="270"/>
      <w:bookmarkEnd w:id="271"/>
    </w:p>
    <w:p w:rsidR="004150CA" w:rsidRDefault="00411510" w:rsidP="00411510">
      <w:pPr>
        <w:pStyle w:val="4-1"/>
        <w:ind w:firstLineChars="0"/>
      </w:pPr>
      <w:bookmarkStart w:id="272" w:name="_Toc466553031"/>
      <w:r w:rsidRPr="00411510">
        <w:rPr>
          <w:rFonts w:hint="eastAsia"/>
          <w:b w:val="0"/>
        </w:rPr>
        <w:t>1</w:t>
      </w:r>
      <w:r w:rsidR="00DD37A2" w:rsidRPr="009F1912">
        <w:rPr>
          <w:rFonts w:hint="eastAsia"/>
        </w:rPr>
        <w:t>．</w:t>
      </w:r>
      <w:r w:rsidR="004150CA" w:rsidRPr="004150CA">
        <w:rPr>
          <w:rFonts w:hint="eastAsia"/>
        </w:rPr>
        <w:t>毕业生就业率与职业发展情况</w:t>
      </w:r>
      <w:bookmarkEnd w:id="272"/>
    </w:p>
    <w:p w:rsidR="00411510" w:rsidRPr="00630AA6" w:rsidRDefault="00411510" w:rsidP="00630AA6">
      <w:pPr>
        <w:pStyle w:val="-9"/>
      </w:pPr>
      <w:bookmarkStart w:id="273" w:name="_Toc468712051"/>
      <w:r w:rsidRPr="00630AA6">
        <w:rPr>
          <w:rFonts w:hint="eastAsia"/>
        </w:rPr>
        <w:t>表</w:t>
      </w:r>
      <w:r w:rsidR="00630AA6">
        <w:rPr>
          <w:rFonts w:hint="eastAsia"/>
        </w:rPr>
        <w:t>2</w:t>
      </w:r>
      <w:r w:rsidR="00287100">
        <w:rPr>
          <w:rFonts w:hint="eastAsia"/>
        </w:rPr>
        <w:t>3</w:t>
      </w:r>
      <w:r w:rsidRPr="00630AA6">
        <w:t xml:space="preserve"> </w:t>
      </w:r>
      <w:r w:rsidRPr="00630AA6">
        <w:rPr>
          <w:rFonts w:hint="eastAsia"/>
        </w:rPr>
        <w:t>近两届毕业生就业情况</w:t>
      </w:r>
      <w:bookmarkEnd w:id="273"/>
    </w:p>
    <w:tbl>
      <w:tblPr>
        <w:tblStyle w:val="a8"/>
        <w:tblW w:w="0" w:type="auto"/>
        <w:tblLook w:val="04A0" w:firstRow="1" w:lastRow="0" w:firstColumn="1" w:lastColumn="0" w:noHBand="0" w:noVBand="1"/>
      </w:tblPr>
      <w:tblGrid>
        <w:gridCol w:w="817"/>
        <w:gridCol w:w="2268"/>
        <w:gridCol w:w="2718"/>
        <w:gridCol w:w="2719"/>
      </w:tblGrid>
      <w:tr w:rsidR="00411510" w:rsidRPr="00630AA6" w:rsidTr="00630AA6">
        <w:tc>
          <w:tcPr>
            <w:tcW w:w="3085" w:type="dxa"/>
            <w:gridSpan w:val="2"/>
            <w:tcBorders>
              <w:tl2br w:val="single" w:sz="4" w:space="0" w:color="auto"/>
            </w:tcBorders>
            <w:vAlign w:val="center"/>
          </w:tcPr>
          <w:p w:rsidR="00411510" w:rsidRPr="00630AA6" w:rsidRDefault="00630AA6" w:rsidP="00630AA6">
            <w:pPr>
              <w:pStyle w:val="-"/>
              <w:wordWrap w:val="0"/>
              <w:spacing w:before="156" w:after="156"/>
              <w:jc w:val="right"/>
              <w:rPr>
                <w:b/>
              </w:rPr>
            </w:pPr>
            <w:r w:rsidRPr="00630AA6">
              <w:rPr>
                <w:rFonts w:hint="eastAsia"/>
                <w:b/>
              </w:rPr>
              <w:t>毕业生</w:t>
            </w:r>
            <w:r w:rsidRPr="00630AA6">
              <w:rPr>
                <w:rFonts w:hint="eastAsia"/>
                <w:b/>
              </w:rPr>
              <w:t xml:space="preserve">   </w:t>
            </w:r>
          </w:p>
          <w:p w:rsidR="00630AA6" w:rsidRPr="00630AA6" w:rsidRDefault="00630AA6" w:rsidP="00630AA6">
            <w:pPr>
              <w:pStyle w:val="-"/>
              <w:spacing w:before="156" w:after="156"/>
              <w:ind w:firstLineChars="150" w:firstLine="316"/>
              <w:jc w:val="left"/>
              <w:rPr>
                <w:b/>
              </w:rPr>
            </w:pPr>
            <w:r w:rsidRPr="00630AA6">
              <w:rPr>
                <w:rFonts w:hint="eastAsia"/>
                <w:b/>
              </w:rPr>
              <w:t>项目</w:t>
            </w:r>
          </w:p>
        </w:tc>
        <w:tc>
          <w:tcPr>
            <w:tcW w:w="2718" w:type="dxa"/>
            <w:vAlign w:val="center"/>
          </w:tcPr>
          <w:p w:rsidR="00411510" w:rsidRPr="00630AA6" w:rsidRDefault="00411510" w:rsidP="00411510">
            <w:pPr>
              <w:pStyle w:val="-"/>
              <w:spacing w:before="156" w:after="156"/>
              <w:rPr>
                <w:b/>
              </w:rPr>
            </w:pPr>
            <w:r w:rsidRPr="00630AA6">
              <w:rPr>
                <w:rFonts w:hint="eastAsia"/>
                <w:b/>
              </w:rPr>
              <w:t>2015</w:t>
            </w:r>
            <w:r w:rsidRPr="00630AA6">
              <w:rPr>
                <w:rFonts w:hint="eastAsia"/>
                <w:b/>
              </w:rPr>
              <w:t>届</w:t>
            </w:r>
          </w:p>
        </w:tc>
        <w:tc>
          <w:tcPr>
            <w:tcW w:w="2719" w:type="dxa"/>
            <w:vAlign w:val="center"/>
          </w:tcPr>
          <w:p w:rsidR="00411510" w:rsidRPr="00630AA6" w:rsidRDefault="00411510" w:rsidP="00411510">
            <w:pPr>
              <w:pStyle w:val="-"/>
              <w:spacing w:before="156" w:after="156"/>
              <w:rPr>
                <w:b/>
              </w:rPr>
            </w:pPr>
            <w:r w:rsidRPr="00630AA6">
              <w:rPr>
                <w:rFonts w:hint="eastAsia"/>
                <w:b/>
              </w:rPr>
              <w:t>2016</w:t>
            </w:r>
            <w:r w:rsidRPr="00630AA6">
              <w:rPr>
                <w:rFonts w:hint="eastAsia"/>
                <w:b/>
              </w:rPr>
              <w:t>届</w:t>
            </w:r>
          </w:p>
        </w:tc>
      </w:tr>
      <w:tr w:rsidR="00630AA6" w:rsidTr="00630AA6">
        <w:tc>
          <w:tcPr>
            <w:tcW w:w="3085" w:type="dxa"/>
            <w:gridSpan w:val="2"/>
            <w:vAlign w:val="center"/>
          </w:tcPr>
          <w:p w:rsidR="00630AA6" w:rsidRDefault="00630AA6" w:rsidP="00630AA6">
            <w:pPr>
              <w:pStyle w:val="-"/>
              <w:spacing w:before="156" w:after="156"/>
            </w:pPr>
            <w:r>
              <w:rPr>
                <w:rFonts w:hint="eastAsia"/>
              </w:rPr>
              <w:t>总计就业率</w:t>
            </w:r>
          </w:p>
        </w:tc>
        <w:tc>
          <w:tcPr>
            <w:tcW w:w="2718" w:type="dxa"/>
            <w:vAlign w:val="center"/>
          </w:tcPr>
          <w:p w:rsidR="00630AA6" w:rsidRDefault="00630AA6" w:rsidP="00630AA6">
            <w:pPr>
              <w:pStyle w:val="-"/>
              <w:spacing w:before="156" w:after="156"/>
            </w:pPr>
            <w:r w:rsidRPr="004150CA">
              <w:rPr>
                <w:rFonts w:hint="eastAsia"/>
              </w:rPr>
              <w:t>97.02%</w:t>
            </w:r>
          </w:p>
          <w:p w:rsidR="00630AA6" w:rsidRDefault="00630AA6" w:rsidP="00630AA6">
            <w:pPr>
              <w:pStyle w:val="-"/>
              <w:spacing w:before="156" w:after="156"/>
            </w:pPr>
            <w:r w:rsidRPr="004150CA">
              <w:rPr>
                <w:rFonts w:hint="eastAsia"/>
              </w:rPr>
              <w:t>（截至</w:t>
            </w:r>
            <w:r w:rsidRPr="004150CA">
              <w:rPr>
                <w:rFonts w:hint="eastAsia"/>
              </w:rPr>
              <w:t>2015</w:t>
            </w:r>
            <w:r w:rsidRPr="004150CA">
              <w:rPr>
                <w:rFonts w:hint="eastAsia"/>
              </w:rPr>
              <w:t>年</w:t>
            </w:r>
            <w:r w:rsidRPr="004150CA">
              <w:rPr>
                <w:rFonts w:hint="eastAsia"/>
              </w:rPr>
              <w:t>8</w:t>
            </w:r>
            <w:r w:rsidRPr="004150CA">
              <w:rPr>
                <w:rFonts w:hint="eastAsia"/>
              </w:rPr>
              <w:t>月</w:t>
            </w:r>
            <w:r w:rsidRPr="004150CA">
              <w:rPr>
                <w:rFonts w:hint="eastAsia"/>
              </w:rPr>
              <w:t>31</w:t>
            </w:r>
            <w:r w:rsidRPr="004150CA">
              <w:rPr>
                <w:rFonts w:hint="eastAsia"/>
              </w:rPr>
              <w:t>日）</w:t>
            </w:r>
          </w:p>
        </w:tc>
        <w:tc>
          <w:tcPr>
            <w:tcW w:w="2719" w:type="dxa"/>
            <w:vAlign w:val="center"/>
          </w:tcPr>
          <w:p w:rsidR="00630AA6" w:rsidRDefault="00630AA6" w:rsidP="00630AA6">
            <w:pPr>
              <w:pStyle w:val="-"/>
              <w:spacing w:before="156" w:after="156"/>
            </w:pPr>
            <w:r w:rsidRPr="004150CA">
              <w:rPr>
                <w:rFonts w:hint="eastAsia"/>
              </w:rPr>
              <w:t>95.70%</w:t>
            </w:r>
          </w:p>
          <w:p w:rsidR="00630AA6" w:rsidRDefault="00630AA6" w:rsidP="00630AA6">
            <w:pPr>
              <w:pStyle w:val="-"/>
              <w:spacing w:before="156" w:after="156"/>
            </w:pPr>
            <w:r w:rsidRPr="004150CA">
              <w:rPr>
                <w:rFonts w:hint="eastAsia"/>
              </w:rPr>
              <w:t>（截至</w:t>
            </w:r>
            <w:r w:rsidRPr="004150CA">
              <w:rPr>
                <w:rFonts w:hint="eastAsia"/>
              </w:rPr>
              <w:t>201</w:t>
            </w:r>
            <w:r>
              <w:rPr>
                <w:rFonts w:hint="eastAsia"/>
              </w:rPr>
              <w:t>6</w:t>
            </w:r>
            <w:r w:rsidRPr="004150CA">
              <w:rPr>
                <w:rFonts w:hint="eastAsia"/>
              </w:rPr>
              <w:t>年</w:t>
            </w:r>
            <w:r w:rsidRPr="004150CA">
              <w:rPr>
                <w:rFonts w:hint="eastAsia"/>
              </w:rPr>
              <w:t>8</w:t>
            </w:r>
            <w:r w:rsidRPr="004150CA">
              <w:rPr>
                <w:rFonts w:hint="eastAsia"/>
              </w:rPr>
              <w:t>月</w:t>
            </w:r>
            <w:r w:rsidRPr="004150CA">
              <w:rPr>
                <w:rFonts w:hint="eastAsia"/>
              </w:rPr>
              <w:t>31</w:t>
            </w:r>
            <w:r w:rsidRPr="004150CA">
              <w:rPr>
                <w:rFonts w:hint="eastAsia"/>
              </w:rPr>
              <w:t>日）</w:t>
            </w:r>
          </w:p>
        </w:tc>
      </w:tr>
      <w:tr w:rsidR="00411510" w:rsidTr="00630AA6">
        <w:tc>
          <w:tcPr>
            <w:tcW w:w="3085" w:type="dxa"/>
            <w:gridSpan w:val="2"/>
            <w:vAlign w:val="center"/>
          </w:tcPr>
          <w:p w:rsidR="00411510" w:rsidRDefault="00411510" w:rsidP="00630AA6">
            <w:pPr>
              <w:pStyle w:val="-"/>
              <w:spacing w:before="156" w:after="156"/>
            </w:pPr>
            <w:r>
              <w:rPr>
                <w:rFonts w:hint="eastAsia"/>
              </w:rPr>
              <w:t>毕业生人数</w:t>
            </w:r>
          </w:p>
        </w:tc>
        <w:tc>
          <w:tcPr>
            <w:tcW w:w="2718" w:type="dxa"/>
            <w:vAlign w:val="center"/>
          </w:tcPr>
          <w:p w:rsidR="00411510" w:rsidRDefault="00411510" w:rsidP="00630AA6">
            <w:pPr>
              <w:pStyle w:val="-"/>
              <w:spacing w:before="156" w:after="156"/>
            </w:pPr>
            <w:r w:rsidRPr="004150CA">
              <w:rPr>
                <w:rFonts w:hint="eastAsia"/>
              </w:rPr>
              <w:t>1475</w:t>
            </w:r>
            <w:r w:rsidRPr="004150CA">
              <w:rPr>
                <w:rFonts w:hint="eastAsia"/>
              </w:rPr>
              <w:t>人</w:t>
            </w:r>
          </w:p>
        </w:tc>
        <w:tc>
          <w:tcPr>
            <w:tcW w:w="2719" w:type="dxa"/>
            <w:vAlign w:val="center"/>
          </w:tcPr>
          <w:p w:rsidR="00411510" w:rsidRDefault="00411510" w:rsidP="00630AA6">
            <w:pPr>
              <w:pStyle w:val="-"/>
              <w:spacing w:before="156" w:after="156"/>
            </w:pPr>
            <w:r w:rsidRPr="004150CA">
              <w:rPr>
                <w:rFonts w:hint="eastAsia"/>
              </w:rPr>
              <w:t>1465</w:t>
            </w:r>
            <w:r>
              <w:rPr>
                <w:rFonts w:hint="eastAsia"/>
              </w:rPr>
              <w:t>人</w:t>
            </w:r>
          </w:p>
        </w:tc>
      </w:tr>
      <w:tr w:rsidR="00630AA6" w:rsidTr="00630AA6">
        <w:tc>
          <w:tcPr>
            <w:tcW w:w="817" w:type="dxa"/>
            <w:vMerge w:val="restart"/>
            <w:vAlign w:val="center"/>
          </w:tcPr>
          <w:p w:rsidR="00630AA6" w:rsidRDefault="00630AA6" w:rsidP="00630AA6">
            <w:pPr>
              <w:pStyle w:val="-"/>
              <w:spacing w:before="156" w:after="156"/>
            </w:pPr>
            <w:r>
              <w:rPr>
                <w:rFonts w:hint="eastAsia"/>
              </w:rPr>
              <w:t>其中</w:t>
            </w:r>
          </w:p>
        </w:tc>
        <w:tc>
          <w:tcPr>
            <w:tcW w:w="2268" w:type="dxa"/>
            <w:vAlign w:val="center"/>
          </w:tcPr>
          <w:p w:rsidR="00630AA6" w:rsidRDefault="00630AA6" w:rsidP="00630AA6">
            <w:pPr>
              <w:pStyle w:val="-"/>
              <w:spacing w:before="156" w:after="156"/>
            </w:pPr>
            <w:r>
              <w:rPr>
                <w:rFonts w:hint="eastAsia"/>
              </w:rPr>
              <w:t>就读研究生</w:t>
            </w:r>
          </w:p>
        </w:tc>
        <w:tc>
          <w:tcPr>
            <w:tcW w:w="2718" w:type="dxa"/>
            <w:vAlign w:val="center"/>
          </w:tcPr>
          <w:p w:rsidR="00630AA6" w:rsidRDefault="00630AA6" w:rsidP="00630AA6">
            <w:pPr>
              <w:pStyle w:val="-"/>
              <w:spacing w:before="156" w:after="156"/>
            </w:pPr>
            <w:r w:rsidRPr="004150CA">
              <w:rPr>
                <w:rFonts w:hint="eastAsia"/>
              </w:rPr>
              <w:t>126</w:t>
            </w:r>
            <w:r w:rsidRPr="004150CA">
              <w:rPr>
                <w:rFonts w:hint="eastAsia"/>
              </w:rPr>
              <w:t>人</w:t>
            </w:r>
          </w:p>
        </w:tc>
        <w:tc>
          <w:tcPr>
            <w:tcW w:w="2719" w:type="dxa"/>
            <w:vAlign w:val="center"/>
          </w:tcPr>
          <w:p w:rsidR="00630AA6" w:rsidRDefault="00630AA6" w:rsidP="00630AA6">
            <w:pPr>
              <w:pStyle w:val="-"/>
              <w:spacing w:before="156" w:after="156"/>
            </w:pPr>
            <w:r w:rsidRPr="004150CA">
              <w:rPr>
                <w:rFonts w:hint="eastAsia"/>
              </w:rPr>
              <w:t>144</w:t>
            </w:r>
            <w:r w:rsidRPr="004150CA">
              <w:rPr>
                <w:rFonts w:hint="eastAsia"/>
              </w:rPr>
              <w:t>人</w:t>
            </w:r>
          </w:p>
        </w:tc>
      </w:tr>
      <w:tr w:rsidR="00630AA6" w:rsidTr="00630AA6">
        <w:tc>
          <w:tcPr>
            <w:tcW w:w="817" w:type="dxa"/>
            <w:vMerge/>
            <w:vAlign w:val="center"/>
          </w:tcPr>
          <w:p w:rsidR="00630AA6" w:rsidRDefault="00630AA6" w:rsidP="00630AA6">
            <w:pPr>
              <w:pStyle w:val="-"/>
              <w:spacing w:before="156" w:after="156"/>
            </w:pPr>
          </w:p>
        </w:tc>
        <w:tc>
          <w:tcPr>
            <w:tcW w:w="2268" w:type="dxa"/>
            <w:vAlign w:val="center"/>
          </w:tcPr>
          <w:p w:rsidR="00630AA6" w:rsidRDefault="00630AA6" w:rsidP="00630AA6">
            <w:pPr>
              <w:pStyle w:val="-"/>
              <w:spacing w:before="156" w:after="156"/>
            </w:pPr>
            <w:r>
              <w:rPr>
                <w:rFonts w:hint="eastAsia"/>
              </w:rPr>
              <w:t>出国（境）深造或工作</w:t>
            </w:r>
          </w:p>
        </w:tc>
        <w:tc>
          <w:tcPr>
            <w:tcW w:w="2718" w:type="dxa"/>
            <w:vAlign w:val="center"/>
          </w:tcPr>
          <w:p w:rsidR="00630AA6" w:rsidRDefault="00630AA6" w:rsidP="00630AA6">
            <w:pPr>
              <w:pStyle w:val="-"/>
              <w:spacing w:before="156" w:after="156"/>
            </w:pPr>
            <w:r w:rsidRPr="004150CA">
              <w:rPr>
                <w:rFonts w:hint="eastAsia"/>
              </w:rPr>
              <w:t>381</w:t>
            </w:r>
            <w:r w:rsidRPr="004150CA">
              <w:rPr>
                <w:rFonts w:hint="eastAsia"/>
              </w:rPr>
              <w:t>人</w:t>
            </w:r>
          </w:p>
        </w:tc>
        <w:tc>
          <w:tcPr>
            <w:tcW w:w="2719" w:type="dxa"/>
            <w:vAlign w:val="center"/>
          </w:tcPr>
          <w:p w:rsidR="00630AA6" w:rsidRDefault="00630AA6" w:rsidP="00630AA6">
            <w:pPr>
              <w:pStyle w:val="-"/>
              <w:spacing w:before="156" w:after="156"/>
            </w:pPr>
            <w:r w:rsidRPr="004150CA">
              <w:rPr>
                <w:rFonts w:hint="eastAsia"/>
              </w:rPr>
              <w:t>419</w:t>
            </w:r>
            <w:r w:rsidRPr="004150CA">
              <w:rPr>
                <w:rFonts w:hint="eastAsia"/>
              </w:rPr>
              <w:t>人</w:t>
            </w:r>
          </w:p>
        </w:tc>
      </w:tr>
    </w:tbl>
    <w:p w:rsidR="00411510" w:rsidRDefault="00411510" w:rsidP="00CC77F0"/>
    <w:p w:rsidR="004150CA" w:rsidRPr="004150CA" w:rsidRDefault="004150CA" w:rsidP="005F6CEB">
      <w:r w:rsidRPr="004150CA">
        <w:rPr>
          <w:rFonts w:hint="eastAsia"/>
        </w:rPr>
        <w:t>签约就业的毕业生比例近年基本维持在62%左右，去往的单位性质依然以企业为主，三资企业和中小企业居多。签约单位行业分布广</w:t>
      </w:r>
      <w:r w:rsidRPr="004150CA">
        <w:rPr>
          <w:rFonts w:hint="eastAsia"/>
        </w:rPr>
        <w:lastRenderedPageBreak/>
        <w:t>泛。其中，租赁和商务服务业为签约主要行业，主要签约单位为四大会计师事务所、咨询公司、公关</w:t>
      </w:r>
      <w:r w:rsidR="00630AA6">
        <w:rPr>
          <w:rFonts w:hint="eastAsia"/>
        </w:rPr>
        <w:t>公司等；其次为金融业，主要签约单位为银行、证券公司、保险公司等</w:t>
      </w:r>
      <w:r w:rsidRPr="004150CA">
        <w:rPr>
          <w:rFonts w:hint="eastAsia"/>
        </w:rPr>
        <w:t>。近几年，签约教育行业的学生大幅增加，主要签约单位为中等教育单位及教育培训机构等。</w:t>
      </w:r>
    </w:p>
    <w:p w:rsidR="004150CA" w:rsidRDefault="004150CA" w:rsidP="005F6CEB">
      <w:r w:rsidRPr="004150CA">
        <w:rPr>
          <w:rFonts w:hint="eastAsia"/>
        </w:rPr>
        <w:t>毕业生的就业地区以上海地区为主</w:t>
      </w:r>
      <w:r w:rsidR="00E972B0">
        <w:rPr>
          <w:rFonts w:hint="eastAsia"/>
        </w:rPr>
        <w:t>，</w:t>
      </w:r>
      <w:r w:rsidRPr="004150CA">
        <w:rPr>
          <w:rFonts w:hint="eastAsia"/>
        </w:rPr>
        <w:t>但是随着国家经济发展形势与就业市场的变化，近年来去往外地工作的比例也逐年增加。</w:t>
      </w:r>
    </w:p>
    <w:p w:rsidR="00F2716C" w:rsidRPr="00EC60FF" w:rsidRDefault="00F2716C" w:rsidP="00F2716C">
      <w:r w:rsidRPr="00EC60FF">
        <w:rPr>
          <w:rFonts w:hint="eastAsia"/>
        </w:rPr>
        <w:t>毕业生整体就业竞争力较强。据第三方机构麦可思数据有限公司统计，</w:t>
      </w:r>
      <w:r w:rsidR="00630AA6">
        <w:rPr>
          <w:rFonts w:hint="eastAsia"/>
        </w:rPr>
        <w:t>学校</w:t>
      </w:r>
      <w:r w:rsidRPr="00EC60FF">
        <w:t>毕业生毕业半年后月收入连续</w:t>
      </w:r>
      <w:r w:rsidRPr="00EC60FF">
        <w:rPr>
          <w:rFonts w:hint="eastAsia"/>
        </w:rPr>
        <w:t>三</w:t>
      </w:r>
      <w:r w:rsidRPr="00EC60FF">
        <w:t>届（2012</w:t>
      </w:r>
      <w:r w:rsidRPr="00EC60FF">
        <w:rPr>
          <w:rFonts w:hint="eastAsia"/>
        </w:rPr>
        <w:t>-</w:t>
      </w:r>
      <w:r w:rsidRPr="00EC60FF">
        <w:t>2014届分别为</w:t>
      </w:r>
      <w:r w:rsidRPr="00EC60FF">
        <w:rPr>
          <w:rFonts w:hint="eastAsia"/>
        </w:rPr>
        <w:t>6324元、5717元、6078元</w:t>
      </w:r>
      <w:r w:rsidRPr="00EC60FF">
        <w:t>）均</w:t>
      </w:r>
      <w:r w:rsidRPr="00EC60FF">
        <w:rPr>
          <w:rFonts w:hint="eastAsia"/>
        </w:rPr>
        <w:t>远远</w:t>
      </w:r>
      <w:r w:rsidRPr="00EC60FF">
        <w:t>高于全国“211”院校平均水平（2012</w:t>
      </w:r>
      <w:r w:rsidRPr="00EC60FF">
        <w:rPr>
          <w:rFonts w:hint="eastAsia"/>
        </w:rPr>
        <w:t>-</w:t>
      </w:r>
      <w:r w:rsidRPr="00EC60FF">
        <w:t>2014届分别为</w:t>
      </w:r>
      <w:r w:rsidRPr="00EC60FF">
        <w:rPr>
          <w:rFonts w:hint="eastAsia"/>
        </w:rPr>
        <w:t>4119</w:t>
      </w:r>
      <w:r w:rsidRPr="00EC60FF">
        <w:t>元</w:t>
      </w:r>
      <w:r w:rsidRPr="00EC60FF">
        <w:rPr>
          <w:rFonts w:hint="eastAsia"/>
        </w:rPr>
        <w:t>、4123</w:t>
      </w:r>
      <w:r w:rsidRPr="00EC60FF">
        <w:t>元</w:t>
      </w:r>
      <w:r w:rsidRPr="00EC60FF">
        <w:rPr>
          <w:rFonts w:hint="eastAsia"/>
        </w:rPr>
        <w:t>、4394</w:t>
      </w:r>
      <w:r w:rsidRPr="00EC60FF">
        <w:t>元）；同时，毕业生在主要就业岗位、</w:t>
      </w:r>
      <w:r w:rsidR="00630AA6">
        <w:t>就业领域、就业区域的月收入水平均高于同类型院校毕业生的平均水平</w:t>
      </w:r>
      <w:r w:rsidR="00630AA6">
        <w:rPr>
          <w:rFonts w:hint="eastAsia"/>
        </w:rPr>
        <w:t>。</w:t>
      </w:r>
      <w:r w:rsidRPr="00EC60FF">
        <w:t>另外，</w:t>
      </w:r>
      <w:r w:rsidRPr="00EC60FF">
        <w:rPr>
          <w:rFonts w:hint="eastAsia"/>
        </w:rPr>
        <w:t>职业期待吻合度、现状满意度均高于全国“211”院校较多</w:t>
      </w:r>
      <w:r w:rsidR="00630AA6">
        <w:rPr>
          <w:rFonts w:hint="eastAsia"/>
        </w:rPr>
        <w:t>，</w:t>
      </w:r>
      <w:r w:rsidRPr="00EC60FF">
        <w:rPr>
          <w:rFonts w:hint="eastAsia"/>
        </w:rPr>
        <w:t>反映了</w:t>
      </w:r>
      <w:r w:rsidR="00630AA6">
        <w:rPr>
          <w:rFonts w:hint="eastAsia"/>
        </w:rPr>
        <w:t>毕业生</w:t>
      </w:r>
      <w:r w:rsidRPr="00EC60FF">
        <w:rPr>
          <w:rFonts w:hint="eastAsia"/>
        </w:rPr>
        <w:t>就业感受较好。</w:t>
      </w:r>
    </w:p>
    <w:p w:rsidR="004150CA" w:rsidRPr="004150CA" w:rsidRDefault="004150CA" w:rsidP="00CC77F0">
      <w:pPr>
        <w:pStyle w:val="4-1"/>
      </w:pPr>
      <w:bookmarkStart w:id="274" w:name="_Toc466553032"/>
      <w:r w:rsidRPr="004150CA">
        <w:rPr>
          <w:rFonts w:hint="eastAsia"/>
        </w:rPr>
        <w:t>2</w:t>
      </w:r>
      <w:r w:rsidR="00DD37A2" w:rsidRPr="009F1912">
        <w:rPr>
          <w:rFonts w:hint="eastAsia"/>
        </w:rPr>
        <w:t>．</w:t>
      </w:r>
      <w:r w:rsidRPr="004150CA">
        <w:rPr>
          <w:rFonts w:hint="eastAsia"/>
        </w:rPr>
        <w:t>用人单位对毕业生的评价</w:t>
      </w:r>
      <w:bookmarkEnd w:id="274"/>
    </w:p>
    <w:p w:rsidR="00853DDE" w:rsidRPr="00853DDE" w:rsidRDefault="00B13306" w:rsidP="00853DDE">
      <w:pPr>
        <w:rPr>
          <w:rFonts w:asciiTheme="minorEastAsia" w:hAnsiTheme="minorEastAsia"/>
        </w:rPr>
      </w:pPr>
      <w:r>
        <w:rPr>
          <w:rFonts w:asciiTheme="minorEastAsia" w:hAnsiTheme="minorEastAsia" w:hint="eastAsia"/>
        </w:rPr>
        <w:t>学校</w:t>
      </w:r>
      <w:r w:rsidR="00853DDE" w:rsidRPr="00853DDE">
        <w:rPr>
          <w:rFonts w:asciiTheme="minorEastAsia" w:hAnsiTheme="minorEastAsia" w:hint="eastAsia"/>
        </w:rPr>
        <w:t>在积极开展就业工</w:t>
      </w:r>
      <w:r w:rsidR="00853DDE" w:rsidRPr="00853DDE">
        <w:rPr>
          <w:rFonts w:asciiTheme="minorEastAsia" w:hAnsiTheme="minorEastAsia"/>
        </w:rPr>
        <w:t>作</w:t>
      </w:r>
      <w:r w:rsidR="00853DDE" w:rsidRPr="00853DDE">
        <w:rPr>
          <w:rFonts w:asciiTheme="minorEastAsia" w:hAnsiTheme="minorEastAsia" w:hint="eastAsia"/>
        </w:rPr>
        <w:t>的过程中，高度</w:t>
      </w:r>
      <w:r w:rsidR="00853DDE" w:rsidRPr="00853DDE">
        <w:rPr>
          <w:rFonts w:asciiTheme="minorEastAsia" w:hAnsiTheme="minorEastAsia"/>
        </w:rPr>
        <w:t>重视</w:t>
      </w:r>
      <w:r w:rsidR="00853DDE" w:rsidRPr="00853DDE">
        <w:rPr>
          <w:rFonts w:asciiTheme="minorEastAsia" w:hAnsiTheme="minorEastAsia" w:hint="eastAsia"/>
        </w:rPr>
        <w:t>对用人单位的调研</w:t>
      </w:r>
      <w:r>
        <w:rPr>
          <w:rFonts w:asciiTheme="minorEastAsia" w:hAnsiTheme="minorEastAsia" w:hint="eastAsia"/>
        </w:rPr>
        <w:t>反馈工作，每年均通过批量问卷和定点访谈的方式向用人单位征询对</w:t>
      </w:r>
      <w:r w:rsidR="00853DDE" w:rsidRPr="00853DDE">
        <w:rPr>
          <w:rFonts w:asciiTheme="minorEastAsia" w:hAnsiTheme="minorEastAsia" w:hint="eastAsia"/>
        </w:rPr>
        <w:t>毕业生的评价。</w:t>
      </w:r>
    </w:p>
    <w:p w:rsidR="00853DDE" w:rsidRPr="00853DDE" w:rsidRDefault="00853DDE" w:rsidP="0042022B">
      <w:pPr>
        <w:ind w:firstLine="562"/>
        <w:rPr>
          <w:rFonts w:asciiTheme="minorEastAsia" w:hAnsiTheme="minorEastAsia"/>
        </w:rPr>
      </w:pPr>
      <w:r w:rsidRPr="0042022B">
        <w:rPr>
          <w:rFonts w:asciiTheme="minorEastAsia" w:hAnsiTheme="minorEastAsia" w:hint="eastAsia"/>
          <w:b/>
        </w:rPr>
        <w:t>用人单位对</w:t>
      </w:r>
      <w:r w:rsidR="00B13306" w:rsidRPr="0042022B">
        <w:rPr>
          <w:rFonts w:asciiTheme="minorEastAsia" w:hAnsiTheme="minorEastAsia" w:hint="eastAsia"/>
          <w:b/>
        </w:rPr>
        <w:t>学校</w:t>
      </w:r>
      <w:r w:rsidRPr="0042022B">
        <w:rPr>
          <w:rFonts w:asciiTheme="minorEastAsia" w:hAnsiTheme="minorEastAsia" w:hint="eastAsia"/>
          <w:b/>
        </w:rPr>
        <w:t>毕业生</w:t>
      </w:r>
      <w:r w:rsidR="00987930" w:rsidRPr="0042022B">
        <w:rPr>
          <w:rFonts w:asciiTheme="minorEastAsia" w:hAnsiTheme="minorEastAsia" w:hint="eastAsia"/>
          <w:b/>
        </w:rPr>
        <w:t>整体</w:t>
      </w:r>
      <w:r w:rsidRPr="0042022B">
        <w:rPr>
          <w:rFonts w:asciiTheme="minorEastAsia" w:hAnsiTheme="minorEastAsia" w:hint="eastAsia"/>
          <w:b/>
        </w:rPr>
        <w:t>质量满意程度较高。</w:t>
      </w:r>
      <w:r w:rsidRPr="00853DDE">
        <w:rPr>
          <w:rFonts w:asciiTheme="minorEastAsia" w:hAnsiTheme="minorEastAsia" w:hint="eastAsia"/>
        </w:rPr>
        <w:t>用人单位认为</w:t>
      </w:r>
      <w:r w:rsidR="00B13306">
        <w:rPr>
          <w:rFonts w:asciiTheme="minorEastAsia" w:hAnsiTheme="minorEastAsia" w:hint="eastAsia"/>
        </w:rPr>
        <w:t>上外</w:t>
      </w:r>
      <w:r w:rsidRPr="00853DDE">
        <w:rPr>
          <w:rFonts w:asciiTheme="minorEastAsia" w:hAnsiTheme="minorEastAsia" w:hint="eastAsia"/>
        </w:rPr>
        <w:t>毕业生最为突出的方面表现为外语基础扎实、创新能力较强</w:t>
      </w:r>
      <w:r w:rsidR="00E972B0">
        <w:rPr>
          <w:rFonts w:asciiTheme="minorEastAsia" w:hAnsiTheme="minorEastAsia" w:hint="eastAsia"/>
        </w:rPr>
        <w:t>、</w:t>
      </w:r>
      <w:r w:rsidRPr="00853DDE">
        <w:rPr>
          <w:rFonts w:asciiTheme="minorEastAsia" w:hAnsiTheme="minorEastAsia" w:hint="eastAsia"/>
        </w:rPr>
        <w:t>沟通交际能力出众，但在心理素质、实践和动手能力上还有提升空间，希望毕业生能更快适应角色转变。此外，每年约有</w:t>
      </w:r>
      <w:r w:rsidRPr="00853DDE">
        <w:rPr>
          <w:rFonts w:asciiTheme="minorEastAsia" w:hAnsiTheme="minorEastAsia" w:hint="eastAsia"/>
        </w:rPr>
        <w:t>70%</w:t>
      </w:r>
      <w:r w:rsidRPr="00853DDE">
        <w:rPr>
          <w:rFonts w:asciiTheme="minorEastAsia" w:hAnsiTheme="minorEastAsia" w:hint="eastAsia"/>
        </w:rPr>
        <w:t>左右的用人单位非常看重毕业生在校期间的实习经历，甚至大多数用人单位表示，在同等条件下更愿意选择具有海外学习或实习经历的毕业生。用人单位对于专业对口的要求并不高，只有约</w:t>
      </w:r>
      <w:r w:rsidRPr="00853DDE">
        <w:rPr>
          <w:rFonts w:asciiTheme="minorEastAsia" w:hAnsiTheme="minorEastAsia" w:hint="eastAsia"/>
        </w:rPr>
        <w:t>20%</w:t>
      </w:r>
      <w:r w:rsidRPr="00853DDE">
        <w:rPr>
          <w:rFonts w:asciiTheme="minorEastAsia" w:hAnsiTheme="minorEastAsia" w:hint="eastAsia"/>
        </w:rPr>
        <w:t>左右的用人单位在招聘过程中要求毕业生的所学专业与求职岗位相契合。</w:t>
      </w:r>
    </w:p>
    <w:p w:rsidR="00CC77F0" w:rsidRDefault="00B13306" w:rsidP="000605FA">
      <w:pPr>
        <w:rPr>
          <w:rFonts w:asciiTheme="minorEastAsia" w:hAnsiTheme="minorEastAsia"/>
        </w:rPr>
      </w:pPr>
      <w:r>
        <w:rPr>
          <w:rFonts w:asciiTheme="minorEastAsia" w:hAnsiTheme="minorEastAsia" w:hint="eastAsia"/>
        </w:rPr>
        <w:lastRenderedPageBreak/>
        <w:t>学校</w:t>
      </w:r>
      <w:r w:rsidR="00853DDE" w:rsidRPr="00781304">
        <w:rPr>
          <w:rFonts w:asciiTheme="minorEastAsia" w:hAnsiTheme="minorEastAsia" w:hint="eastAsia"/>
        </w:rPr>
        <w:t>对招募本科毕业生的重点部委和事业单位进行了定点访谈调研。外交部对</w:t>
      </w:r>
      <w:r>
        <w:rPr>
          <w:rFonts w:asciiTheme="minorEastAsia" w:hAnsiTheme="minorEastAsia" w:hint="eastAsia"/>
        </w:rPr>
        <w:t>我校</w:t>
      </w:r>
      <w:r w:rsidR="00853DDE" w:rsidRPr="00781304">
        <w:rPr>
          <w:rFonts w:asciiTheme="minorEastAsia" w:hAnsiTheme="minorEastAsia" w:hint="eastAsia"/>
        </w:rPr>
        <w:t>毕业生培养质量非常满意，在考录时更注重毕业生的政治素质与思想品德、学习能力和适应能力。中共中央对外联络部对</w:t>
      </w:r>
      <w:r>
        <w:rPr>
          <w:rFonts w:asciiTheme="minorEastAsia" w:hAnsiTheme="minorEastAsia" w:hint="eastAsia"/>
        </w:rPr>
        <w:t>我校</w:t>
      </w:r>
      <w:r w:rsidR="00853DDE" w:rsidRPr="00781304">
        <w:rPr>
          <w:rFonts w:asciiTheme="minorEastAsia" w:hAnsiTheme="minorEastAsia" w:hint="eastAsia"/>
        </w:rPr>
        <w:t>毕业生的评价也较高，认</w:t>
      </w:r>
      <w:r w:rsidR="00853DDE" w:rsidRPr="00781304">
        <w:rPr>
          <w:rFonts w:asciiTheme="minorEastAsia" w:hAnsiTheme="minorEastAsia"/>
        </w:rPr>
        <w:t>为</w:t>
      </w:r>
      <w:r w:rsidR="00853DDE" w:rsidRPr="00781304">
        <w:rPr>
          <w:rFonts w:asciiTheme="minorEastAsia" w:hAnsiTheme="minorEastAsia" w:hint="eastAsia"/>
        </w:rPr>
        <w:t>毕业生的政治素质与思想品德</w:t>
      </w:r>
      <w:r w:rsidR="00014048">
        <w:rPr>
          <w:rFonts w:asciiTheme="minorEastAsia" w:hAnsiTheme="minorEastAsia" w:hint="eastAsia"/>
        </w:rPr>
        <w:t>高</w:t>
      </w:r>
      <w:r w:rsidR="00853DDE" w:rsidRPr="00781304">
        <w:rPr>
          <w:rFonts w:asciiTheme="minorEastAsia" w:hAnsiTheme="minorEastAsia" w:hint="eastAsia"/>
        </w:rPr>
        <w:t>、专业基础知识过</w:t>
      </w:r>
      <w:r w:rsidR="00853DDE" w:rsidRPr="00781304">
        <w:rPr>
          <w:rFonts w:asciiTheme="minorEastAsia" w:hAnsiTheme="minorEastAsia"/>
        </w:rPr>
        <w:t>硬</w:t>
      </w:r>
      <w:r w:rsidR="00853DDE" w:rsidRPr="00781304">
        <w:rPr>
          <w:rFonts w:asciiTheme="minorEastAsia" w:hAnsiTheme="minorEastAsia" w:hint="eastAsia"/>
        </w:rPr>
        <w:t>。中国国际广播电台、中央电视台等单位对我校毕业生培养情况也较为满意，认</w:t>
      </w:r>
      <w:r w:rsidR="00853DDE" w:rsidRPr="00781304">
        <w:rPr>
          <w:rFonts w:asciiTheme="minorEastAsia" w:hAnsiTheme="minorEastAsia"/>
        </w:rPr>
        <w:t>为</w:t>
      </w:r>
      <w:r w:rsidR="00853DDE" w:rsidRPr="00781304">
        <w:rPr>
          <w:rFonts w:asciiTheme="minorEastAsia" w:hAnsiTheme="minorEastAsia" w:hint="eastAsia"/>
        </w:rPr>
        <w:t>毕业生的人际交往</w:t>
      </w:r>
      <w:r w:rsidR="00853DDE">
        <w:rPr>
          <w:rFonts w:asciiTheme="minorEastAsia" w:hAnsiTheme="minorEastAsia" w:hint="eastAsia"/>
        </w:rPr>
        <w:t>、</w:t>
      </w:r>
      <w:r w:rsidR="00853DDE" w:rsidRPr="00781304">
        <w:rPr>
          <w:rFonts w:asciiTheme="minorEastAsia" w:hAnsiTheme="minorEastAsia" w:hint="eastAsia"/>
        </w:rPr>
        <w:t>沟通能力以及适应能力等</w:t>
      </w:r>
      <w:r w:rsidR="00853DDE">
        <w:rPr>
          <w:rFonts w:asciiTheme="minorEastAsia" w:hAnsiTheme="minorEastAsia" w:hint="eastAsia"/>
        </w:rPr>
        <w:t>方面</w:t>
      </w:r>
      <w:r w:rsidR="00853DDE" w:rsidRPr="00781304">
        <w:rPr>
          <w:rFonts w:asciiTheme="minorEastAsia" w:hAnsiTheme="minorEastAsia" w:hint="eastAsia"/>
        </w:rPr>
        <w:t>较</w:t>
      </w:r>
      <w:r w:rsidR="00853DDE" w:rsidRPr="00781304">
        <w:rPr>
          <w:rFonts w:asciiTheme="minorEastAsia" w:hAnsiTheme="minorEastAsia"/>
        </w:rPr>
        <w:t>为</w:t>
      </w:r>
      <w:r w:rsidR="00853DDE" w:rsidRPr="00781304">
        <w:rPr>
          <w:rFonts w:asciiTheme="minorEastAsia" w:hAnsiTheme="minorEastAsia" w:hint="eastAsia"/>
        </w:rPr>
        <w:t>突</w:t>
      </w:r>
      <w:r w:rsidR="00853DDE" w:rsidRPr="00781304">
        <w:rPr>
          <w:rFonts w:asciiTheme="minorEastAsia" w:hAnsiTheme="minorEastAsia"/>
        </w:rPr>
        <w:t>出</w:t>
      </w:r>
      <w:r w:rsidR="00853DDE" w:rsidRPr="00781304">
        <w:rPr>
          <w:rFonts w:asciiTheme="minorEastAsia" w:hAnsiTheme="minorEastAsia" w:hint="eastAsia"/>
        </w:rPr>
        <w:t>。用人单位表示愿意和</w:t>
      </w:r>
      <w:r w:rsidR="0042022B">
        <w:rPr>
          <w:rFonts w:asciiTheme="minorEastAsia" w:hAnsiTheme="minorEastAsia" w:hint="eastAsia"/>
        </w:rPr>
        <w:t>学</w:t>
      </w:r>
      <w:r w:rsidR="00853DDE" w:rsidRPr="00781304">
        <w:rPr>
          <w:rFonts w:asciiTheme="minorEastAsia" w:hAnsiTheme="minorEastAsia" w:hint="eastAsia"/>
        </w:rPr>
        <w:t>校</w:t>
      </w:r>
      <w:r w:rsidR="00853DDE">
        <w:rPr>
          <w:rFonts w:asciiTheme="minorEastAsia" w:hAnsiTheme="minorEastAsia" w:hint="eastAsia"/>
        </w:rPr>
        <w:t>在人才培养</w:t>
      </w:r>
      <w:r w:rsidR="000466B2">
        <w:rPr>
          <w:rFonts w:asciiTheme="minorEastAsia" w:hAnsiTheme="minorEastAsia" w:hint="eastAsia"/>
        </w:rPr>
        <w:t>各个</w:t>
      </w:r>
      <w:r w:rsidR="00853DDE">
        <w:rPr>
          <w:rFonts w:asciiTheme="minorEastAsia" w:hAnsiTheme="minorEastAsia" w:hint="eastAsia"/>
        </w:rPr>
        <w:t>层面</w:t>
      </w:r>
      <w:r w:rsidR="00853DDE" w:rsidRPr="00781304">
        <w:rPr>
          <w:rFonts w:asciiTheme="minorEastAsia" w:hAnsiTheme="minorEastAsia" w:hint="eastAsia"/>
        </w:rPr>
        <w:t>上开展</w:t>
      </w:r>
      <w:r w:rsidR="007367C8">
        <w:rPr>
          <w:rFonts w:asciiTheme="minorEastAsia" w:hAnsiTheme="minorEastAsia" w:hint="eastAsia"/>
        </w:rPr>
        <w:t>深入</w:t>
      </w:r>
      <w:r w:rsidR="00853DDE" w:rsidRPr="00781304">
        <w:rPr>
          <w:rFonts w:asciiTheme="minorEastAsia" w:hAnsiTheme="minorEastAsia" w:hint="eastAsia"/>
        </w:rPr>
        <w:t>合作。</w:t>
      </w:r>
    </w:p>
    <w:p w:rsidR="0052668E" w:rsidRDefault="0052668E" w:rsidP="0052668E">
      <w:pPr>
        <w:ind w:firstLineChars="0" w:firstLine="0"/>
        <w:rPr>
          <w:rFonts w:asciiTheme="minorEastAsia" w:hAnsiTheme="minorEastAsia"/>
        </w:rPr>
      </w:pPr>
    </w:p>
    <w:p w:rsidR="004B056B" w:rsidRDefault="004B056B">
      <w:pPr>
        <w:widowControl/>
        <w:snapToGrid/>
        <w:spacing w:line="240" w:lineRule="auto"/>
        <w:ind w:firstLineChars="0" w:firstLine="0"/>
      </w:pPr>
      <w:bookmarkStart w:id="275" w:name="_Toc465027394"/>
      <w:r>
        <w:br w:type="page"/>
      </w:r>
    </w:p>
    <w:p w:rsidR="00756FDC" w:rsidRPr="0081566D" w:rsidRDefault="00170C57" w:rsidP="008A2F8D">
      <w:pPr>
        <w:pStyle w:val="2-"/>
        <w:spacing w:before="156" w:after="156"/>
      </w:pPr>
      <w:bookmarkStart w:id="276" w:name="_Toc466553034"/>
      <w:bookmarkStart w:id="277" w:name="_Toc468218096"/>
      <w:r>
        <w:rPr>
          <w:rFonts w:hint="eastAsia"/>
        </w:rPr>
        <w:lastRenderedPageBreak/>
        <w:t>六、</w:t>
      </w:r>
      <w:r w:rsidR="00676376" w:rsidRPr="00D43D54">
        <w:rPr>
          <w:rFonts w:hint="eastAsia"/>
        </w:rPr>
        <w:t>质量保障</w:t>
      </w:r>
      <w:bookmarkEnd w:id="275"/>
      <w:bookmarkEnd w:id="276"/>
      <w:bookmarkEnd w:id="277"/>
    </w:p>
    <w:bookmarkStart w:id="278" w:name="_Toc465027395"/>
    <w:bookmarkStart w:id="279" w:name="_Toc466015584"/>
    <w:bookmarkStart w:id="280" w:name="_Toc466553035"/>
    <w:bookmarkStart w:id="281" w:name="_Toc468218097"/>
    <w:bookmarkStart w:id="282" w:name="_Toc465027400"/>
    <w:bookmarkStart w:id="283" w:name="_Toc32518"/>
    <w:p w:rsidR="002603C7" w:rsidRDefault="0050543C" w:rsidP="002603C7">
      <w:pPr>
        <w:ind w:firstLineChars="0" w:firstLine="0"/>
      </w:pPr>
      <w:r>
        <w:pict>
          <v:shape id="文本框 2" o:spid="_x0000_s1026" type="#_x0000_t202" style="width:410.85pt;height:607.1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strokeweight="4.5pt">
            <v:stroke linestyle="thinThick"/>
            <v:textbox style="mso-next-textbox:#文本框 2;mso-fit-shape-to-text:t">
              <w:txbxContent>
                <w:p w:rsidR="002603C7" w:rsidRPr="002603C7" w:rsidRDefault="002603C7" w:rsidP="002603C7">
                  <w:pPr>
                    <w:ind w:firstLine="562"/>
                  </w:pPr>
                  <w:r w:rsidRPr="002603C7">
                    <w:rPr>
                      <w:rFonts w:hint="eastAsia"/>
                      <w:b/>
                    </w:rPr>
                    <w:t>学校不断完善管理体制与组织架构，构筑符合学校特色的内部质量保障体系。建立涵盖教、学、管等方面以及教学全过程的教学质量监控制度和标准体系，保障教学质量目标的有效达成；力求以多元手段，通过全过程、全方位的保障，实现体制化、结构化、持续化的运作机制，形成相互协调、相互促进的工作格局，促进学校教学质量管理的科学化和规范化；引入第三方评价机制，持续开展毕业生和在校生跟踪评价，根据调查结果不断改进本科教学。</w:t>
                  </w:r>
                </w:p>
              </w:txbxContent>
            </v:textbox>
            <w10:anchorlock/>
          </v:shape>
        </w:pict>
      </w:r>
    </w:p>
    <w:p w:rsidR="008D7A3A" w:rsidRPr="00FD3960" w:rsidRDefault="008D7A3A" w:rsidP="00244C46">
      <w:pPr>
        <w:pStyle w:val="3-"/>
        <w:spacing w:beforeLines="100" w:before="312"/>
      </w:pPr>
      <w:r w:rsidRPr="00FD3960">
        <w:rPr>
          <w:rFonts w:hint="eastAsia"/>
        </w:rPr>
        <w:t>（二十一）教学质量保障体系</w:t>
      </w:r>
      <w:bookmarkEnd w:id="278"/>
      <w:bookmarkEnd w:id="279"/>
      <w:bookmarkEnd w:id="280"/>
      <w:bookmarkEnd w:id="281"/>
    </w:p>
    <w:p w:rsidR="008D7A3A" w:rsidRPr="00FD3960" w:rsidRDefault="008D7A3A" w:rsidP="008D7A3A">
      <w:pPr>
        <w:pStyle w:val="4-1"/>
      </w:pPr>
      <w:bookmarkStart w:id="284" w:name="_Toc466015585"/>
      <w:bookmarkStart w:id="285" w:name="_Toc466553036"/>
      <w:r w:rsidRPr="00FD3960">
        <w:t>1.</w:t>
      </w:r>
      <w:r w:rsidRPr="00FD3960">
        <w:rPr>
          <w:rFonts w:hint="eastAsia"/>
        </w:rPr>
        <w:t>质量标准建设</w:t>
      </w:r>
      <w:bookmarkEnd w:id="284"/>
      <w:bookmarkEnd w:id="285"/>
    </w:p>
    <w:p w:rsidR="008D7A3A" w:rsidRPr="00FD3960" w:rsidRDefault="008D7A3A" w:rsidP="008D7A3A">
      <w:r w:rsidRPr="00FD3960">
        <w:rPr>
          <w:rFonts w:hint="eastAsia"/>
        </w:rPr>
        <w:t>学校按照教育部和上海市教委相关文件精神，根据学校实际情况，制定完善包括课堂教学、课程建设、实践教学、考试考核、毕业论文（设计）等人才培养主要环节的一系列质量标准。</w:t>
      </w:r>
    </w:p>
    <w:p w:rsidR="008D7A3A" w:rsidRPr="00FD3960" w:rsidRDefault="008D7A3A" w:rsidP="008D7A3A">
      <w:pPr>
        <w:pStyle w:val="4-1"/>
      </w:pPr>
      <w:bookmarkStart w:id="286" w:name="_Toc466015586"/>
      <w:bookmarkStart w:id="287" w:name="_Toc466553037"/>
      <w:r w:rsidRPr="00FD3960">
        <w:t>2.</w:t>
      </w:r>
      <w:r w:rsidRPr="00FD3960">
        <w:rPr>
          <w:rFonts w:hint="eastAsia"/>
        </w:rPr>
        <w:t>学校质量保障模式及体系结构</w:t>
      </w:r>
      <w:bookmarkEnd w:id="286"/>
      <w:bookmarkEnd w:id="287"/>
    </w:p>
    <w:p w:rsidR="008D7A3A" w:rsidRPr="00FD3960" w:rsidRDefault="008D7A3A" w:rsidP="008D7A3A">
      <w:r w:rsidRPr="00FD3960">
        <w:rPr>
          <w:rFonts w:hint="eastAsia"/>
        </w:rPr>
        <w:t>学校教学质量保障与监控体系是一个由校教学指导委员会、教务处、人事处、</w:t>
      </w:r>
      <w:r w:rsidR="00FD331A">
        <w:rPr>
          <w:rFonts w:hint="eastAsia"/>
        </w:rPr>
        <w:t>学生</w:t>
      </w:r>
      <w:r w:rsidRPr="00FD3960">
        <w:rPr>
          <w:rFonts w:hint="eastAsia"/>
        </w:rPr>
        <w:t>处及各院（系、部）等部门共同参与的网状监控结构，坚持行之有效的教学质量</w:t>
      </w:r>
      <w:r w:rsidR="001D164D">
        <w:rPr>
          <w:rFonts w:hint="eastAsia"/>
        </w:rPr>
        <w:t>监测</w:t>
      </w:r>
      <w:r w:rsidRPr="00FD3960">
        <w:rPr>
          <w:rFonts w:hint="eastAsia"/>
        </w:rPr>
        <w:t>与调控措施，有力地促进和保证教学质量的不断提高，实现学校的可持续发展。教学质量保障与监控体系分学校和学院（系、部）两级运行。院（系、部）级保障与监控是基础，校级保障与监控体系负责对全校的教学状态和教学质量进行监控和评估。</w:t>
      </w:r>
    </w:p>
    <w:p w:rsidR="008D7A3A" w:rsidRPr="00FD3960" w:rsidRDefault="008D7A3A" w:rsidP="008D7A3A">
      <w:pPr>
        <w:pStyle w:val="4-1"/>
      </w:pPr>
      <w:bookmarkStart w:id="288" w:name="_Toc466015587"/>
      <w:bookmarkStart w:id="289" w:name="_Toc466553038"/>
      <w:r w:rsidRPr="00FD3960">
        <w:lastRenderedPageBreak/>
        <w:t>3.</w:t>
      </w:r>
      <w:r w:rsidRPr="00FD3960">
        <w:rPr>
          <w:rFonts w:hint="eastAsia"/>
        </w:rPr>
        <w:t>质量保障体系的组织、制度建设</w:t>
      </w:r>
      <w:bookmarkEnd w:id="288"/>
      <w:bookmarkEnd w:id="289"/>
    </w:p>
    <w:p w:rsidR="008D7A3A" w:rsidRPr="00FD3960" w:rsidRDefault="008D7A3A" w:rsidP="008D7A3A">
      <w:pPr>
        <w:ind w:firstLine="562"/>
      </w:pPr>
      <w:r w:rsidRPr="00B02A3A">
        <w:rPr>
          <w:rFonts w:hint="eastAsia"/>
          <w:b/>
        </w:rPr>
        <w:t>组织建设</w:t>
      </w:r>
      <w:r w:rsidR="00B02A3A" w:rsidRPr="00B02A3A">
        <w:rPr>
          <w:rFonts w:hint="eastAsia"/>
          <w:b/>
        </w:rPr>
        <w:t>：</w:t>
      </w:r>
      <w:r w:rsidRPr="00FD3960">
        <w:rPr>
          <w:rFonts w:hint="eastAsia"/>
        </w:rPr>
        <w:t>学校着力健全教学质量监控体系的决策机构、实施机构和保障机构，完善校院两级质量监控体系，明确工作职责，协同推进。</w:t>
      </w:r>
    </w:p>
    <w:p w:rsidR="008D7A3A" w:rsidRPr="00FD3960" w:rsidRDefault="008D7A3A" w:rsidP="008D7A3A">
      <w:pPr>
        <w:adjustRightInd w:val="0"/>
        <w:ind w:firstLineChars="0"/>
      </w:pPr>
      <w:r w:rsidRPr="00FD3960">
        <w:rPr>
          <w:rFonts w:hint="eastAsia"/>
        </w:rPr>
        <w:t>决策机构由书记、校长、学校教学指导委员会以及学院（系、部）领导组成，其职责在于根据国家、地区的经济社会发展变化，制订</w:t>
      </w:r>
      <w:r w:rsidRPr="00FD3960">
        <w:t>(</w:t>
      </w:r>
      <w:r w:rsidRPr="00FD3960">
        <w:rPr>
          <w:rFonts w:hint="eastAsia"/>
        </w:rPr>
        <w:t>或调整</w:t>
      </w:r>
      <w:r w:rsidRPr="00FD3960">
        <w:t>)</w:t>
      </w:r>
      <w:r w:rsidRPr="00FD3960">
        <w:rPr>
          <w:rFonts w:hint="eastAsia"/>
        </w:rPr>
        <w:t>学校的人才培养</w:t>
      </w:r>
      <w:r w:rsidR="00D63175">
        <w:rPr>
          <w:rFonts w:hint="eastAsia"/>
        </w:rPr>
        <w:t>目标</w:t>
      </w:r>
      <w:r w:rsidRPr="00FD3960">
        <w:rPr>
          <w:rFonts w:hint="eastAsia"/>
        </w:rPr>
        <w:t>，决定有关保证和提高教学质量的重大政策。决策系统在整个保障与监控体系中处于核心地位。</w:t>
      </w:r>
    </w:p>
    <w:p w:rsidR="008D7A3A" w:rsidRPr="00FD3960" w:rsidRDefault="008D7A3A" w:rsidP="008D7A3A">
      <w:r w:rsidRPr="00FD3960">
        <w:rPr>
          <w:rFonts w:hint="eastAsia"/>
        </w:rPr>
        <w:t>实施机构由教学质量监测和评估办公室、教务处、院（系、部）组成，各部门领导是第一责任人，负责各项决策的具体实施。教学质量监测和评估办公室是学校教学质量监控部门，负责对学校教学质量各个环节的监控和评估。教务处是学校实施宏观管理、目标管理的职能机构，负有对教学工作进行规划、布置、检查、指导等责任。</w:t>
      </w:r>
    </w:p>
    <w:p w:rsidR="008D7A3A" w:rsidRPr="00FD3960" w:rsidRDefault="008D7A3A" w:rsidP="008D7A3A">
      <w:r w:rsidRPr="00FD3960">
        <w:rPr>
          <w:rFonts w:hint="eastAsia"/>
        </w:rPr>
        <w:t>保障机构由人事处、学生处、团委、财务处、国有资产管理办公室、信息技术中心、工会等职能部门组成，各职能部门的领导作为保障教学质量的第一责任人，把保证本科教学条件、保障本科教学的顺利运行作为本部门的重要工作，强化服务意识，紧密配合实施系统的各项工作，确保质量保障与监控体系运行高效。</w:t>
      </w:r>
    </w:p>
    <w:p w:rsidR="008D7A3A" w:rsidRPr="00FD3960" w:rsidRDefault="008D7A3A" w:rsidP="008D7A3A">
      <w:r w:rsidRPr="00FD3960">
        <w:rPr>
          <w:rFonts w:hint="eastAsia"/>
        </w:rPr>
        <w:t>院系质量保障组织建立以院系党政联席会议、教授委员会、教研室、教学院长、专业负责人、教学秘书为主体，教学督导、学生信息员参与的多元教学质量保障体系。院（系、部）和教研室是实施教学过程管理的实体，全面负责本单位的教学工作。</w:t>
      </w:r>
    </w:p>
    <w:p w:rsidR="008D7A3A" w:rsidRPr="00FD3960" w:rsidRDefault="008D7A3A" w:rsidP="008D7A3A">
      <w:pPr>
        <w:ind w:firstLine="562"/>
      </w:pPr>
      <w:r w:rsidRPr="00B02A3A">
        <w:rPr>
          <w:rFonts w:hint="eastAsia"/>
          <w:b/>
        </w:rPr>
        <w:t>制度建设</w:t>
      </w:r>
      <w:r w:rsidR="00B02A3A" w:rsidRPr="00B02A3A">
        <w:rPr>
          <w:rFonts w:hint="eastAsia"/>
          <w:b/>
        </w:rPr>
        <w:t>：</w:t>
      </w:r>
      <w:r w:rsidRPr="00FD3960">
        <w:rPr>
          <w:rFonts w:hint="eastAsia"/>
        </w:rPr>
        <w:t>学校质量保障体系制度建设包括规章制度的完善和教学主要环节的质量标准建设。规章制度主要包括教学评估制度和教学规范制度。教学主要环节的质量标准对教学计划的制定执行、教学六</w:t>
      </w:r>
      <w:r w:rsidRPr="00FD3960">
        <w:rPr>
          <w:rFonts w:hint="eastAsia"/>
        </w:rPr>
        <w:lastRenderedPageBreak/>
        <w:t>个基本环节、课堂教学、实验教学、课程考试、毕业论文</w:t>
      </w:r>
      <w:r w:rsidRPr="00FD3960">
        <w:t>(</w:t>
      </w:r>
      <w:r w:rsidRPr="00FD3960">
        <w:rPr>
          <w:rFonts w:hint="eastAsia"/>
        </w:rPr>
        <w:t>设计</w:t>
      </w:r>
      <w:r w:rsidRPr="00FD3960">
        <w:t>)</w:t>
      </w:r>
      <w:r w:rsidRPr="00FD3960">
        <w:rPr>
          <w:rFonts w:hint="eastAsia"/>
        </w:rPr>
        <w:t>、教学实习等主要教学环节的质量要求做了详细的规定，确保人才培养过程的科学化和规范化，保证人才培养质量。</w:t>
      </w:r>
    </w:p>
    <w:p w:rsidR="008D7A3A" w:rsidRPr="00FD3960" w:rsidRDefault="008D7A3A" w:rsidP="008D7A3A">
      <w:pPr>
        <w:pStyle w:val="4-1"/>
      </w:pPr>
      <w:bookmarkStart w:id="290" w:name="_Toc466015588"/>
      <w:bookmarkStart w:id="291" w:name="_Toc466553039"/>
      <w:r w:rsidRPr="00FD3960">
        <w:t>4.</w:t>
      </w:r>
      <w:r w:rsidRPr="00FD3960">
        <w:rPr>
          <w:rFonts w:hint="eastAsia"/>
        </w:rPr>
        <w:t>教学质量管理队伍建设</w:t>
      </w:r>
      <w:bookmarkEnd w:id="290"/>
      <w:bookmarkEnd w:id="291"/>
    </w:p>
    <w:p w:rsidR="008D7A3A" w:rsidRDefault="008D7A3A" w:rsidP="008D7A3A">
      <w:r w:rsidRPr="00FD3960">
        <w:rPr>
          <w:rFonts w:hint="eastAsia"/>
        </w:rPr>
        <w:t>本科教学质量管理队伍分为教学运行管理队伍和教学质量保障队伍。教学运行管理队伍负责日常教学管理工作，教学质量保障队伍主要负责教学质量监控与改进工作。</w:t>
      </w:r>
    </w:p>
    <w:p w:rsidR="008D7A3A" w:rsidRPr="00FD3960" w:rsidRDefault="008D7A3A" w:rsidP="008D7A3A">
      <w:pPr>
        <w:pStyle w:val="-9"/>
      </w:pPr>
      <w:bookmarkStart w:id="292" w:name="_Toc466015290"/>
      <w:bookmarkStart w:id="293" w:name="_Toc466625854"/>
      <w:bookmarkStart w:id="294" w:name="_Toc468712052"/>
      <w:r w:rsidRPr="00FD3960">
        <w:rPr>
          <w:rFonts w:hint="eastAsia"/>
        </w:rPr>
        <w:t>表</w:t>
      </w:r>
      <w:r w:rsidR="000839DC">
        <w:rPr>
          <w:rFonts w:hint="eastAsia"/>
        </w:rPr>
        <w:t>2</w:t>
      </w:r>
      <w:r w:rsidR="00287100">
        <w:rPr>
          <w:rFonts w:hint="eastAsia"/>
        </w:rPr>
        <w:t>4</w:t>
      </w:r>
      <w:r w:rsidRPr="00FD3960">
        <w:t xml:space="preserve"> </w:t>
      </w:r>
      <w:r w:rsidRPr="00FD3960">
        <w:rPr>
          <w:rFonts w:hint="eastAsia"/>
        </w:rPr>
        <w:t>学校教学管理与质量保障</w:t>
      </w:r>
      <w:bookmarkEnd w:id="292"/>
      <w:r w:rsidRPr="00FD3960">
        <w:rPr>
          <w:rFonts w:hint="eastAsia"/>
        </w:rPr>
        <w:t>队伍</w:t>
      </w:r>
      <w:bookmarkEnd w:id="293"/>
      <w:bookmarkEnd w:id="2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9"/>
        <w:gridCol w:w="2757"/>
        <w:gridCol w:w="1379"/>
        <w:gridCol w:w="1143"/>
        <w:gridCol w:w="1638"/>
      </w:tblGrid>
      <w:tr w:rsidR="008D7A3A" w:rsidRPr="00FD3960" w:rsidTr="00EF02B0">
        <w:trPr>
          <w:trHeight w:val="540"/>
        </w:trPr>
        <w:tc>
          <w:tcPr>
            <w:tcW w:w="4136" w:type="dxa"/>
            <w:gridSpan w:val="2"/>
            <w:shd w:val="clear" w:color="auto" w:fill="FFFFFF"/>
            <w:vAlign w:val="center"/>
          </w:tcPr>
          <w:p w:rsidR="008D7A3A" w:rsidRPr="00FD3960" w:rsidRDefault="008D7A3A" w:rsidP="007E51ED">
            <w:pPr>
              <w:pStyle w:val="-"/>
              <w:spacing w:before="156" w:after="156"/>
              <w:ind w:firstLine="562"/>
              <w:rPr>
                <w:rFonts w:eastAsia="宋体"/>
                <w:b/>
              </w:rPr>
            </w:pPr>
            <w:r w:rsidRPr="00FD3960">
              <w:rPr>
                <w:rFonts w:hint="eastAsia"/>
                <w:b/>
              </w:rPr>
              <w:t>教学运行管理队伍</w:t>
            </w:r>
          </w:p>
        </w:tc>
        <w:tc>
          <w:tcPr>
            <w:tcW w:w="4160" w:type="dxa"/>
            <w:gridSpan w:val="3"/>
            <w:shd w:val="clear" w:color="auto" w:fill="FFFFFF"/>
            <w:vAlign w:val="center"/>
          </w:tcPr>
          <w:p w:rsidR="008D7A3A" w:rsidRPr="00FD3960" w:rsidRDefault="008D7A3A" w:rsidP="007E51ED">
            <w:pPr>
              <w:pStyle w:val="-"/>
              <w:spacing w:before="156" w:after="156"/>
              <w:ind w:firstLine="562"/>
              <w:rPr>
                <w:rFonts w:eastAsia="宋体"/>
                <w:b/>
              </w:rPr>
            </w:pPr>
            <w:r w:rsidRPr="00FD3960">
              <w:rPr>
                <w:rFonts w:hint="eastAsia"/>
                <w:b/>
              </w:rPr>
              <w:t>教学质量保障队伍</w:t>
            </w:r>
          </w:p>
        </w:tc>
      </w:tr>
      <w:tr w:rsidR="008D7A3A" w:rsidRPr="00FD3960" w:rsidTr="00EF02B0">
        <w:trPr>
          <w:trHeight w:val="548"/>
        </w:trPr>
        <w:tc>
          <w:tcPr>
            <w:tcW w:w="1379"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第一责任人</w:t>
            </w:r>
          </w:p>
        </w:tc>
        <w:tc>
          <w:tcPr>
            <w:tcW w:w="2757"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书记、校长</w:t>
            </w:r>
          </w:p>
        </w:tc>
        <w:tc>
          <w:tcPr>
            <w:tcW w:w="1379"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领导机构</w:t>
            </w:r>
          </w:p>
        </w:tc>
        <w:tc>
          <w:tcPr>
            <w:tcW w:w="2781" w:type="dxa"/>
            <w:gridSpan w:val="2"/>
            <w:shd w:val="clear" w:color="auto" w:fill="FFFFFF"/>
            <w:vAlign w:val="center"/>
          </w:tcPr>
          <w:p w:rsidR="008D7A3A" w:rsidRPr="00FD3960" w:rsidRDefault="008D7A3A" w:rsidP="007E51ED">
            <w:pPr>
              <w:pStyle w:val="-"/>
              <w:spacing w:before="156" w:after="156"/>
              <w:rPr>
                <w:rFonts w:eastAsia="宋体"/>
              </w:rPr>
            </w:pPr>
            <w:r w:rsidRPr="00FD3960">
              <w:rPr>
                <w:rFonts w:hint="eastAsia"/>
              </w:rPr>
              <w:t>学术委员会</w:t>
            </w:r>
          </w:p>
        </w:tc>
      </w:tr>
      <w:tr w:rsidR="008D7A3A" w:rsidRPr="00FD3960" w:rsidTr="00EF02B0">
        <w:trPr>
          <w:trHeight w:val="570"/>
        </w:trPr>
        <w:tc>
          <w:tcPr>
            <w:tcW w:w="1379"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责任人</w:t>
            </w:r>
          </w:p>
        </w:tc>
        <w:tc>
          <w:tcPr>
            <w:tcW w:w="2757"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主管教学工作副校长</w:t>
            </w:r>
          </w:p>
        </w:tc>
        <w:tc>
          <w:tcPr>
            <w:tcW w:w="1379"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管理机构</w:t>
            </w:r>
          </w:p>
        </w:tc>
        <w:tc>
          <w:tcPr>
            <w:tcW w:w="2781" w:type="dxa"/>
            <w:gridSpan w:val="2"/>
            <w:shd w:val="clear" w:color="auto" w:fill="FFFFFF"/>
            <w:vAlign w:val="center"/>
          </w:tcPr>
          <w:p w:rsidR="008D7A3A" w:rsidRPr="00FD3960" w:rsidRDefault="008D7A3A" w:rsidP="007E51ED">
            <w:pPr>
              <w:pStyle w:val="-"/>
              <w:spacing w:before="156" w:after="156"/>
              <w:rPr>
                <w:rFonts w:eastAsia="宋体"/>
              </w:rPr>
            </w:pPr>
            <w:r w:rsidRPr="00FD3960">
              <w:rPr>
                <w:rFonts w:hint="eastAsia"/>
              </w:rPr>
              <w:t>教学质量监测和评估办公室</w:t>
            </w:r>
          </w:p>
        </w:tc>
      </w:tr>
      <w:tr w:rsidR="008D7A3A" w:rsidRPr="00FD3960" w:rsidTr="0044335E">
        <w:trPr>
          <w:trHeight w:val="550"/>
        </w:trPr>
        <w:tc>
          <w:tcPr>
            <w:tcW w:w="1379" w:type="dxa"/>
            <w:vMerge w:val="restart"/>
            <w:shd w:val="clear" w:color="auto" w:fill="FFFFFF"/>
            <w:vAlign w:val="center"/>
          </w:tcPr>
          <w:p w:rsidR="008D7A3A" w:rsidRPr="00FD3960" w:rsidRDefault="008D7A3A" w:rsidP="007E51ED">
            <w:pPr>
              <w:pStyle w:val="-"/>
              <w:spacing w:before="156" w:after="156"/>
              <w:rPr>
                <w:rFonts w:eastAsia="宋体"/>
              </w:rPr>
            </w:pPr>
            <w:r w:rsidRPr="00FD3960">
              <w:rPr>
                <w:rFonts w:hint="eastAsia"/>
              </w:rPr>
              <w:t>执行机构</w:t>
            </w:r>
          </w:p>
        </w:tc>
        <w:tc>
          <w:tcPr>
            <w:tcW w:w="2757"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教务处</w:t>
            </w:r>
          </w:p>
        </w:tc>
        <w:tc>
          <w:tcPr>
            <w:tcW w:w="1379" w:type="dxa"/>
            <w:vMerge w:val="restart"/>
            <w:shd w:val="clear" w:color="auto" w:fill="FFFFFF"/>
            <w:vAlign w:val="center"/>
          </w:tcPr>
          <w:p w:rsidR="008D7A3A" w:rsidRPr="00FD3960" w:rsidRDefault="008D7A3A" w:rsidP="007E51ED">
            <w:pPr>
              <w:pStyle w:val="-"/>
              <w:spacing w:before="156" w:after="156"/>
              <w:rPr>
                <w:rFonts w:eastAsia="宋体"/>
              </w:rPr>
            </w:pPr>
            <w:r w:rsidRPr="00FD3960">
              <w:rPr>
                <w:rFonts w:hint="eastAsia"/>
              </w:rPr>
              <w:t>工作机构</w:t>
            </w:r>
          </w:p>
        </w:tc>
        <w:tc>
          <w:tcPr>
            <w:tcW w:w="1143" w:type="dxa"/>
            <w:vMerge w:val="restart"/>
            <w:shd w:val="clear" w:color="auto" w:fill="FFFFFF"/>
            <w:vAlign w:val="center"/>
          </w:tcPr>
          <w:p w:rsidR="008D7A3A" w:rsidRPr="00FD3960" w:rsidRDefault="008D7A3A" w:rsidP="007E51ED">
            <w:pPr>
              <w:pStyle w:val="-"/>
              <w:spacing w:before="156" w:after="156"/>
              <w:rPr>
                <w:rFonts w:eastAsia="宋体"/>
              </w:rPr>
            </w:pPr>
            <w:r w:rsidRPr="00FD3960">
              <w:rPr>
                <w:rFonts w:hint="eastAsia"/>
              </w:rPr>
              <w:t>相关职能部门</w:t>
            </w:r>
          </w:p>
        </w:tc>
        <w:tc>
          <w:tcPr>
            <w:tcW w:w="1638" w:type="dxa"/>
            <w:vMerge w:val="restart"/>
            <w:shd w:val="clear" w:color="auto" w:fill="FFFFFF"/>
            <w:vAlign w:val="center"/>
          </w:tcPr>
          <w:p w:rsidR="008D7A3A" w:rsidRPr="00FD3960" w:rsidRDefault="008D7A3A" w:rsidP="007E51ED">
            <w:pPr>
              <w:pStyle w:val="-"/>
              <w:spacing w:before="156" w:after="156"/>
              <w:rPr>
                <w:rFonts w:eastAsia="宋体"/>
              </w:rPr>
            </w:pPr>
            <w:r w:rsidRPr="00FD3960">
              <w:rPr>
                <w:rFonts w:hint="eastAsia"/>
              </w:rPr>
              <w:t>学院（系）、教学督导、学生信息员</w:t>
            </w:r>
          </w:p>
        </w:tc>
      </w:tr>
      <w:tr w:rsidR="008D7A3A" w:rsidRPr="00FD3960" w:rsidTr="0044335E">
        <w:trPr>
          <w:trHeight w:val="550"/>
        </w:trPr>
        <w:tc>
          <w:tcPr>
            <w:tcW w:w="1379" w:type="dxa"/>
            <w:vMerge/>
            <w:shd w:val="clear" w:color="auto" w:fill="FFFFFF"/>
            <w:vAlign w:val="center"/>
          </w:tcPr>
          <w:p w:rsidR="008D7A3A" w:rsidRPr="00FD3960" w:rsidRDefault="008D7A3A" w:rsidP="007E51ED">
            <w:pPr>
              <w:pStyle w:val="-"/>
              <w:spacing w:before="156" w:after="156"/>
              <w:rPr>
                <w:rFonts w:eastAsia="宋体"/>
              </w:rPr>
            </w:pPr>
          </w:p>
        </w:tc>
        <w:tc>
          <w:tcPr>
            <w:tcW w:w="2757" w:type="dxa"/>
            <w:shd w:val="clear" w:color="auto" w:fill="FFFFFF"/>
            <w:vAlign w:val="center"/>
          </w:tcPr>
          <w:p w:rsidR="008D7A3A" w:rsidRPr="00FD3960" w:rsidRDefault="008D7A3A" w:rsidP="007E51ED">
            <w:pPr>
              <w:pStyle w:val="-"/>
              <w:spacing w:before="156" w:after="156"/>
              <w:rPr>
                <w:rFonts w:eastAsia="宋体"/>
              </w:rPr>
            </w:pPr>
            <w:r w:rsidRPr="00FD3960">
              <w:rPr>
                <w:rFonts w:hint="eastAsia"/>
              </w:rPr>
              <w:t>学院（系）</w:t>
            </w:r>
          </w:p>
        </w:tc>
        <w:tc>
          <w:tcPr>
            <w:tcW w:w="1379" w:type="dxa"/>
            <w:vMerge/>
            <w:shd w:val="clear" w:color="auto" w:fill="FFFFFF"/>
            <w:vAlign w:val="center"/>
          </w:tcPr>
          <w:p w:rsidR="008D7A3A" w:rsidRPr="00FD3960" w:rsidRDefault="008D7A3A" w:rsidP="007E51ED">
            <w:pPr>
              <w:pStyle w:val="-"/>
              <w:spacing w:before="156" w:after="156"/>
              <w:rPr>
                <w:rFonts w:eastAsia="宋体"/>
              </w:rPr>
            </w:pPr>
          </w:p>
        </w:tc>
        <w:tc>
          <w:tcPr>
            <w:tcW w:w="1143" w:type="dxa"/>
            <w:vMerge/>
            <w:shd w:val="clear" w:color="auto" w:fill="FFFFFF"/>
            <w:vAlign w:val="center"/>
          </w:tcPr>
          <w:p w:rsidR="008D7A3A" w:rsidRPr="00FD3960" w:rsidRDefault="008D7A3A" w:rsidP="007E51ED">
            <w:pPr>
              <w:pStyle w:val="-"/>
              <w:spacing w:before="156" w:after="156"/>
              <w:rPr>
                <w:rFonts w:eastAsia="宋体"/>
              </w:rPr>
            </w:pPr>
          </w:p>
        </w:tc>
        <w:tc>
          <w:tcPr>
            <w:tcW w:w="1638" w:type="dxa"/>
            <w:vMerge/>
            <w:shd w:val="clear" w:color="auto" w:fill="FFFFFF"/>
            <w:vAlign w:val="center"/>
          </w:tcPr>
          <w:p w:rsidR="008D7A3A" w:rsidRPr="00FD3960" w:rsidRDefault="008D7A3A" w:rsidP="007E51ED">
            <w:pPr>
              <w:pStyle w:val="-"/>
              <w:spacing w:before="156" w:after="156"/>
              <w:rPr>
                <w:rFonts w:eastAsia="宋体"/>
              </w:rPr>
            </w:pPr>
          </w:p>
        </w:tc>
      </w:tr>
    </w:tbl>
    <w:p w:rsidR="008D7A3A" w:rsidRPr="00FD3960" w:rsidRDefault="008D7A3A" w:rsidP="008D7A3A"/>
    <w:p w:rsidR="008D7A3A" w:rsidRPr="00FD3960" w:rsidRDefault="008D7A3A" w:rsidP="008D7A3A">
      <w:r w:rsidRPr="00FD3960">
        <w:rPr>
          <w:rFonts w:hint="eastAsia"/>
        </w:rPr>
        <w:t>教务处在校长和教学副校长领导下，负责全校本科教学工作，在本科教学运行、教学管理、质量提升等方面承担重要的责任。现设教务科、教学科、教材科</w:t>
      </w:r>
      <w:r w:rsidRPr="00FD3960">
        <w:t>3</w:t>
      </w:r>
      <w:r w:rsidRPr="00FD3960">
        <w:rPr>
          <w:rFonts w:hint="eastAsia"/>
        </w:rPr>
        <w:t>个部门，共</w:t>
      </w:r>
      <w:r w:rsidRPr="00FD3960">
        <w:t>12</w:t>
      </w:r>
      <w:r w:rsidRPr="00FD3960">
        <w:rPr>
          <w:rFonts w:hint="eastAsia"/>
        </w:rPr>
        <w:t>人，其中博士2人，硕士9人，硕博士占总人数的91.67%，具有高级职称2人。多人获得上海市教学成果奖、上海高校本科重点教改研究项目立项等。</w:t>
      </w:r>
    </w:p>
    <w:p w:rsidR="008D7A3A" w:rsidRPr="00FD3960" w:rsidRDefault="008D7A3A" w:rsidP="008D7A3A">
      <w:r w:rsidRPr="00FD3960">
        <w:rPr>
          <w:rFonts w:hint="eastAsia"/>
        </w:rPr>
        <w:t>教学质量监测和评估办公室现有专职人员</w:t>
      </w:r>
      <w:r w:rsidRPr="00FD3960">
        <w:t>4</w:t>
      </w:r>
      <w:r w:rsidRPr="00FD3960">
        <w:rPr>
          <w:rFonts w:hint="eastAsia"/>
        </w:rPr>
        <w:t>人，均具有硕士以上学历，人员年龄结构合理，负责学校质量保障体系的常规运作，校内本科教学质量监测的平台的运行与监测、专业评估、日常教学过程的监控等。</w:t>
      </w:r>
    </w:p>
    <w:p w:rsidR="008D7A3A" w:rsidRPr="00FD3960" w:rsidRDefault="008D7A3A" w:rsidP="008D7A3A">
      <w:r w:rsidRPr="00FD3960">
        <w:rPr>
          <w:rFonts w:hint="eastAsia"/>
        </w:rPr>
        <w:t>承担本科教学任务的</w:t>
      </w:r>
      <w:r w:rsidRPr="00FD3960">
        <w:t>17</w:t>
      </w:r>
      <w:r w:rsidRPr="00FD3960">
        <w:rPr>
          <w:rFonts w:hint="eastAsia"/>
        </w:rPr>
        <w:t>个</w:t>
      </w:r>
      <w:r w:rsidR="00256456">
        <w:rPr>
          <w:rFonts w:hint="eastAsia"/>
        </w:rPr>
        <w:t>学院（系</w:t>
      </w:r>
      <w:r w:rsidR="009858AA">
        <w:rPr>
          <w:rFonts w:hint="eastAsia"/>
        </w:rPr>
        <w:t>、部</w:t>
      </w:r>
      <w:r w:rsidR="00256456">
        <w:rPr>
          <w:rFonts w:hint="eastAsia"/>
        </w:rPr>
        <w:t>）</w:t>
      </w:r>
      <w:r w:rsidRPr="00FD3960">
        <w:rPr>
          <w:rFonts w:hint="eastAsia"/>
        </w:rPr>
        <w:t>作为本科教学工作的</w:t>
      </w:r>
      <w:r w:rsidRPr="00FD3960">
        <w:rPr>
          <w:rFonts w:hint="eastAsia"/>
        </w:rPr>
        <w:lastRenderedPageBreak/>
        <w:t>运行实体。</w:t>
      </w:r>
    </w:p>
    <w:p w:rsidR="008D7A3A" w:rsidRPr="00FD3960" w:rsidRDefault="008A1962" w:rsidP="008D7A3A">
      <w:r>
        <w:rPr>
          <w:rFonts w:hint="eastAsia"/>
        </w:rPr>
        <w:t>学术委员会成员由学校不同学科</w:t>
      </w:r>
      <w:r w:rsidR="008D7A3A" w:rsidRPr="00FD3960">
        <w:rPr>
          <w:rFonts w:hint="eastAsia"/>
        </w:rPr>
        <w:t>专业的教授及具有正高级专业技术职务的人员组成，并有一定比例的青年教授，学校及职能部门党政领导</w:t>
      </w:r>
      <w:r w:rsidR="008D7A3A" w:rsidRPr="00FD3960">
        <w:t>,</w:t>
      </w:r>
      <w:r w:rsidR="008D7A3A" w:rsidRPr="00FD3960">
        <w:rPr>
          <w:rFonts w:hint="eastAsia"/>
        </w:rPr>
        <w:t>不超过总人数的</w:t>
      </w:r>
      <w:r w:rsidR="008D7A3A" w:rsidRPr="00FD3960">
        <w:t>1/4</w:t>
      </w:r>
      <w:r w:rsidR="008D7A3A" w:rsidRPr="00FD3960">
        <w:rPr>
          <w:rFonts w:hint="eastAsia"/>
        </w:rPr>
        <w:t>，不担任党政领导职务及院系主要负责人的专任教授不少于总人数的</w:t>
      </w:r>
      <w:r w:rsidR="008D7A3A" w:rsidRPr="00FD3960">
        <w:t>1/2</w:t>
      </w:r>
      <w:r w:rsidR="008D7A3A" w:rsidRPr="00FD3960">
        <w:rPr>
          <w:rFonts w:hint="eastAsia"/>
        </w:rPr>
        <w:t>。</w:t>
      </w:r>
    </w:p>
    <w:p w:rsidR="008D7A3A" w:rsidRDefault="008D7A3A" w:rsidP="008D7A3A">
      <w:r w:rsidRPr="00FD3960">
        <w:rPr>
          <w:rFonts w:hint="eastAsia"/>
        </w:rPr>
        <w:t>学校强化教学督导队伍建设，出台《本科教学督导工作条例》，坚持“以督促管，以导促建，管建结合，重在发展”的原则，发挥教学督导在学校教学发展方面的重要作用。教学督导队伍由教学水平高、在本专业领域里有一定影响的副教授</w:t>
      </w:r>
      <w:r w:rsidR="009858AA">
        <w:rPr>
          <w:rFonts w:hint="eastAsia"/>
        </w:rPr>
        <w:t>及</w:t>
      </w:r>
      <w:r w:rsidRPr="00FD3960">
        <w:rPr>
          <w:rFonts w:hint="eastAsia"/>
        </w:rPr>
        <w:t>以上职称的资深教师近20人组成，任期二年。学校建立督导听课、学习与会议、调研与检查、总结与汇报等常规工作制度。</w:t>
      </w:r>
    </w:p>
    <w:p w:rsidR="008D7A3A" w:rsidRPr="00FD3960" w:rsidRDefault="008D7A3A" w:rsidP="008D7A3A">
      <w:pPr>
        <w:pStyle w:val="3-"/>
      </w:pPr>
      <w:bookmarkStart w:id="295" w:name="_Toc466015589"/>
      <w:bookmarkStart w:id="296" w:name="_Toc466553040"/>
      <w:bookmarkStart w:id="297" w:name="_Toc468218098"/>
      <w:r w:rsidRPr="00FD3960">
        <w:rPr>
          <w:rFonts w:hint="eastAsia"/>
        </w:rPr>
        <w:t>（二十二）质量监控</w:t>
      </w:r>
      <w:bookmarkEnd w:id="295"/>
      <w:bookmarkEnd w:id="296"/>
      <w:bookmarkEnd w:id="297"/>
    </w:p>
    <w:p w:rsidR="008D7A3A" w:rsidRPr="00FD3960" w:rsidRDefault="008D7A3A" w:rsidP="008D7A3A">
      <w:pPr>
        <w:pStyle w:val="4-1"/>
        <w:numPr>
          <w:ilvl w:val="0"/>
          <w:numId w:val="1"/>
        </w:numPr>
        <w:ind w:firstLineChars="0"/>
      </w:pPr>
      <w:bookmarkStart w:id="298" w:name="_Toc466015590"/>
      <w:bookmarkStart w:id="299" w:name="_Toc466553041"/>
      <w:r w:rsidRPr="00FD3960">
        <w:rPr>
          <w:rFonts w:hint="eastAsia"/>
        </w:rPr>
        <w:t>自我评估及质量监控的内容与方式</w:t>
      </w:r>
      <w:bookmarkEnd w:id="298"/>
      <w:bookmarkEnd w:id="299"/>
    </w:p>
    <w:p w:rsidR="008D7A3A" w:rsidRPr="00FD3960" w:rsidRDefault="008D7A3A" w:rsidP="008D7A3A">
      <w:r w:rsidRPr="00FD3960">
        <w:rPr>
          <w:rFonts w:hint="eastAsia"/>
        </w:rPr>
        <w:t>学校的自我评估及质量监控在学校整体统筹规划下，由教学质量监测与评估办公室统一安排。目前学校已建立起教学全过程监督管理、专业自我评估与第三方评价相结合的自我评估及教学质量监控体系。</w:t>
      </w:r>
    </w:p>
    <w:p w:rsidR="008D7A3A" w:rsidRPr="00B02A3A" w:rsidRDefault="009858AA" w:rsidP="00B02A3A">
      <w:pPr>
        <w:ind w:firstLine="562"/>
        <w:rPr>
          <w:b/>
        </w:rPr>
      </w:pPr>
      <w:r>
        <w:rPr>
          <w:rFonts w:hint="eastAsia"/>
          <w:b/>
        </w:rPr>
        <w:t>（1）</w:t>
      </w:r>
      <w:r w:rsidR="008D7A3A" w:rsidRPr="00B02A3A">
        <w:rPr>
          <w:rFonts w:hint="eastAsia"/>
          <w:b/>
        </w:rPr>
        <w:t>教学全过程监督管理</w:t>
      </w:r>
      <w:r w:rsidR="00B02A3A">
        <w:rPr>
          <w:rFonts w:hint="eastAsia"/>
          <w:b/>
        </w:rPr>
        <w:t>。</w:t>
      </w:r>
    </w:p>
    <w:p w:rsidR="008D7A3A" w:rsidRPr="00FD3960" w:rsidRDefault="008D7A3A" w:rsidP="008D7A3A">
      <w:pPr>
        <w:ind w:firstLine="562"/>
      </w:pPr>
      <w:r w:rsidRPr="00FD3960">
        <w:rPr>
          <w:rFonts w:hint="eastAsia"/>
          <w:b/>
        </w:rPr>
        <w:t>完善三级听课制度。</w:t>
      </w:r>
      <w:r w:rsidRPr="00FD3960">
        <w:rPr>
          <w:rFonts w:hint="eastAsia"/>
        </w:rPr>
        <w:t>颁布《关于建立听课制度的若干规定》，建立由校领导、教学管理部门、教学督导、院（系）党政领导、教师组成的多主体参与的听课制度。落实校领导和教学管理部门听课制度化，要求校领导每学期听课原则上不少于</w:t>
      </w:r>
      <w:r w:rsidRPr="00FD3960">
        <w:t>3次</w:t>
      </w:r>
      <w:r w:rsidRPr="00FD3960">
        <w:rPr>
          <w:rFonts w:hint="eastAsia"/>
        </w:rPr>
        <w:t>，教务处和学生处正副职每学期听课不少于</w:t>
      </w:r>
      <w:r w:rsidRPr="00FD3960">
        <w:t>4次</w:t>
      </w:r>
      <w:r w:rsidRPr="00FD3960">
        <w:rPr>
          <w:rFonts w:hint="eastAsia"/>
        </w:rPr>
        <w:t>；教学督导每学期听课6-</w:t>
      </w:r>
      <w:r w:rsidRPr="00FD3960">
        <w:t>8</w:t>
      </w:r>
      <w:r w:rsidRPr="00FD3960">
        <w:rPr>
          <w:rFonts w:hint="eastAsia"/>
        </w:rPr>
        <w:t>门。近五年，教学督导累计听课数超过</w:t>
      </w:r>
      <w:r w:rsidRPr="00FD3960">
        <w:t>1600</w:t>
      </w:r>
      <w:r w:rsidRPr="00FD3960">
        <w:rPr>
          <w:rFonts w:hint="eastAsia"/>
        </w:rPr>
        <w:t>门次。鼓励专业教师相互听课，尤其强调经验丰富的老教师听年轻教师的课。</w:t>
      </w:r>
    </w:p>
    <w:p w:rsidR="008D7A3A" w:rsidRPr="00FD3960" w:rsidRDefault="008D7A3A" w:rsidP="008D7A3A">
      <w:pPr>
        <w:pStyle w:val="a7"/>
        <w:ind w:firstLine="562"/>
      </w:pPr>
      <w:r w:rsidRPr="00FD3960">
        <w:rPr>
          <w:rFonts w:hint="eastAsia"/>
          <w:b/>
        </w:rPr>
        <w:t>落实常规性检查。</w:t>
      </w:r>
      <w:r w:rsidRPr="00FD3960">
        <w:rPr>
          <w:rFonts w:hint="eastAsia"/>
        </w:rPr>
        <w:t>坚持开展期初</w:t>
      </w:r>
      <w:r w:rsidR="008A1962">
        <w:rPr>
          <w:rFonts w:hint="eastAsia"/>
        </w:rPr>
        <w:t>、</w:t>
      </w:r>
      <w:r w:rsidRPr="00FD3960">
        <w:rPr>
          <w:rFonts w:hint="eastAsia"/>
        </w:rPr>
        <w:t>期末二个阶段的常规教学检查、</w:t>
      </w:r>
      <w:r w:rsidRPr="00FD3960">
        <w:rPr>
          <w:rFonts w:hint="eastAsia"/>
        </w:rPr>
        <w:lastRenderedPageBreak/>
        <w:t>期中抽查和各种专项检查，在开学准备、期中、期末考核等重要教学环节上通过监督的形式保障教学工作的质量，形成常规检查和随机检查相结合、综合检查和专项检查相结合、院（系、部）自查和学校抽查相结合的教学工作检查体系。每学年结束时，通过“本科教学质量检测中心数据平台”填报情况，对各院系学年度承担本科教学的量和完成本科教学工作的质进行评价。</w:t>
      </w:r>
    </w:p>
    <w:p w:rsidR="008D7A3A" w:rsidRPr="00FD3960" w:rsidRDefault="008D7A3A" w:rsidP="008D7A3A">
      <w:pPr>
        <w:ind w:firstLine="562"/>
        <w:rPr>
          <w:b/>
        </w:rPr>
      </w:pPr>
      <w:r w:rsidRPr="00FD3960">
        <w:rPr>
          <w:rFonts w:hint="eastAsia"/>
          <w:b/>
        </w:rPr>
        <w:t>改进学生评教制度。</w:t>
      </w:r>
      <w:r w:rsidRPr="00FD3960">
        <w:rPr>
          <w:rFonts w:hint="eastAsia"/>
        </w:rPr>
        <w:t>学校自上世纪</w:t>
      </w:r>
      <w:r w:rsidRPr="00FD3960">
        <w:t>90年代开始学生评教，2003年实施网上教学评价</w:t>
      </w:r>
      <w:r w:rsidRPr="00FD3960">
        <w:rPr>
          <w:rFonts w:hint="eastAsia"/>
        </w:rPr>
        <w:t>。</w:t>
      </w:r>
      <w:r w:rsidRPr="00FD3960">
        <w:t>每学期末，学生在网上选课前必须对当前学期所修全部课程任课教师的教学情况进行评估。学生评教的指标经过多次修订</w:t>
      </w:r>
      <w:r w:rsidRPr="00FD3960">
        <w:rPr>
          <w:rFonts w:hint="eastAsia"/>
        </w:rPr>
        <w:t>。</w:t>
      </w:r>
      <w:r w:rsidRPr="00FD3960">
        <w:t>目前实施的《教师课堂教学质量评价指标体系》中，学生用</w:t>
      </w:r>
      <w:r w:rsidR="00B326EF">
        <w:rPr>
          <w:rFonts w:hint="eastAsia"/>
        </w:rPr>
        <w:t>5分</w:t>
      </w:r>
      <w:r w:rsidRPr="00FD3960">
        <w:t>评价量表，分别对理论课、外语技能课、外语知识课、体育课、实验课、实习指导课、毕业论文指导7类课型进行评价</w:t>
      </w:r>
      <w:r w:rsidR="00B326EF">
        <w:rPr>
          <w:rFonts w:hint="eastAsia"/>
        </w:rPr>
        <w:t>。</w:t>
      </w:r>
      <w:r w:rsidRPr="00FD3960">
        <w:t>学生能较为直观、清楚地掌握评价指标体系的内涵，并能相对客观、公正地对教师课堂教学质量进行评价。</w:t>
      </w:r>
    </w:p>
    <w:p w:rsidR="008D7A3A" w:rsidRPr="00FD3960" w:rsidRDefault="009858AA" w:rsidP="008D7A3A">
      <w:pPr>
        <w:ind w:firstLine="562"/>
      </w:pPr>
      <w:r>
        <w:rPr>
          <w:rFonts w:hint="eastAsia"/>
          <w:b/>
        </w:rPr>
        <w:t>（2）</w:t>
      </w:r>
      <w:r w:rsidR="008D7A3A" w:rsidRPr="00B02A3A">
        <w:rPr>
          <w:rFonts w:hint="eastAsia"/>
          <w:b/>
        </w:rPr>
        <w:t>有序开展专业自我评估</w:t>
      </w:r>
      <w:r w:rsidR="00B02A3A">
        <w:rPr>
          <w:rFonts w:hint="eastAsia"/>
          <w:b/>
        </w:rPr>
        <w:t>。</w:t>
      </w:r>
      <w:r w:rsidR="008D7A3A" w:rsidRPr="00FD3960">
        <w:t>2014年</w:t>
      </w:r>
      <w:r w:rsidR="002C41C2">
        <w:rPr>
          <w:rFonts w:hint="eastAsia"/>
        </w:rPr>
        <w:t>出台</w:t>
      </w:r>
      <w:r w:rsidR="008D7A3A" w:rsidRPr="00FD3960">
        <w:t>《本科专业评估工作规划》</w:t>
      </w:r>
      <w:r w:rsidR="002C41C2">
        <w:rPr>
          <w:rFonts w:hint="eastAsia"/>
        </w:rPr>
        <w:t>，</w:t>
      </w:r>
      <w:r w:rsidR="008D7A3A" w:rsidRPr="00FD3960">
        <w:rPr>
          <w:rFonts w:hint="eastAsia"/>
        </w:rPr>
        <w:t>明确在</w:t>
      </w:r>
      <w:r w:rsidR="008D7A3A" w:rsidRPr="00FD3960">
        <w:t>接下来的五年内将对现设所有本科专业（除面向留学生的汉语言专业外）进行分批分类分层次自我评估。</w:t>
      </w:r>
    </w:p>
    <w:p w:rsidR="008D7A3A" w:rsidRPr="00FD3960" w:rsidRDefault="008D7A3A" w:rsidP="008D7A3A">
      <w:r w:rsidRPr="00FD3960">
        <w:rPr>
          <w:rFonts w:hint="eastAsia"/>
        </w:rPr>
        <w:t>评估工作分为专业自评、专家网络材料审查和现场考察评估三个阶段。各专业均在</w:t>
      </w:r>
      <w:r w:rsidRPr="00FD3960">
        <w:t>2014</w:t>
      </w:r>
      <w:r w:rsidRPr="00FD3960">
        <w:rPr>
          <w:rFonts w:hint="eastAsia"/>
        </w:rPr>
        <w:t>年年底前完成了第一阶段的专业自评工作。随后启动专家网络材料审查阶段和现场考察评估。专家组全部由校外</w:t>
      </w:r>
      <w:r w:rsidR="008A1962">
        <w:rPr>
          <w:rFonts w:hint="eastAsia"/>
        </w:rPr>
        <w:t>专家组成，分为专业专家和教学管理专家。学校邀请了知名</w:t>
      </w:r>
      <w:r w:rsidRPr="00FD3960">
        <w:rPr>
          <w:rFonts w:hint="eastAsia"/>
        </w:rPr>
        <w:t>高校</w:t>
      </w:r>
      <w:r w:rsidR="008A1962">
        <w:rPr>
          <w:rFonts w:hint="eastAsia"/>
        </w:rPr>
        <w:t>的</w:t>
      </w:r>
      <w:r w:rsidRPr="00FD3960">
        <w:rPr>
          <w:rFonts w:hint="eastAsia"/>
        </w:rPr>
        <w:t>高教评估机构、教学管理部门的专家为本科人才培养把脉开方。截至2016年10月，已完成</w:t>
      </w:r>
      <w:r w:rsidRPr="00FD3960">
        <w:t>28</w:t>
      </w:r>
      <w:r w:rsidRPr="00FD3960">
        <w:rPr>
          <w:rFonts w:hint="eastAsia"/>
        </w:rPr>
        <w:t>个本科专业的评估工作。各专业对照评估指标和专家意见，开展整改，发现并补齐专业建设中的短板，切实起到“以评促建、以评促改、以评促管、评建结合、重在建设”的作用。</w:t>
      </w:r>
    </w:p>
    <w:p w:rsidR="008D7A3A" w:rsidRPr="00FD3960" w:rsidRDefault="009858AA" w:rsidP="008D7A3A">
      <w:pPr>
        <w:ind w:firstLine="562"/>
        <w:rPr>
          <w:b/>
        </w:rPr>
      </w:pPr>
      <w:r>
        <w:rPr>
          <w:rFonts w:hint="eastAsia"/>
          <w:b/>
        </w:rPr>
        <w:lastRenderedPageBreak/>
        <w:t>（3）</w:t>
      </w:r>
      <w:r w:rsidR="008D7A3A">
        <w:rPr>
          <w:rFonts w:hint="eastAsia"/>
          <w:b/>
        </w:rPr>
        <w:t>较早</w:t>
      </w:r>
      <w:r w:rsidR="008D7A3A" w:rsidRPr="00FD3960">
        <w:rPr>
          <w:rFonts w:hint="eastAsia"/>
          <w:b/>
        </w:rPr>
        <w:t>引入第三方评估</w:t>
      </w:r>
      <w:r w:rsidR="00B02A3A">
        <w:rPr>
          <w:rFonts w:hint="eastAsia"/>
          <w:b/>
        </w:rPr>
        <w:t>。</w:t>
      </w:r>
    </w:p>
    <w:p w:rsidR="008D7A3A" w:rsidRPr="00FD3960" w:rsidRDefault="008D7A3A" w:rsidP="008D7A3A">
      <w:pPr>
        <w:ind w:firstLine="562"/>
      </w:pPr>
      <w:r w:rsidRPr="00FD3960">
        <w:rPr>
          <w:rFonts w:hint="eastAsia"/>
          <w:b/>
        </w:rPr>
        <w:t>毕业生跟踪评价。</w:t>
      </w:r>
      <w:r w:rsidRPr="00FD3960">
        <w:rPr>
          <w:rFonts w:hint="eastAsia"/>
        </w:rPr>
        <w:t>学校于</w:t>
      </w:r>
      <w:r w:rsidRPr="00FD3960">
        <w:t>2013</w:t>
      </w:r>
      <w:r w:rsidRPr="00FD3960">
        <w:rPr>
          <w:rFonts w:hint="eastAsia"/>
        </w:rPr>
        <w:t>年与麦可思公司合作，开始对</w:t>
      </w:r>
      <w:r w:rsidRPr="00FD3960">
        <w:t>2012</w:t>
      </w:r>
      <w:r w:rsidRPr="00FD3960">
        <w:rPr>
          <w:rFonts w:hint="eastAsia"/>
        </w:rPr>
        <w:t>届、</w:t>
      </w:r>
      <w:r w:rsidRPr="00FD3960">
        <w:t>2013</w:t>
      </w:r>
      <w:r w:rsidRPr="00FD3960">
        <w:rPr>
          <w:rFonts w:hint="eastAsia"/>
        </w:rPr>
        <w:t>届、</w:t>
      </w:r>
      <w:r w:rsidRPr="00FD3960">
        <w:t>2014</w:t>
      </w:r>
      <w:r w:rsidRPr="00FD3960">
        <w:rPr>
          <w:rFonts w:hint="eastAsia"/>
        </w:rPr>
        <w:t>届毕业生分别开展毕业半年后社会需求和培养质量跟踪评价。在完成三届毕业生毕业半年后社会需求和培养质量跟踪评价的基础上，</w:t>
      </w:r>
      <w:r w:rsidR="0032023C">
        <w:rPr>
          <w:rFonts w:hint="eastAsia"/>
        </w:rPr>
        <w:t>学校</w:t>
      </w:r>
      <w:r w:rsidRPr="00FD3960">
        <w:rPr>
          <w:rFonts w:hint="eastAsia"/>
        </w:rPr>
        <w:t>于</w:t>
      </w:r>
      <w:r w:rsidRPr="00FD3960">
        <w:t>2016</w:t>
      </w:r>
      <w:r w:rsidRPr="00FD3960">
        <w:rPr>
          <w:rFonts w:hint="eastAsia"/>
        </w:rPr>
        <w:t>年再次与麦可思合作开展对</w:t>
      </w:r>
      <w:r w:rsidRPr="00FD3960">
        <w:t>2012</w:t>
      </w:r>
      <w:r w:rsidRPr="00FD3960">
        <w:rPr>
          <w:rFonts w:hint="eastAsia"/>
        </w:rPr>
        <w:t>届、</w:t>
      </w:r>
      <w:r w:rsidRPr="00FD3960">
        <w:t>2013</w:t>
      </w:r>
      <w:r w:rsidRPr="00FD3960">
        <w:rPr>
          <w:rFonts w:hint="eastAsia"/>
        </w:rPr>
        <w:t>届、</w:t>
      </w:r>
      <w:r w:rsidRPr="00FD3960">
        <w:t>2014</w:t>
      </w:r>
      <w:r w:rsidRPr="00FD3960">
        <w:rPr>
          <w:rFonts w:hint="eastAsia"/>
        </w:rPr>
        <w:t>届毕业生进行毕业三年后跟踪评价，了解毕业三年后的月收入涨幅、晋升状况、职业行业竞争力等方面的状况，衡量毕业生的中期就业能力和职业发展潜力以及毕业生的职业发展质量。</w:t>
      </w:r>
    </w:p>
    <w:p w:rsidR="008D7A3A" w:rsidRPr="00FD3960" w:rsidRDefault="008D7A3A" w:rsidP="008D7A3A">
      <w:pPr>
        <w:ind w:firstLine="562"/>
      </w:pPr>
      <w:r w:rsidRPr="00FD3960">
        <w:rPr>
          <w:rFonts w:hint="eastAsia"/>
          <w:b/>
        </w:rPr>
        <w:t>在校生进行跟踪评价。</w:t>
      </w:r>
      <w:r w:rsidRPr="00FD3960">
        <w:rPr>
          <w:rFonts w:hint="eastAsia"/>
        </w:rPr>
        <w:t>2016年起，学校委托麦可思公司启动在校生跟踪评价。对学生整个在校过程中的表现及感受进行连续跟踪，观察学生发展趋势，并结合不同年级的状态特点，将由此得到的形成性评价结果反馈到学校的教学培养和学生工作当中，以帮助学校进行持续改进，了解在校生的培养成效。</w:t>
      </w:r>
    </w:p>
    <w:p w:rsidR="008D7A3A" w:rsidRPr="00FD3960" w:rsidRDefault="008D7A3A" w:rsidP="008D7A3A">
      <w:pPr>
        <w:pStyle w:val="4-1"/>
      </w:pPr>
      <w:bookmarkStart w:id="300" w:name="_Toc466015591"/>
      <w:bookmarkStart w:id="301" w:name="_Toc466553042"/>
      <w:r w:rsidRPr="00FD3960">
        <w:t>2.</w:t>
      </w:r>
      <w:r w:rsidRPr="00FD3960">
        <w:rPr>
          <w:rFonts w:hint="eastAsia"/>
        </w:rPr>
        <w:t>自我评估及质量监控的实施效果</w:t>
      </w:r>
      <w:bookmarkEnd w:id="300"/>
      <w:bookmarkEnd w:id="301"/>
    </w:p>
    <w:p w:rsidR="008D7A3A" w:rsidRPr="00FD3960" w:rsidRDefault="008D7A3A" w:rsidP="008D7A3A">
      <w:pPr>
        <w:ind w:firstLine="562"/>
      </w:pPr>
      <w:r w:rsidRPr="00FD3960">
        <w:rPr>
          <w:rFonts w:hint="eastAsia"/>
          <w:b/>
        </w:rPr>
        <w:t>全校质量意识不断提升。</w:t>
      </w:r>
      <w:r w:rsidRPr="00FD3960">
        <w:rPr>
          <w:rFonts w:hint="eastAsia"/>
        </w:rPr>
        <w:t>学校通过质量监控，提升了各部门和教师的质量意识。提高教学质量已成为全校上下的共识，本科教学的中心地位进一步得到确立，广大教师的使命感和责任感得到了进一步提升。各单位将提升专业建设放在突出的位置，强化培养方案、师资队伍、教学团队、课程体系、教材体系和实践教学等各方面的建设，提升本科教学质量。所有教师将提升课堂教学质量放在首要位置，创新教学方法，提高教学效果。</w:t>
      </w:r>
    </w:p>
    <w:p w:rsidR="008D7A3A" w:rsidRPr="00FD3960" w:rsidRDefault="008D7A3A" w:rsidP="008D7A3A">
      <w:pPr>
        <w:adjustRightInd w:val="0"/>
        <w:ind w:firstLine="562"/>
      </w:pPr>
      <w:r w:rsidRPr="00FD3960">
        <w:rPr>
          <w:rFonts w:hint="eastAsia"/>
          <w:b/>
        </w:rPr>
        <w:t>学生的学习成绩和综合素质显著提升。</w:t>
      </w:r>
      <w:r w:rsidRPr="00FD3960">
        <w:rPr>
          <w:rFonts w:hint="eastAsia"/>
        </w:rPr>
        <w:t>2015—2016学年在校本科生成绩平均绩点在3.5以上的占43.23%，3.0以上的达到81.07%。2015</w:t>
      </w:r>
      <w:r w:rsidR="00AF63EE">
        <w:rPr>
          <w:rFonts w:hint="eastAsia"/>
        </w:rPr>
        <w:t>-</w:t>
      </w:r>
      <w:r w:rsidRPr="00FD3960">
        <w:rPr>
          <w:rFonts w:hint="eastAsia"/>
        </w:rPr>
        <w:t>2016学年，大学英语考试中四级通过率为98.02%，六级通过率为95.43%。学生普通话水平测试达标率连续数年位于全市各高校之</w:t>
      </w:r>
      <w:r w:rsidRPr="00FD3960">
        <w:rPr>
          <w:rFonts w:hint="eastAsia"/>
        </w:rPr>
        <w:lastRenderedPageBreak/>
        <w:t>首</w:t>
      </w:r>
      <w:r w:rsidR="0061530D">
        <w:rPr>
          <w:rFonts w:hint="eastAsia"/>
        </w:rPr>
        <w:t>,</w:t>
      </w:r>
      <w:r w:rsidR="0061530D" w:rsidRPr="00FD3960">
        <w:rPr>
          <w:rFonts w:hint="eastAsia"/>
        </w:rPr>
        <w:t>2015年</w:t>
      </w:r>
      <w:r w:rsidR="0061530D">
        <w:rPr>
          <w:rFonts w:hint="eastAsia"/>
        </w:rPr>
        <w:t>为</w:t>
      </w:r>
      <w:r w:rsidR="0061530D" w:rsidRPr="00FD3960">
        <w:rPr>
          <w:rFonts w:hint="eastAsia"/>
        </w:rPr>
        <w:t>97.96%</w:t>
      </w:r>
      <w:r w:rsidRPr="00FD3960">
        <w:rPr>
          <w:rFonts w:hint="eastAsia"/>
        </w:rPr>
        <w:t>。2015-2016年，全校英语专八考试通过率达89.48%，专四通过率达</w:t>
      </w:r>
      <w:r w:rsidRPr="00FD3960">
        <w:t>9</w:t>
      </w:r>
      <w:r w:rsidRPr="00FD3960">
        <w:rPr>
          <w:rFonts w:hint="eastAsia"/>
        </w:rPr>
        <w:t>1.85</w:t>
      </w:r>
      <w:r w:rsidRPr="00FD3960">
        <w:t>%</w:t>
      </w:r>
      <w:r w:rsidRPr="00FD3960">
        <w:rPr>
          <w:rFonts w:hint="eastAsia"/>
        </w:rPr>
        <w:t>，远超同类高校。</w:t>
      </w:r>
    </w:p>
    <w:p w:rsidR="008D7A3A" w:rsidRPr="00FD3960" w:rsidRDefault="008D7A3A" w:rsidP="008D7A3A">
      <w:pPr>
        <w:adjustRightInd w:val="0"/>
        <w:ind w:firstLine="562"/>
      </w:pPr>
      <w:r w:rsidRPr="00FD3960">
        <w:rPr>
          <w:rFonts w:hint="eastAsia"/>
          <w:b/>
        </w:rPr>
        <w:t>学生对教学活动的满意度较高。</w:t>
      </w:r>
      <w:r w:rsidRPr="00FD3960">
        <w:rPr>
          <w:rFonts w:hint="eastAsia"/>
        </w:rPr>
        <w:t>2015—2016学年在校学生对教师课堂教学评教得分在90分以上的达到</w:t>
      </w:r>
      <w:r w:rsidRPr="00FD3960">
        <w:t>92.81%</w:t>
      </w:r>
      <w:r w:rsidRPr="00FD3960">
        <w:rPr>
          <w:rFonts w:hint="eastAsia"/>
        </w:rPr>
        <w:t>。学校对2014届毕业生的跟踪调查发现，有79%的学生认为本校的核心课程对现在的工作或学习重要</w:t>
      </w:r>
      <w:r w:rsidR="004B2919">
        <w:rPr>
          <w:rFonts w:hint="eastAsia"/>
        </w:rPr>
        <w:t>，</w:t>
      </w:r>
      <w:r w:rsidRPr="00FD3960">
        <w:rPr>
          <w:rFonts w:hint="eastAsia"/>
        </w:rPr>
        <w:t>比去年提高5个百分点。</w:t>
      </w:r>
      <w:r w:rsidR="004B2919" w:rsidRPr="00FD3960">
        <w:t>2013届、</w:t>
      </w:r>
      <w:r w:rsidRPr="00FD3960">
        <w:t>2014届毕业生对</w:t>
      </w:r>
      <w:r w:rsidRPr="00FD3960">
        <w:rPr>
          <w:rFonts w:hint="eastAsia"/>
        </w:rPr>
        <w:t>学校</w:t>
      </w:r>
      <w:r w:rsidRPr="00FD3960">
        <w:t>的教学满意度</w:t>
      </w:r>
      <w:r w:rsidR="004B2919">
        <w:rPr>
          <w:rFonts w:hint="eastAsia"/>
        </w:rPr>
        <w:t>分别</w:t>
      </w:r>
      <w:r w:rsidRPr="00FD3960">
        <w:t>为</w:t>
      </w:r>
      <w:r w:rsidR="004B2919">
        <w:rPr>
          <w:rFonts w:hint="eastAsia"/>
        </w:rPr>
        <w:t>83%、</w:t>
      </w:r>
      <w:r w:rsidRPr="00FD3960">
        <w:t>84%。</w:t>
      </w:r>
    </w:p>
    <w:p w:rsidR="008D7A3A" w:rsidRDefault="0042022B" w:rsidP="008D7A3A">
      <w:pPr>
        <w:ind w:firstLine="562"/>
      </w:pPr>
      <w:r>
        <w:rPr>
          <w:rFonts w:hint="eastAsia"/>
          <w:b/>
        </w:rPr>
        <w:t>用人单位对</w:t>
      </w:r>
      <w:r w:rsidR="008D7A3A" w:rsidRPr="00FD3960">
        <w:rPr>
          <w:rFonts w:hint="eastAsia"/>
          <w:b/>
        </w:rPr>
        <w:t>毕业生的满意度高。</w:t>
      </w:r>
      <w:r w:rsidR="008D7A3A" w:rsidRPr="00FD3960">
        <w:rPr>
          <w:rFonts w:hint="eastAsia"/>
        </w:rPr>
        <w:t>学校的教学质量在用人单位对毕业生的反馈中得到明显体现。</w:t>
      </w:r>
      <w:r w:rsidR="0032023C">
        <w:rPr>
          <w:rFonts w:hint="eastAsia"/>
        </w:rPr>
        <w:t>学校</w:t>
      </w:r>
      <w:r w:rsidR="008D7A3A" w:rsidRPr="00FD3960">
        <w:t>2016届本科毕业生中共计1402</w:t>
      </w:r>
      <w:r w:rsidR="009858AA">
        <w:rPr>
          <w:rFonts w:hint="eastAsia"/>
        </w:rPr>
        <w:t>人</w:t>
      </w:r>
      <w:r w:rsidR="008D7A3A" w:rsidRPr="00FD3960">
        <w:t>，其中，继续读研和出国（境）深造（工作）达到563人，占毕业生总数的40.17%。</w:t>
      </w:r>
      <w:r w:rsidR="00D84196">
        <w:rPr>
          <w:rFonts w:hint="eastAsia"/>
        </w:rPr>
        <w:t>经调研，</w:t>
      </w:r>
      <w:r>
        <w:rPr>
          <w:rFonts w:hint="eastAsia"/>
        </w:rPr>
        <w:t>用人单位对</w:t>
      </w:r>
      <w:r w:rsidR="008D7A3A" w:rsidRPr="00FD3960">
        <w:rPr>
          <w:rFonts w:hint="eastAsia"/>
        </w:rPr>
        <w:t>毕业生的专业素质和综合素质满意度达到</w:t>
      </w:r>
      <w:r w:rsidR="008D7A3A" w:rsidRPr="00FD3960">
        <w:t>96%。</w:t>
      </w:r>
    </w:p>
    <w:p w:rsidR="008D7A3A" w:rsidRPr="00FD3960" w:rsidRDefault="008D7A3A" w:rsidP="00D84196">
      <w:pPr>
        <w:pStyle w:val="3-"/>
      </w:pPr>
      <w:bookmarkStart w:id="302" w:name="_Toc466015592"/>
      <w:bookmarkStart w:id="303" w:name="_Toc466553043"/>
      <w:bookmarkStart w:id="304" w:name="_Toc468218099"/>
      <w:r w:rsidRPr="00FD3960">
        <w:rPr>
          <w:rFonts w:hint="eastAsia"/>
        </w:rPr>
        <w:t>（二十三）质量信息及利用</w:t>
      </w:r>
      <w:bookmarkEnd w:id="302"/>
      <w:bookmarkEnd w:id="303"/>
      <w:bookmarkEnd w:id="304"/>
    </w:p>
    <w:p w:rsidR="008D7A3A" w:rsidRPr="00FD3960" w:rsidRDefault="008D7A3A" w:rsidP="008D7A3A">
      <w:pPr>
        <w:pStyle w:val="4-1"/>
      </w:pPr>
      <w:bookmarkStart w:id="305" w:name="_Toc466015593"/>
      <w:bookmarkStart w:id="306" w:name="_Toc466553044"/>
      <w:r w:rsidRPr="00FD3960">
        <w:t>1</w:t>
      </w:r>
      <w:r w:rsidRPr="00FD3960">
        <w:rPr>
          <w:rFonts w:hint="eastAsia"/>
        </w:rPr>
        <w:t>．校内教学基本状态数据库建设情况</w:t>
      </w:r>
      <w:bookmarkEnd w:id="305"/>
      <w:bookmarkEnd w:id="306"/>
    </w:p>
    <w:p w:rsidR="008D7A3A" w:rsidRPr="00FD3960" w:rsidRDefault="008D7A3A" w:rsidP="008D7A3A">
      <w:r w:rsidRPr="00FD3960">
        <w:rPr>
          <w:rFonts w:hint="eastAsia"/>
        </w:rPr>
        <w:t>学校申报的《建立校级基本状态数据库，完善教学自我评估》项目于</w:t>
      </w:r>
      <w:r w:rsidRPr="00FD3960">
        <w:t>2012年</w:t>
      </w:r>
      <w:r w:rsidRPr="00FD3960">
        <w:rPr>
          <w:rFonts w:hint="eastAsia"/>
        </w:rPr>
        <w:t>获</w:t>
      </w:r>
      <w:r w:rsidRPr="00FD3960">
        <w:t>上海高校本科重点教改项目</w:t>
      </w:r>
      <w:r w:rsidRPr="00FD3960">
        <w:rPr>
          <w:rFonts w:hint="eastAsia"/>
        </w:rPr>
        <w:t>立项，于2013年顺利结项。通过前期项目的研究，对学校建立能</w:t>
      </w:r>
      <w:r w:rsidR="009858AA">
        <w:rPr>
          <w:rFonts w:hint="eastAsia"/>
        </w:rPr>
        <w:t>够涵盖学校、院系、专业等多个层次、囊括影响教学质量所有基本要素</w:t>
      </w:r>
      <w:r w:rsidRPr="00FD3960">
        <w:rPr>
          <w:rFonts w:hint="eastAsia"/>
        </w:rPr>
        <w:t>、能够实现管理和评估功能的综合数据平台进行了深入的探索，为今后教学基本状态数据库打下了基础。</w:t>
      </w:r>
    </w:p>
    <w:p w:rsidR="008D7A3A" w:rsidRPr="00FD3960" w:rsidRDefault="008D7A3A" w:rsidP="008D7A3A">
      <w:pPr>
        <w:rPr>
          <w:kern w:val="0"/>
        </w:rPr>
      </w:pPr>
      <w:r w:rsidRPr="00FD3960">
        <w:t>2015</w:t>
      </w:r>
      <w:r w:rsidRPr="00FD3960">
        <w:rPr>
          <w:rFonts w:hint="eastAsia"/>
        </w:rPr>
        <w:t>年</w:t>
      </w:r>
      <w:r w:rsidR="00D84196">
        <w:rPr>
          <w:rFonts w:hint="eastAsia"/>
        </w:rPr>
        <w:t>，学校</w:t>
      </w:r>
      <w:r w:rsidRPr="00FD3960">
        <w:rPr>
          <w:rFonts w:hint="eastAsia"/>
        </w:rPr>
        <w:t>通过公开招标的方式与上海喆思电子技术有限公司合作，建</w:t>
      </w:r>
      <w:r w:rsidR="00D84196">
        <w:rPr>
          <w:rFonts w:hint="eastAsia"/>
        </w:rPr>
        <w:t>成</w:t>
      </w:r>
      <w:r w:rsidRPr="00FD3960">
        <w:rPr>
          <w:rFonts w:hint="eastAsia"/>
        </w:rPr>
        <w:t>本科教学质量监测平台项目。该平台围绕教学质量工作目标，以数据为基础、以评教、评学、评管工作为重点，以结果指标为导向，遵循定量与定性相结合、静态与动态相结合的原则，实现常态化、智能化、一体化的教学信息管理，确保动态化的日常教学管理</w:t>
      </w:r>
      <w:r w:rsidRPr="00FD3960">
        <w:rPr>
          <w:rFonts w:hint="eastAsia"/>
        </w:rPr>
        <w:lastRenderedPageBreak/>
        <w:t>监控，为教育教学改革提供实时、科学、系统的决策建议。</w:t>
      </w:r>
    </w:p>
    <w:p w:rsidR="008D7A3A" w:rsidRPr="00FD3960" w:rsidRDefault="008D7A3A" w:rsidP="008D7A3A">
      <w:pPr>
        <w:pStyle w:val="4-1"/>
      </w:pPr>
      <w:bookmarkStart w:id="307" w:name="_Toc466015594"/>
      <w:bookmarkStart w:id="308" w:name="_Toc466553045"/>
      <w:r w:rsidRPr="00FD3960">
        <w:t>2</w:t>
      </w:r>
      <w:r w:rsidRPr="00FD3960">
        <w:rPr>
          <w:rFonts w:hint="eastAsia"/>
        </w:rPr>
        <w:t>．质量信息统计、分析、反馈机制</w:t>
      </w:r>
      <w:bookmarkEnd w:id="307"/>
      <w:bookmarkEnd w:id="308"/>
    </w:p>
    <w:p w:rsidR="008D7A3A" w:rsidRPr="00FD3960" w:rsidRDefault="008D7A3A" w:rsidP="008D7A3A">
      <w:r w:rsidRPr="00FD3960">
        <w:rPr>
          <w:rFonts w:hint="eastAsia"/>
        </w:rPr>
        <w:t>学校充分利用教学信息系统进行教学信息的收集、整理、分析、反馈和调控，通过评估系统中各级各类的评估项目，广泛收集学生、同行、专家对教师课堂教学效果的评价意见、广大师生对教风学风建设及教学管理和教学改革的有关建议等，经过汇总、综合、分析，通过学校教学工作会议、院长系主任会议、师生座谈会等形式，及时反馈给相关部门和个人，落实整改措施，解决教学监控过程中发现的问题。同时，各种信息的处理结果应及时反馈到教务处和决策层，以便宏观调控。</w:t>
      </w:r>
    </w:p>
    <w:p w:rsidR="008D7A3A" w:rsidRPr="00FD3960" w:rsidRDefault="008D7A3A" w:rsidP="008D7A3A">
      <w:pPr>
        <w:pStyle w:val="4-1"/>
      </w:pPr>
      <w:bookmarkStart w:id="309" w:name="_Toc466015595"/>
      <w:bookmarkStart w:id="310" w:name="_Toc466553046"/>
      <w:r w:rsidRPr="00FD3960">
        <w:t>3</w:t>
      </w:r>
      <w:r w:rsidRPr="00FD3960">
        <w:rPr>
          <w:rFonts w:hint="eastAsia"/>
        </w:rPr>
        <w:t>．质量信息公开及年度质量报告</w:t>
      </w:r>
      <w:bookmarkEnd w:id="309"/>
      <w:bookmarkEnd w:id="310"/>
    </w:p>
    <w:p w:rsidR="00643DFD" w:rsidRPr="00643DFD" w:rsidRDefault="00FA6EE3" w:rsidP="00643DFD">
      <w:pPr>
        <w:shd w:val="clear" w:color="auto" w:fill="FFFFFF"/>
        <w:jc w:val="both"/>
        <w:rPr>
          <w:rFonts w:ascii="宋体" w:hAnsi="宋体" w:cs="Arial"/>
        </w:rPr>
      </w:pPr>
      <w:r>
        <w:rPr>
          <w:rFonts w:ascii="宋体" w:hAnsi="宋体" w:cs="Arial" w:hint="eastAsia"/>
        </w:rPr>
        <w:t>学校通过</w:t>
      </w:r>
      <w:r w:rsidR="008D7A3A" w:rsidRPr="00FD3960">
        <w:rPr>
          <w:rFonts w:ascii="宋体" w:hAnsi="宋体" w:cs="Arial" w:hint="eastAsia"/>
        </w:rPr>
        <w:t>信息公开网对</w:t>
      </w:r>
      <w:r w:rsidR="00643DFD" w:rsidRPr="00643DFD">
        <w:rPr>
          <w:rFonts w:ascii="宋体" w:hAnsi="宋体" w:cs="Arial" w:hint="eastAsia"/>
        </w:rPr>
        <w:t>本科教育基本情况、师资队伍情况、教学基本情况、教学建设与改革、创新创业教育、教学质量保障体系</w:t>
      </w:r>
      <w:r w:rsidR="00643DFD">
        <w:rPr>
          <w:rFonts w:ascii="宋体" w:hAnsi="宋体" w:cs="Arial" w:hint="eastAsia"/>
        </w:rPr>
        <w:t>等</w:t>
      </w:r>
      <w:r w:rsidR="00643DFD">
        <w:rPr>
          <w:rFonts w:ascii="宋体" w:hAnsi="宋体" w:cs="Arial" w:hint="eastAsia"/>
        </w:rPr>
        <w:t>6</w:t>
      </w:r>
      <w:r w:rsidR="00643DFD">
        <w:rPr>
          <w:rFonts w:ascii="宋体" w:hAnsi="宋体" w:cs="Arial" w:hint="eastAsia"/>
        </w:rPr>
        <w:t>大板块的内容进行</w:t>
      </w:r>
      <w:r w:rsidR="00643DFD" w:rsidRPr="00FD3960">
        <w:rPr>
          <w:rFonts w:ascii="宋体" w:hAnsi="宋体" w:cs="Arial" w:hint="eastAsia"/>
        </w:rPr>
        <w:t>公开发布</w:t>
      </w:r>
      <w:r w:rsidR="00643DFD">
        <w:rPr>
          <w:rFonts w:ascii="宋体" w:hAnsi="宋体" w:cs="Arial" w:hint="eastAsia"/>
        </w:rPr>
        <w:t>。</w:t>
      </w:r>
    </w:p>
    <w:p w:rsidR="008D7A3A" w:rsidRPr="00FD3960" w:rsidRDefault="00643DFD" w:rsidP="008D7A3A">
      <w:pPr>
        <w:rPr>
          <w:rFonts w:ascii="宋体" w:eastAsia="宋体" w:cs="Arial"/>
        </w:rPr>
      </w:pPr>
      <w:r>
        <w:rPr>
          <w:rFonts w:ascii="宋体" w:hAnsi="宋体" w:cs="Arial" w:hint="eastAsia"/>
        </w:rPr>
        <w:t>学校</w:t>
      </w:r>
      <w:r w:rsidRPr="00643DFD">
        <w:rPr>
          <w:rFonts w:ascii="宋体" w:hAnsi="宋体" w:cs="Arial" w:hint="eastAsia"/>
        </w:rPr>
        <w:t>2012</w:t>
      </w:r>
      <w:r w:rsidRPr="00643DFD">
        <w:rPr>
          <w:rFonts w:ascii="宋体" w:hAnsi="宋体" w:cs="Arial" w:hint="eastAsia"/>
        </w:rPr>
        <w:t>年起</w:t>
      </w:r>
      <w:r w:rsidR="008D7A3A" w:rsidRPr="00FD3960">
        <w:rPr>
          <w:rFonts w:ascii="宋体" w:hAnsi="宋体" w:cs="Arial" w:hint="eastAsia"/>
        </w:rPr>
        <w:t>实行“本科教学质量年度报告制度”</w:t>
      </w:r>
      <w:r w:rsidR="00D84196">
        <w:rPr>
          <w:rFonts w:ascii="宋体" w:hAnsi="宋体" w:cs="Arial" w:hint="eastAsia"/>
        </w:rPr>
        <w:t>。</w:t>
      </w:r>
      <w:r w:rsidR="00D84196" w:rsidRPr="00FD3960">
        <w:rPr>
          <w:rFonts w:ascii="宋体" w:hAnsi="宋体" w:cs="Arial" w:hint="eastAsia"/>
        </w:rPr>
        <w:t>学校对各种质量监测方式得到的结果以及教学质量信息跟踪调查取得的记录进行统计分析，</w:t>
      </w:r>
      <w:r w:rsidR="00D84196">
        <w:rPr>
          <w:rFonts w:ascii="宋体" w:hAnsi="宋体" w:cs="Arial" w:hint="eastAsia"/>
        </w:rPr>
        <w:t>形成</w:t>
      </w:r>
      <w:r w:rsidRPr="00643DFD">
        <w:rPr>
          <w:rFonts w:ascii="宋体" w:hAnsi="宋体" w:cs="Arial" w:hint="eastAsia"/>
        </w:rPr>
        <w:t>本科教学质量年报，</w:t>
      </w:r>
      <w:r>
        <w:rPr>
          <w:rFonts w:ascii="宋体" w:hAnsi="宋体" w:cs="Arial" w:hint="eastAsia"/>
        </w:rPr>
        <w:t>通过</w:t>
      </w:r>
      <w:r w:rsidRPr="00643DFD">
        <w:rPr>
          <w:rFonts w:ascii="宋体" w:hAnsi="宋体" w:cs="Arial" w:hint="eastAsia"/>
        </w:rPr>
        <w:t>学校主页、教务处网站主页、信息公开平台</w:t>
      </w:r>
      <w:r>
        <w:rPr>
          <w:rFonts w:ascii="宋体" w:hAnsi="宋体" w:cs="Arial" w:hint="eastAsia"/>
        </w:rPr>
        <w:t>等向社会公布</w:t>
      </w:r>
      <w:r w:rsidRPr="00643DFD">
        <w:rPr>
          <w:rFonts w:ascii="宋体" w:hAnsi="宋体" w:cs="Arial" w:hint="eastAsia"/>
        </w:rPr>
        <w:t>。</w:t>
      </w:r>
      <w:r w:rsidR="008D7A3A" w:rsidRPr="00FD3960">
        <w:rPr>
          <w:rFonts w:hint="eastAsia"/>
        </w:rPr>
        <w:t>至今已经定期向社会公布了</w:t>
      </w:r>
      <w:r w:rsidR="008D7A3A" w:rsidRPr="00FD3960">
        <w:t>4</w:t>
      </w:r>
      <w:r w:rsidR="008D7A3A" w:rsidRPr="00FD3960">
        <w:rPr>
          <w:rFonts w:hint="eastAsia"/>
        </w:rPr>
        <w:t>期。通过对本科教学质量年度报告的撰写，了解本科教学工作开展的整体情况</w:t>
      </w:r>
      <w:r w:rsidR="00D84196">
        <w:rPr>
          <w:rFonts w:hint="eastAsia"/>
        </w:rPr>
        <w:t>和发展趋势</w:t>
      </w:r>
      <w:r w:rsidR="008D7A3A" w:rsidRPr="00FD3960">
        <w:rPr>
          <w:rFonts w:hint="eastAsia"/>
        </w:rPr>
        <w:t>，发现问题，解决问题。</w:t>
      </w:r>
    </w:p>
    <w:p w:rsidR="008D7A3A" w:rsidRPr="00FD3960" w:rsidRDefault="008D7A3A" w:rsidP="008D7A3A">
      <w:pPr>
        <w:pStyle w:val="3-"/>
      </w:pPr>
      <w:bookmarkStart w:id="311" w:name="_Toc466015596"/>
      <w:bookmarkStart w:id="312" w:name="_Toc466553047"/>
      <w:bookmarkStart w:id="313" w:name="_Toc468218100"/>
      <w:r w:rsidRPr="00FD3960">
        <w:rPr>
          <w:rFonts w:hint="eastAsia"/>
        </w:rPr>
        <w:t>（二十四）质量改进</w:t>
      </w:r>
      <w:bookmarkEnd w:id="311"/>
      <w:bookmarkEnd w:id="312"/>
      <w:bookmarkEnd w:id="313"/>
    </w:p>
    <w:p w:rsidR="008D7A3A" w:rsidRPr="00FD3960" w:rsidRDefault="008D7A3A" w:rsidP="008D7A3A">
      <w:pPr>
        <w:pStyle w:val="4-1"/>
        <w:numPr>
          <w:ilvl w:val="0"/>
          <w:numId w:val="2"/>
        </w:numPr>
        <w:ind w:firstLineChars="0"/>
      </w:pPr>
      <w:bookmarkStart w:id="314" w:name="_Toc466015597"/>
      <w:bookmarkStart w:id="315" w:name="_Toc466553048"/>
      <w:r w:rsidRPr="00FD3960">
        <w:rPr>
          <w:rFonts w:hint="eastAsia"/>
        </w:rPr>
        <w:t>质量改进的途径与方法</w:t>
      </w:r>
      <w:bookmarkEnd w:id="314"/>
      <w:bookmarkEnd w:id="315"/>
    </w:p>
    <w:p w:rsidR="008D7A3A" w:rsidRPr="00FD3960" w:rsidRDefault="008D7A3A" w:rsidP="008D7A3A">
      <w:r w:rsidRPr="00FD3960">
        <w:rPr>
          <w:rFonts w:hint="eastAsia"/>
        </w:rPr>
        <w:t>学校根据既定的目标和各个环节的质量标准对人才培养和为人才培养而开展的相关教育教学活动与服务进行全面的监控与检查，及</w:t>
      </w:r>
      <w:r w:rsidRPr="00FD3960">
        <w:rPr>
          <w:rFonts w:hint="eastAsia"/>
        </w:rPr>
        <w:lastRenderedPageBreak/>
        <w:t>时发现教育教学过程中存在的问题与不足，并进行持续有效的改善。</w:t>
      </w:r>
    </w:p>
    <w:p w:rsidR="008D7A3A" w:rsidRPr="00FD3960" w:rsidRDefault="008D7A3A" w:rsidP="008D7A3A">
      <w:pPr>
        <w:ind w:firstLine="562"/>
        <w:rPr>
          <w:b/>
          <w:bCs/>
        </w:rPr>
      </w:pPr>
      <w:r w:rsidRPr="00FD3960">
        <w:rPr>
          <w:rFonts w:hint="eastAsia"/>
          <w:b/>
          <w:bCs/>
        </w:rPr>
        <w:t>目标定位与管理职责方面：</w:t>
      </w:r>
      <w:r w:rsidRPr="00FD3960">
        <w:rPr>
          <w:rFonts w:hint="eastAsia"/>
          <w:bCs/>
        </w:rPr>
        <w:t>教务处及相关职能部门每学期都会</w:t>
      </w:r>
      <w:r w:rsidR="003F767F">
        <w:rPr>
          <w:rFonts w:hint="eastAsia"/>
          <w:bCs/>
        </w:rPr>
        <w:t>进行工作总结</w:t>
      </w:r>
      <w:r w:rsidRPr="00FD3960">
        <w:rPr>
          <w:rFonts w:hint="eastAsia"/>
          <w:bCs/>
        </w:rPr>
        <w:t>，并</w:t>
      </w:r>
      <w:r w:rsidR="003F767F">
        <w:rPr>
          <w:rFonts w:hint="eastAsia"/>
          <w:bCs/>
        </w:rPr>
        <w:t>规划</w:t>
      </w:r>
      <w:r w:rsidRPr="00FD3960">
        <w:rPr>
          <w:rFonts w:hint="eastAsia"/>
          <w:bCs/>
        </w:rPr>
        <w:t>下</w:t>
      </w:r>
      <w:r w:rsidR="003F767F">
        <w:rPr>
          <w:rFonts w:hint="eastAsia"/>
          <w:bCs/>
        </w:rPr>
        <w:t>阶段</w:t>
      </w:r>
      <w:r w:rsidRPr="00FD3960">
        <w:rPr>
          <w:rFonts w:hint="eastAsia"/>
          <w:bCs/>
        </w:rPr>
        <w:t>相关工作。学校</w:t>
      </w:r>
      <w:r w:rsidR="003F767F">
        <w:rPr>
          <w:rFonts w:hint="eastAsia"/>
          <w:bCs/>
        </w:rPr>
        <w:t>据此形成</w:t>
      </w:r>
      <w:r w:rsidRPr="00FD3960">
        <w:rPr>
          <w:rFonts w:hint="eastAsia"/>
          <w:bCs/>
        </w:rPr>
        <w:t>全校层面的工作总结和工作计划。通过研讨座谈、走访调研等方式方法，结合国家和地方政府的战略方针以及学校的实际情况，</w:t>
      </w:r>
      <w:r w:rsidR="002204D3">
        <w:rPr>
          <w:rFonts w:hint="eastAsia"/>
          <w:bCs/>
        </w:rPr>
        <w:t>梳理调整</w:t>
      </w:r>
      <w:r w:rsidRPr="00FD3960">
        <w:rPr>
          <w:rFonts w:hint="eastAsia"/>
          <w:bCs/>
        </w:rPr>
        <w:t>目标定位，</w:t>
      </w:r>
      <w:r w:rsidR="002204D3">
        <w:rPr>
          <w:rFonts w:hint="eastAsia"/>
          <w:bCs/>
        </w:rPr>
        <w:t>进一步</w:t>
      </w:r>
      <w:r w:rsidR="002204D3" w:rsidRPr="00FD3960">
        <w:rPr>
          <w:rFonts w:hint="eastAsia"/>
          <w:bCs/>
        </w:rPr>
        <w:t>规范</w:t>
      </w:r>
      <w:r w:rsidRPr="00FD3960">
        <w:rPr>
          <w:rFonts w:hint="eastAsia"/>
          <w:bCs/>
        </w:rPr>
        <w:t>各职能部门工作职责</w:t>
      </w:r>
      <w:r w:rsidR="003F767F">
        <w:rPr>
          <w:rFonts w:hint="eastAsia"/>
          <w:bCs/>
        </w:rPr>
        <w:t>，</w:t>
      </w:r>
      <w:r w:rsidR="003F767F" w:rsidRPr="00FD3960">
        <w:rPr>
          <w:rFonts w:hint="eastAsia"/>
          <w:bCs/>
        </w:rPr>
        <w:t>查找反馈</w:t>
      </w:r>
      <w:r w:rsidR="003F767F">
        <w:rPr>
          <w:rFonts w:hint="eastAsia"/>
          <w:bCs/>
        </w:rPr>
        <w:t>前阶段工作中的</w:t>
      </w:r>
      <w:r w:rsidR="003F767F" w:rsidRPr="00FD3960">
        <w:rPr>
          <w:rFonts w:hint="eastAsia"/>
          <w:bCs/>
        </w:rPr>
        <w:t>问题，</w:t>
      </w:r>
      <w:r w:rsidR="003F767F">
        <w:rPr>
          <w:rFonts w:hint="eastAsia"/>
          <w:bCs/>
        </w:rPr>
        <w:t>并</w:t>
      </w:r>
      <w:r w:rsidR="003F767F" w:rsidRPr="00FD3960">
        <w:rPr>
          <w:rFonts w:hint="eastAsia"/>
          <w:bCs/>
        </w:rPr>
        <w:t>确立改进措施</w:t>
      </w:r>
      <w:r w:rsidR="009858AA">
        <w:rPr>
          <w:rFonts w:hint="eastAsia"/>
          <w:bCs/>
        </w:rPr>
        <w:t>。</w:t>
      </w:r>
    </w:p>
    <w:p w:rsidR="008D7A3A" w:rsidRPr="00FD3960" w:rsidRDefault="008D7A3A" w:rsidP="008D7A3A">
      <w:pPr>
        <w:ind w:firstLine="562"/>
      </w:pPr>
      <w:r w:rsidRPr="00FD3960">
        <w:rPr>
          <w:rFonts w:hint="eastAsia"/>
          <w:b/>
          <w:bCs/>
        </w:rPr>
        <w:t>教学资源管理方面：</w:t>
      </w:r>
      <w:r w:rsidR="002204D3" w:rsidRPr="002204D3">
        <w:rPr>
          <w:rFonts w:hint="eastAsia"/>
        </w:rPr>
        <w:t>针对</w:t>
      </w:r>
      <w:r w:rsidRPr="00FD3960">
        <w:rPr>
          <w:rFonts w:hint="eastAsia"/>
        </w:rPr>
        <w:t>督导专家对教师利用信息技术进行教学能力较弱的评价状况，学校通过教师发展中心培训、开展教学微视频大赛等形式，激励专业教师在课堂教学中加大对信息技术的运用，加强教学基本功训练，提高课堂教学水平。为引导高水平教师参与本科教学，学校通过设置教学型</w:t>
      </w:r>
      <w:r w:rsidR="003F767F">
        <w:rPr>
          <w:rFonts w:hint="eastAsia"/>
        </w:rPr>
        <w:t>（副）</w:t>
      </w:r>
      <w:r w:rsidRPr="00FD3960">
        <w:rPr>
          <w:rFonts w:hint="eastAsia"/>
        </w:rPr>
        <w:t>教授，在教师职务聘任、岗位聘任方面通过政策引导，鼓励教师投入本科教学。</w:t>
      </w:r>
    </w:p>
    <w:p w:rsidR="008D7A3A" w:rsidRPr="00FD3960" w:rsidRDefault="008D7A3A" w:rsidP="008D7A3A">
      <w:pPr>
        <w:ind w:firstLine="562"/>
      </w:pPr>
      <w:r w:rsidRPr="00FD3960">
        <w:rPr>
          <w:rFonts w:hint="eastAsia"/>
          <w:b/>
          <w:bCs/>
        </w:rPr>
        <w:t>教学过程管理方面：</w:t>
      </w:r>
      <w:r w:rsidR="00D84196" w:rsidRPr="00D84196">
        <w:rPr>
          <w:rFonts w:hint="eastAsia"/>
        </w:rPr>
        <w:t>针对</w:t>
      </w:r>
      <w:r w:rsidRPr="00FD3960">
        <w:rPr>
          <w:rFonts w:hint="eastAsia"/>
        </w:rPr>
        <w:t>督导在进行毕业论文（设计）评阅</w:t>
      </w:r>
      <w:r w:rsidR="002204D3">
        <w:rPr>
          <w:rFonts w:hint="eastAsia"/>
        </w:rPr>
        <w:t>和听课过程中</w:t>
      </w:r>
      <w:r w:rsidRPr="00FD3960">
        <w:rPr>
          <w:rFonts w:hint="eastAsia"/>
        </w:rPr>
        <w:t>，发现一些毕业论文存在不规范</w:t>
      </w:r>
      <w:r w:rsidR="002204D3">
        <w:rPr>
          <w:rFonts w:hint="eastAsia"/>
        </w:rPr>
        <w:t>、</w:t>
      </w:r>
      <w:r w:rsidR="002204D3" w:rsidRPr="00FD3960">
        <w:rPr>
          <w:rFonts w:hint="eastAsia"/>
        </w:rPr>
        <w:t>课程内容陈旧等</w:t>
      </w:r>
      <w:r w:rsidRPr="00FD3960">
        <w:rPr>
          <w:rFonts w:hint="eastAsia"/>
        </w:rPr>
        <w:t>的问题，学校教学质量监测与评估办公室</w:t>
      </w:r>
      <w:r w:rsidR="002204D3">
        <w:rPr>
          <w:rFonts w:hint="eastAsia"/>
        </w:rPr>
        <w:t>会</w:t>
      </w:r>
      <w:r w:rsidRPr="00FD3960">
        <w:rPr>
          <w:rFonts w:hint="eastAsia"/>
        </w:rPr>
        <w:t>及时向相关学院（系）反馈，相关学院（系）</w:t>
      </w:r>
      <w:r w:rsidR="002204D3">
        <w:rPr>
          <w:rFonts w:hint="eastAsia"/>
        </w:rPr>
        <w:t>会同相关部门（科室）</w:t>
      </w:r>
      <w:r w:rsidRPr="00FD3960">
        <w:rPr>
          <w:rFonts w:hint="eastAsia"/>
        </w:rPr>
        <w:t>立即组织整改，并将结果及时上报</w:t>
      </w:r>
      <w:r w:rsidR="002204D3" w:rsidRPr="00FD3960">
        <w:rPr>
          <w:rFonts w:hint="eastAsia"/>
        </w:rPr>
        <w:t>教学质量监测与评估办公室</w:t>
      </w:r>
      <w:r w:rsidRPr="00FD3960">
        <w:rPr>
          <w:rFonts w:hint="eastAsia"/>
        </w:rPr>
        <w:t>。</w:t>
      </w:r>
    </w:p>
    <w:p w:rsidR="008D7A3A" w:rsidRPr="00FD3960" w:rsidRDefault="008D7A3A" w:rsidP="008D7A3A">
      <w:pPr>
        <w:ind w:firstLine="562"/>
      </w:pPr>
      <w:r w:rsidRPr="00FD3960">
        <w:rPr>
          <w:rFonts w:hint="eastAsia"/>
          <w:b/>
          <w:bCs/>
        </w:rPr>
        <w:t>教学质量监控分析改进方面：</w:t>
      </w:r>
      <w:r w:rsidRPr="00FD3960">
        <w:rPr>
          <w:rFonts w:hint="eastAsia"/>
        </w:rPr>
        <w:t>学校通过研讨会、座谈会、走访调研、开展“教学质量月”“学风建设讲座”“诚信教育”等多种形式，对教学问题加以分析、制定改进措施，逐步提升教师教学水平，改善教育教学环境。</w:t>
      </w:r>
    </w:p>
    <w:p w:rsidR="008D7A3A" w:rsidRPr="00FD3960" w:rsidRDefault="008D7A3A" w:rsidP="008D7A3A">
      <w:pPr>
        <w:pStyle w:val="4-1"/>
      </w:pPr>
      <w:bookmarkStart w:id="316" w:name="_Toc466553049"/>
      <w:r w:rsidRPr="00FD3960">
        <w:t>2.</w:t>
      </w:r>
      <w:r w:rsidRPr="00FD3960">
        <w:rPr>
          <w:rFonts w:hint="eastAsia"/>
        </w:rPr>
        <w:t>质量改进的效果与评价</w:t>
      </w:r>
      <w:bookmarkEnd w:id="316"/>
    </w:p>
    <w:p w:rsidR="008D7A3A" w:rsidRPr="00FD3960" w:rsidRDefault="008D7A3A" w:rsidP="00CB7C4D">
      <w:pPr>
        <w:ind w:firstLine="562"/>
        <w:rPr>
          <w:b/>
          <w:bCs/>
        </w:rPr>
      </w:pPr>
      <w:r w:rsidRPr="00CB7C4D">
        <w:rPr>
          <w:rFonts w:hint="eastAsia"/>
          <w:b/>
        </w:rPr>
        <w:t>教学管理更加规范。</w:t>
      </w:r>
      <w:r w:rsidRPr="00FD3960">
        <w:rPr>
          <w:rFonts w:hint="eastAsia"/>
          <w:bCs/>
        </w:rPr>
        <w:t>学校教学工作的检查与监督力度加强，教学约束机制更加严格，本科教学工作进一步规范化。各项教学管理规章</w:t>
      </w:r>
      <w:r w:rsidRPr="00FD3960">
        <w:rPr>
          <w:rFonts w:hint="eastAsia"/>
          <w:bCs/>
        </w:rPr>
        <w:lastRenderedPageBreak/>
        <w:t>制度有效实施，保证教学管理有章可循。教师的教学大纲、试卷档案、听课记录等进一步规范化。从督导对毕业论文和试卷抽查的结果来看，论文和试卷的评阅工作越趋规范。</w:t>
      </w:r>
    </w:p>
    <w:p w:rsidR="008D7A3A" w:rsidRPr="00FD3960" w:rsidRDefault="008D7A3A" w:rsidP="0002020E">
      <w:pPr>
        <w:ind w:firstLine="562"/>
        <w:rPr>
          <w:b/>
          <w:bCs/>
        </w:rPr>
      </w:pPr>
      <w:r w:rsidRPr="0002020E">
        <w:rPr>
          <w:rFonts w:hint="eastAsia"/>
          <w:b/>
        </w:rPr>
        <w:t>教风学风明显改善。</w:t>
      </w:r>
      <w:r w:rsidRPr="00FD3960">
        <w:rPr>
          <w:rFonts w:hint="eastAsia"/>
          <w:bCs/>
        </w:rPr>
        <w:t>学校本科教学中心地位进一步显现，教师普遍追求提高教学质量，更新教育观念，创新教学方法，教学能力显著提升，学生对教师课堂教学满意度逐年上升。学生考试违纪、作弊及学术不断等行为显著减少。</w:t>
      </w:r>
    </w:p>
    <w:p w:rsidR="008D7A3A" w:rsidRPr="00FD3960" w:rsidRDefault="008D7A3A" w:rsidP="008D7A3A">
      <w:pPr>
        <w:ind w:firstLine="562"/>
      </w:pPr>
      <w:r w:rsidRPr="00FD3960">
        <w:rPr>
          <w:rFonts w:hint="eastAsia"/>
          <w:b/>
        </w:rPr>
        <w:t>质量监控方式显著改进。</w:t>
      </w:r>
      <w:r w:rsidRPr="00FD3960">
        <w:rPr>
          <w:rFonts w:hint="eastAsia"/>
        </w:rPr>
        <w:t>学校与第三方教育质量评估机构合作，形成了更加科学合理的社会评价模式。学校和学院（系）将评价结果作为改进教学质量的重要依据，补短板，收到了良好的效果。学校2014届毕业生对学校总体教学满意度达到</w:t>
      </w:r>
      <w:r w:rsidRPr="00FD3960">
        <w:t>84%</w:t>
      </w:r>
      <w:r w:rsidRPr="00FD3960">
        <w:rPr>
          <w:rFonts w:hint="eastAsia"/>
        </w:rPr>
        <w:t>，比往年略有提升，高于全国“211”高校的平均水平。</w:t>
      </w:r>
    </w:p>
    <w:p w:rsidR="00F14D56" w:rsidRDefault="00F14D56">
      <w:pPr>
        <w:widowControl/>
        <w:snapToGrid/>
        <w:spacing w:line="240" w:lineRule="auto"/>
        <w:ind w:firstLineChars="0" w:firstLine="0"/>
      </w:pPr>
      <w:r>
        <w:br w:type="page"/>
      </w:r>
    </w:p>
    <w:p w:rsidR="00F14D56" w:rsidRDefault="00F14D56" w:rsidP="00F14D56">
      <w:pPr>
        <w:pStyle w:val="2-"/>
        <w:spacing w:before="156" w:after="156"/>
      </w:pPr>
      <w:bookmarkStart w:id="317" w:name="_Toc466553051"/>
      <w:bookmarkStart w:id="318" w:name="_Toc468218101"/>
      <w:r>
        <w:rPr>
          <w:rFonts w:hint="eastAsia"/>
        </w:rPr>
        <w:lastRenderedPageBreak/>
        <w:t>七、特色项目</w:t>
      </w:r>
      <w:bookmarkEnd w:id="317"/>
      <w:bookmarkEnd w:id="318"/>
    </w:p>
    <w:p w:rsidR="008C24AD" w:rsidRPr="008C24AD" w:rsidRDefault="008C24AD" w:rsidP="008C24AD">
      <w:pPr>
        <w:pStyle w:val="3-"/>
      </w:pPr>
      <w:bookmarkStart w:id="319" w:name="_Toc466553052"/>
      <w:bookmarkStart w:id="320" w:name="_Toc468218102"/>
      <w:r>
        <w:rPr>
          <w:rFonts w:hint="eastAsia"/>
        </w:rPr>
        <w:t>（二十五）</w:t>
      </w:r>
      <w:r w:rsidR="003C6931">
        <w:rPr>
          <w:rFonts w:hint="eastAsia"/>
        </w:rPr>
        <w:t>建设</w:t>
      </w:r>
      <w:r w:rsidRPr="008C24AD">
        <w:rPr>
          <w:rFonts w:hint="eastAsia"/>
        </w:rPr>
        <w:t>外语院校特色</w:t>
      </w:r>
      <w:r w:rsidR="003C6931">
        <w:rPr>
          <w:rFonts w:hint="eastAsia"/>
        </w:rPr>
        <w:t>的</w:t>
      </w:r>
      <w:r w:rsidRPr="008C24AD">
        <w:rPr>
          <w:rFonts w:hint="eastAsia"/>
        </w:rPr>
        <w:t>思想政治工作体系</w:t>
      </w:r>
      <w:bookmarkEnd w:id="319"/>
      <w:bookmarkEnd w:id="320"/>
    </w:p>
    <w:p w:rsidR="008C24AD" w:rsidRPr="00E51E78" w:rsidRDefault="008C24AD" w:rsidP="008C24AD">
      <w:r w:rsidRPr="00E51E78">
        <w:rPr>
          <w:rFonts w:hint="eastAsia"/>
        </w:rPr>
        <w:t>习近平总书记指出“我们要认真吸收世界上先进的办学治学经验，更要遵循教育规律，扎根中国大地办大学。”为适应“互联网+”新形势，</w:t>
      </w:r>
      <w:r w:rsidR="00B12F3B">
        <w:rPr>
          <w:rFonts w:hint="eastAsia"/>
        </w:rPr>
        <w:t>学校</w:t>
      </w:r>
      <w:r w:rsidRPr="00E51E78">
        <w:rPr>
          <w:rFonts w:hint="eastAsia"/>
        </w:rPr>
        <w:t>围绕“多语种+”办学战略，坚持“立德树人，德育为先”，结合高等教育规律和外语院校专业优势和学科特色，通过课程育人、实践育人、网络育人，构建有外语院校特色的</w:t>
      </w:r>
      <w:r w:rsidR="00173BC7">
        <w:rPr>
          <w:rFonts w:hint="eastAsia"/>
        </w:rPr>
        <w:t>思想</w:t>
      </w:r>
      <w:r w:rsidRPr="00E51E78">
        <w:rPr>
          <w:rFonts w:hint="eastAsia"/>
        </w:rPr>
        <w:t>政治教育体系，</w:t>
      </w:r>
      <w:r w:rsidR="00361AD1">
        <w:rPr>
          <w:rFonts w:hint="eastAsia"/>
        </w:rPr>
        <w:t>全方位培育</w:t>
      </w:r>
      <w:r w:rsidR="00B12F3B">
        <w:rPr>
          <w:rFonts w:hint="eastAsia"/>
        </w:rPr>
        <w:t>“多语种+”</w:t>
      </w:r>
      <w:r w:rsidRPr="00E51E78">
        <w:rPr>
          <w:rFonts w:hint="eastAsia"/>
        </w:rPr>
        <w:t>卓越国际</w:t>
      </w:r>
      <w:r w:rsidR="00B12F3B">
        <w:rPr>
          <w:rFonts w:hint="eastAsia"/>
        </w:rPr>
        <w:t>化</w:t>
      </w:r>
      <w:r w:rsidRPr="00E51E78">
        <w:rPr>
          <w:rFonts w:hint="eastAsia"/>
        </w:rPr>
        <w:t>人才。</w:t>
      </w:r>
    </w:p>
    <w:p w:rsidR="008C24AD" w:rsidRPr="008C24AD" w:rsidRDefault="008C24AD" w:rsidP="008C24AD">
      <w:pPr>
        <w:pStyle w:val="4-1"/>
        <w:numPr>
          <w:ilvl w:val="0"/>
          <w:numId w:val="7"/>
        </w:numPr>
        <w:ind w:firstLineChars="0"/>
      </w:pPr>
      <w:bookmarkStart w:id="321" w:name="_Toc466553053"/>
      <w:r w:rsidRPr="008C24AD">
        <w:rPr>
          <w:rFonts w:hint="eastAsia"/>
        </w:rPr>
        <w:t>课程育人：核心价值观教育引领</w:t>
      </w:r>
      <w:bookmarkEnd w:id="321"/>
    </w:p>
    <w:p w:rsidR="008C24AD" w:rsidRPr="00E51E78" w:rsidRDefault="00B12F3B" w:rsidP="008C24AD">
      <w:r>
        <w:rPr>
          <w:rFonts w:hint="eastAsia"/>
        </w:rPr>
        <w:t>学校</w:t>
      </w:r>
      <w:r w:rsidR="008C24AD" w:rsidRPr="00E51E78">
        <w:rPr>
          <w:rFonts w:hint="eastAsia"/>
        </w:rPr>
        <w:t>全面深化教育思想与教育观念、教学内容与课程体系、教学方法与教学手段等方面的课程建设综合改革，探索思想政治教育与外语专业教学有机融合的课程教学模式，</w:t>
      </w:r>
      <w:r w:rsidR="008C24AD" w:rsidRPr="00E51E78">
        <w:t>把社会主义核心</w:t>
      </w:r>
      <w:r w:rsidR="008C24AD" w:rsidRPr="00E51E78">
        <w:rPr>
          <w:rFonts w:hint="eastAsia"/>
        </w:rPr>
        <w:t>价值观</w:t>
      </w:r>
      <w:r w:rsidR="008C24AD" w:rsidRPr="00E51E78">
        <w:t>、</w:t>
      </w:r>
      <w:r w:rsidR="008C24AD" w:rsidRPr="00E51E78">
        <w:rPr>
          <w:rFonts w:hint="eastAsia"/>
        </w:rPr>
        <w:t>中华</w:t>
      </w:r>
      <w:r w:rsidR="008C24AD" w:rsidRPr="00E51E78">
        <w:t>优秀</w:t>
      </w:r>
      <w:r w:rsidR="008C24AD" w:rsidRPr="00E51E78">
        <w:rPr>
          <w:rFonts w:hint="eastAsia"/>
        </w:rPr>
        <w:t>传统</w:t>
      </w:r>
      <w:r w:rsidR="008C24AD" w:rsidRPr="00E51E78">
        <w:t>文化</w:t>
      </w:r>
      <w:r w:rsidR="008C24AD" w:rsidRPr="00E51E78">
        <w:rPr>
          <w:rFonts w:hint="eastAsia"/>
        </w:rPr>
        <w:t>教育</w:t>
      </w:r>
      <w:r w:rsidR="008C24AD" w:rsidRPr="00E51E78">
        <w:t>融入</w:t>
      </w:r>
      <w:r w:rsidR="008C24AD" w:rsidRPr="00E51E78">
        <w:rPr>
          <w:rFonts w:hint="eastAsia"/>
        </w:rPr>
        <w:t>课程</w:t>
      </w:r>
      <w:r w:rsidR="00411510">
        <w:rPr>
          <w:rFonts w:hint="eastAsia"/>
        </w:rPr>
        <w:t>，</w:t>
      </w:r>
      <w:r w:rsidR="008C24AD" w:rsidRPr="00E51E78">
        <w:rPr>
          <w:rFonts w:hint="eastAsia"/>
        </w:rPr>
        <w:t>贯穿</w:t>
      </w:r>
      <w:r w:rsidR="008C24AD" w:rsidRPr="00E51E78">
        <w:t>人才培养</w:t>
      </w:r>
      <w:r w:rsidR="008C24AD" w:rsidRPr="00E51E78">
        <w:rPr>
          <w:rFonts w:hint="eastAsia"/>
        </w:rPr>
        <w:t>的</w:t>
      </w:r>
      <w:r w:rsidR="008C24AD" w:rsidRPr="00E51E78">
        <w:t>全过程</w:t>
      </w:r>
      <w:r w:rsidR="008C24AD" w:rsidRPr="00E51E78">
        <w:rPr>
          <w:rFonts w:hint="eastAsia"/>
        </w:rPr>
        <w:t>，在课程育人过程中教育引领大学生的核心价值观建设。</w:t>
      </w:r>
    </w:p>
    <w:p w:rsidR="008C24AD" w:rsidRPr="00E51E78" w:rsidRDefault="00627A7A" w:rsidP="008C24AD">
      <w:pPr>
        <w:ind w:firstLine="562"/>
      </w:pPr>
      <w:r>
        <w:rPr>
          <w:rFonts w:hint="eastAsia"/>
          <w:b/>
        </w:rPr>
        <w:t>思想政治理论课与外语专业教学有机结合</w:t>
      </w:r>
      <w:r w:rsidR="008C24AD" w:rsidRPr="00E51E78">
        <w:rPr>
          <w:rFonts w:hint="eastAsia"/>
          <w:b/>
        </w:rPr>
        <w:t>。</w:t>
      </w:r>
      <w:r w:rsidR="008C24AD" w:rsidRPr="00E51E78">
        <w:rPr>
          <w:rFonts w:hint="eastAsia"/>
        </w:rPr>
        <w:t>在思政课教学中，实施专题化教学，合理</w:t>
      </w:r>
      <w:r w:rsidR="00411510">
        <w:rPr>
          <w:rFonts w:hint="eastAsia"/>
        </w:rPr>
        <w:t>分配</w:t>
      </w:r>
      <w:r w:rsidR="008C24AD" w:rsidRPr="00E51E78">
        <w:rPr>
          <w:rFonts w:hint="eastAsia"/>
        </w:rPr>
        <w:t>课堂教学、实践教学和网络教学。根据教学内容需要和学生兴趣特点，在本科“05”方案的6门课程中有选择性地设置1—2个贴</w:t>
      </w:r>
      <w:r w:rsidR="00411510">
        <w:rPr>
          <w:rFonts w:hint="eastAsia"/>
        </w:rPr>
        <w:t>合</w:t>
      </w:r>
      <w:r w:rsidR="008C24AD" w:rsidRPr="00E51E78">
        <w:rPr>
          <w:rFonts w:hint="eastAsia"/>
        </w:rPr>
        <w:t>学生实际的专题，与英语教师合作及集体备课，</w:t>
      </w:r>
      <w:r w:rsidR="00EB1CF8">
        <w:rPr>
          <w:rFonts w:hint="eastAsia"/>
        </w:rPr>
        <w:t>用</w:t>
      </w:r>
      <w:r w:rsidR="008C24AD" w:rsidRPr="00E51E78">
        <w:rPr>
          <w:rFonts w:hint="eastAsia"/>
        </w:rPr>
        <w:t>全英语</w:t>
      </w:r>
      <w:r w:rsidR="00EB1CF8">
        <w:rPr>
          <w:rFonts w:hint="eastAsia"/>
        </w:rPr>
        <w:t>授课。</w:t>
      </w:r>
      <w:r w:rsidR="004D7C46" w:rsidRPr="004D7C46">
        <w:rPr>
          <w:rFonts w:hint="eastAsia"/>
        </w:rPr>
        <w:t>2015年4月，马克思主义学院和英语学院教授共同设计了一门面向全校各专业的全英语</w:t>
      </w:r>
      <w:r w:rsidR="004D7C46">
        <w:rPr>
          <w:rFonts w:hint="eastAsia"/>
        </w:rPr>
        <w:t>授课</w:t>
      </w:r>
      <w:r w:rsidR="004D7C46" w:rsidRPr="004D7C46">
        <w:rPr>
          <w:rFonts w:hint="eastAsia"/>
        </w:rPr>
        <w:t>课程《中外时文选读》，旨在让学生阅读国外最具影响力的媒体、学者以及中国的主流媒体和国家领导人有关中国问题的深度报道和分析文章，</w:t>
      </w:r>
      <w:r w:rsidR="00411510">
        <w:rPr>
          <w:rFonts w:hint="eastAsia"/>
        </w:rPr>
        <w:t>感受和领悟中外不同文化、思维和观念的碰撞，帮助学生正确、客观</w:t>
      </w:r>
      <w:r w:rsidR="004D7C46" w:rsidRPr="004D7C46">
        <w:rPr>
          <w:rFonts w:hint="eastAsia"/>
        </w:rPr>
        <w:t>地看待现实理论问题，帮助学生澄清价值观念，坚定政治信仰，塑造精神家园。</w:t>
      </w:r>
    </w:p>
    <w:p w:rsidR="008C24AD" w:rsidRPr="00EB1CF8" w:rsidRDefault="00627A7A" w:rsidP="008C24AD">
      <w:pPr>
        <w:ind w:firstLine="562"/>
      </w:pPr>
      <w:r w:rsidRPr="00627A7A">
        <w:rPr>
          <w:rFonts w:hint="eastAsia"/>
          <w:b/>
        </w:rPr>
        <w:lastRenderedPageBreak/>
        <w:t>外语专业教学</w:t>
      </w:r>
      <w:r>
        <w:rPr>
          <w:rFonts w:hint="eastAsia"/>
          <w:b/>
        </w:rPr>
        <w:t>与</w:t>
      </w:r>
      <w:r w:rsidRPr="00627A7A">
        <w:rPr>
          <w:rFonts w:hint="eastAsia"/>
          <w:b/>
        </w:rPr>
        <w:t>思想政治教育有机结合。</w:t>
      </w:r>
      <w:r w:rsidR="00EB1CF8">
        <w:rPr>
          <w:rFonts w:hint="eastAsia"/>
        </w:rPr>
        <w:t>在外语</w:t>
      </w:r>
      <w:r w:rsidR="004D7C46">
        <w:rPr>
          <w:rFonts w:hint="eastAsia"/>
        </w:rPr>
        <w:t>专业课</w:t>
      </w:r>
      <w:r w:rsidR="00EB1CF8">
        <w:rPr>
          <w:rFonts w:hint="eastAsia"/>
        </w:rPr>
        <w:t>教学</w:t>
      </w:r>
      <w:r w:rsidR="00EB1CF8" w:rsidRPr="00E51E78">
        <w:rPr>
          <w:rFonts w:hint="eastAsia"/>
        </w:rPr>
        <w:t>主要</w:t>
      </w:r>
      <w:r w:rsidR="004D7C46">
        <w:rPr>
          <w:rFonts w:hint="eastAsia"/>
        </w:rPr>
        <w:t>是</w:t>
      </w:r>
      <w:r w:rsidR="00411510">
        <w:rPr>
          <w:rFonts w:hint="eastAsia"/>
        </w:rPr>
        <w:t>阅读</w:t>
      </w:r>
      <w:r w:rsidR="00EB1CF8" w:rsidRPr="00E51E78">
        <w:rPr>
          <w:rFonts w:hint="eastAsia"/>
        </w:rPr>
        <w:t>、翻译等课程</w:t>
      </w:r>
      <w:r w:rsidR="00EB1CF8">
        <w:rPr>
          <w:rFonts w:hint="eastAsia"/>
        </w:rPr>
        <w:t>中</w:t>
      </w:r>
      <w:r w:rsidR="00EB1CF8" w:rsidRPr="00EB1CF8">
        <w:rPr>
          <w:rFonts w:hint="eastAsia"/>
        </w:rPr>
        <w:t>有机融入思想政治教育的内容</w:t>
      </w:r>
      <w:r w:rsidR="00EB1CF8">
        <w:rPr>
          <w:rFonts w:hint="eastAsia"/>
        </w:rPr>
        <w:t>，</w:t>
      </w:r>
      <w:r w:rsidR="00411510">
        <w:rPr>
          <w:rFonts w:hint="eastAsia"/>
        </w:rPr>
        <w:t>如国家领导人</w:t>
      </w:r>
      <w:r w:rsidR="008C24AD" w:rsidRPr="00E51E78">
        <w:rPr>
          <w:rFonts w:hint="eastAsia"/>
        </w:rPr>
        <w:t>讲话、中央文件及党的重大政策等文献的外文版。</w:t>
      </w:r>
      <w:r w:rsidR="004D7C46" w:rsidRPr="004D7C46">
        <w:rPr>
          <w:rFonts w:hint="eastAsia"/>
        </w:rPr>
        <w:t>例如，</w:t>
      </w:r>
      <w:r w:rsidR="00367EC5">
        <w:rPr>
          <w:rFonts w:hint="eastAsia"/>
        </w:rPr>
        <w:t>在</w:t>
      </w:r>
      <w:r w:rsidR="004D7C46" w:rsidRPr="004D7C46">
        <w:rPr>
          <w:rFonts w:hint="eastAsia"/>
        </w:rPr>
        <w:t>德语系《德语经典文选阅读》课</w:t>
      </w:r>
      <w:r w:rsidR="00367EC5">
        <w:rPr>
          <w:rFonts w:hint="eastAsia"/>
        </w:rPr>
        <w:t>上</w:t>
      </w:r>
      <w:r w:rsidR="004D7C46" w:rsidRPr="004D7C46">
        <w:rPr>
          <w:rFonts w:hint="eastAsia"/>
        </w:rPr>
        <w:t>，</w:t>
      </w:r>
      <w:r w:rsidR="00367EC5">
        <w:rPr>
          <w:rFonts w:hint="eastAsia"/>
        </w:rPr>
        <w:t>教师</w:t>
      </w:r>
      <w:r w:rsidR="004D7C46" w:rsidRPr="004D7C46">
        <w:rPr>
          <w:rFonts w:hint="eastAsia"/>
        </w:rPr>
        <w:t>有针对性地选择了德国翻译家、汉学家卫礼贤的《中国文化的历史》《西方与东方》、荷兰汉学家克拉梅尔斯的《祖先崇拜》、德国汉学家尤塔·拿尔的《中医》、德国学者</w:t>
      </w:r>
      <w:r w:rsidR="004D7C46" w:rsidRPr="004D7C46">
        <w:t>海因茨</w:t>
      </w:r>
      <w:r w:rsidR="004D7C46" w:rsidRPr="004D7C46">
        <w:rPr>
          <w:rFonts w:hint="eastAsia"/>
        </w:rPr>
        <w:t>·</w:t>
      </w:r>
      <w:r w:rsidR="004D7C46" w:rsidRPr="004D7C46">
        <w:t>哥尔维策尔</w:t>
      </w:r>
      <w:r w:rsidR="004D7C46" w:rsidRPr="004D7C46">
        <w:rPr>
          <w:rFonts w:hint="eastAsia"/>
        </w:rPr>
        <w:t>的《黄祸论》以及毛泽东《湖南农民运动考察报告》（节选）和习近平《谈治国理政》（节选）等中外文献的德文版</w:t>
      </w:r>
      <w:r w:rsidR="009011CD">
        <w:rPr>
          <w:rFonts w:hint="eastAsia"/>
        </w:rPr>
        <w:t>作为阅读</w:t>
      </w:r>
      <w:r w:rsidR="00367EC5">
        <w:rPr>
          <w:rFonts w:hint="eastAsia"/>
        </w:rPr>
        <w:t>材料</w:t>
      </w:r>
      <w:r w:rsidR="004D7C46" w:rsidRPr="004D7C46">
        <w:rPr>
          <w:rFonts w:hint="eastAsia"/>
        </w:rPr>
        <w:t>，取得了良好的教学效果。</w:t>
      </w:r>
    </w:p>
    <w:p w:rsidR="008C24AD" w:rsidRPr="004D7C46" w:rsidRDefault="00627A7A" w:rsidP="008C24AD">
      <w:pPr>
        <w:ind w:firstLine="562"/>
      </w:pPr>
      <w:r>
        <w:rPr>
          <w:rFonts w:hint="eastAsia"/>
          <w:b/>
        </w:rPr>
        <w:t>打造</w:t>
      </w:r>
      <w:r w:rsidRPr="00627A7A">
        <w:rPr>
          <w:rFonts w:hint="eastAsia"/>
          <w:b/>
        </w:rPr>
        <w:t>中国学生与国际学生学习共同体</w:t>
      </w:r>
      <w:r w:rsidR="008C24AD" w:rsidRPr="00E51E78">
        <w:rPr>
          <w:rFonts w:hint="eastAsia"/>
          <w:b/>
        </w:rPr>
        <w:t>。</w:t>
      </w:r>
      <w:r w:rsidR="000A5AF8" w:rsidRPr="000A5AF8">
        <w:rPr>
          <w:rFonts w:hint="eastAsia"/>
        </w:rPr>
        <w:t>学校</w:t>
      </w:r>
      <w:r w:rsidR="000A5AF8">
        <w:rPr>
          <w:rFonts w:hint="eastAsia"/>
        </w:rPr>
        <w:t>积极</w:t>
      </w:r>
      <w:r w:rsidR="000A5AF8" w:rsidRPr="00E51E78">
        <w:rPr>
          <w:rFonts w:hint="eastAsia"/>
        </w:rPr>
        <w:t>落实习近平总书记提出的“四个讲清楚”，</w:t>
      </w:r>
      <w:r w:rsidR="000A5AF8">
        <w:rPr>
          <w:rFonts w:hint="eastAsia"/>
        </w:rPr>
        <w:t>2014年起设置中国学全英语授课项目，旨在</w:t>
      </w:r>
      <w:r w:rsidR="000A5AF8" w:rsidRPr="00E51E78">
        <w:rPr>
          <w:rFonts w:hint="eastAsia"/>
        </w:rPr>
        <w:t>让外国留学生了解中国的历史、文化与发展国情，着重培养一批知华、友华、亲华的外国留学生。</w:t>
      </w:r>
      <w:r w:rsidR="000A5AF8" w:rsidRPr="004D7C46">
        <w:rPr>
          <w:rFonts w:hint="eastAsia"/>
        </w:rPr>
        <w:t>学校开设的“跨文化交际”</w:t>
      </w:r>
      <w:r w:rsidR="000A5AF8">
        <w:rPr>
          <w:rFonts w:hint="eastAsia"/>
        </w:rPr>
        <w:t>全</w:t>
      </w:r>
      <w:r w:rsidR="000A5AF8" w:rsidRPr="004D7C46">
        <w:rPr>
          <w:rFonts w:hint="eastAsia"/>
        </w:rPr>
        <w:t>英语课程是英国FutureLearn平台上的中国第一门上线课程，已</w:t>
      </w:r>
      <w:r w:rsidR="000A5AF8">
        <w:rPr>
          <w:rFonts w:hint="eastAsia"/>
        </w:rPr>
        <w:t>第三</w:t>
      </w:r>
      <w:r w:rsidR="000A5AF8" w:rsidRPr="004D7C46">
        <w:rPr>
          <w:rFonts w:hint="eastAsia"/>
        </w:rPr>
        <w:t>次面向全球开放</w:t>
      </w:r>
      <w:r w:rsidR="000A5AF8">
        <w:rPr>
          <w:rFonts w:hint="eastAsia"/>
        </w:rPr>
        <w:t>。截至目前，已</w:t>
      </w:r>
      <w:r w:rsidR="000A5AF8" w:rsidRPr="004D7C46">
        <w:rPr>
          <w:rFonts w:hint="eastAsia"/>
        </w:rPr>
        <w:t>有来自170个国家、</w:t>
      </w:r>
      <w:r w:rsidR="000A5AF8">
        <w:rPr>
          <w:rFonts w:hint="eastAsia"/>
        </w:rPr>
        <w:t>三万余</w:t>
      </w:r>
      <w:r w:rsidR="000A5AF8" w:rsidRPr="004D7C46">
        <w:rPr>
          <w:rFonts w:hint="eastAsia"/>
        </w:rPr>
        <w:t>名学员选读了</w:t>
      </w:r>
      <w:r w:rsidR="00101AD2">
        <w:rPr>
          <w:rFonts w:hint="eastAsia"/>
        </w:rPr>
        <w:t>该</w:t>
      </w:r>
      <w:r w:rsidR="000A5AF8" w:rsidRPr="004D7C46">
        <w:rPr>
          <w:rFonts w:hint="eastAsia"/>
        </w:rPr>
        <w:t>课程</w:t>
      </w:r>
      <w:r w:rsidR="000A5AF8">
        <w:rPr>
          <w:rFonts w:hint="eastAsia"/>
        </w:rPr>
        <w:t>，</w:t>
      </w:r>
      <w:r w:rsidR="000A5AF8" w:rsidRPr="004D7C46">
        <w:rPr>
          <w:rFonts w:hint="eastAsia"/>
        </w:rPr>
        <w:t>充分彰显了互联网+时代特色</w:t>
      </w:r>
      <w:r w:rsidR="00101AD2">
        <w:rPr>
          <w:rFonts w:hint="eastAsia"/>
        </w:rPr>
        <w:t>。</w:t>
      </w:r>
      <w:r w:rsidR="000A5AF8" w:rsidRPr="004D7C46">
        <w:rPr>
          <w:rFonts w:hint="eastAsia"/>
        </w:rPr>
        <w:t>中外师生在此互学共进，在实践中提升了学校人才培养的质量，培养了师生的全球话语能力。</w:t>
      </w:r>
    </w:p>
    <w:p w:rsidR="008C24AD" w:rsidRPr="008C24AD" w:rsidRDefault="008C24AD" w:rsidP="008C24AD">
      <w:pPr>
        <w:pStyle w:val="4-1"/>
        <w:numPr>
          <w:ilvl w:val="0"/>
          <w:numId w:val="7"/>
        </w:numPr>
        <w:ind w:firstLineChars="0"/>
      </w:pPr>
      <w:bookmarkStart w:id="322" w:name="_Toc466553054"/>
      <w:r w:rsidRPr="008C24AD">
        <w:rPr>
          <w:rFonts w:hint="eastAsia"/>
        </w:rPr>
        <w:t>实践育人：核心价值观知行合</w:t>
      </w:r>
      <w:bookmarkEnd w:id="322"/>
      <w:r w:rsidR="00126C2C">
        <w:rPr>
          <w:rFonts w:hint="eastAsia"/>
        </w:rPr>
        <w:t>一</w:t>
      </w:r>
    </w:p>
    <w:p w:rsidR="008C24AD" w:rsidRPr="00E51E78" w:rsidRDefault="006147AF" w:rsidP="008C24AD">
      <w:r>
        <w:rPr>
          <w:rFonts w:hint="eastAsia"/>
        </w:rPr>
        <w:t>学校</w:t>
      </w:r>
      <w:r w:rsidR="008C24AD" w:rsidRPr="00E51E78">
        <w:rPr>
          <w:rFonts w:hint="eastAsia"/>
        </w:rPr>
        <w:t>重点围绕学习践行社会主义核心价值观、推进青年外交、弘扬中华传统文化三个块面，大力开展与外语专业学习紧密结合的大学生社会实践活动，帮助学生培养专业学习兴趣、提高专业素养的同时，了解社会、认识国情，拓展国际视野、激发中国情怀。</w:t>
      </w:r>
    </w:p>
    <w:p w:rsidR="008C24AD" w:rsidRPr="00E51E78" w:rsidRDefault="008C24AD" w:rsidP="008C24AD">
      <w:pPr>
        <w:ind w:firstLine="562"/>
      </w:pPr>
      <w:r w:rsidRPr="00E51E78">
        <w:rPr>
          <w:rFonts w:hint="eastAsia"/>
          <w:b/>
        </w:rPr>
        <w:t>建立“文化传播”基地。</w:t>
      </w:r>
      <w:r w:rsidRPr="00E51E78">
        <w:rPr>
          <w:rFonts w:hint="eastAsia"/>
        </w:rPr>
        <w:t>2016年9月，全国青联设立的首家文化研究和传播基地在上外揭牌。基地是面向国外青年开展文化传播与交流的重要依托。学校将在全国青联宣传部、国际部等的大力支持下，</w:t>
      </w:r>
      <w:r w:rsidRPr="00E51E78">
        <w:rPr>
          <w:rFonts w:hint="eastAsia"/>
        </w:rPr>
        <w:lastRenderedPageBreak/>
        <w:t>努力打造成为中华文化内容、产品生产和传播的中心；成为青年民间外交的交流和接待中心；成为青年学生开展涉外社会实践的中心。</w:t>
      </w:r>
    </w:p>
    <w:p w:rsidR="008C24AD" w:rsidRPr="00E51E78" w:rsidRDefault="008C24AD" w:rsidP="008C24AD">
      <w:pPr>
        <w:ind w:firstLine="562"/>
      </w:pPr>
      <w:r w:rsidRPr="00E51E78">
        <w:rPr>
          <w:rFonts w:hint="eastAsia"/>
          <w:b/>
        </w:rPr>
        <w:t>打造“青年外交”平台。</w:t>
      </w:r>
      <w:r w:rsidRPr="00E51E78">
        <w:rPr>
          <w:rFonts w:hint="eastAsia"/>
        </w:rPr>
        <w:t>2014年，在外交部干部司的大力支持下，</w:t>
      </w:r>
      <w:r w:rsidR="00101AD2">
        <w:rPr>
          <w:rFonts w:hint="eastAsia"/>
        </w:rPr>
        <w:t>学校</w:t>
      </w:r>
      <w:r w:rsidRPr="00E51E78">
        <w:rPr>
          <w:rFonts w:hint="eastAsia"/>
        </w:rPr>
        <w:t>成立了“青年外交英才俱乐部”。俱乐部以在校学生为主体，定期组织开展青年外交论坛、模拟新闻发言人大赛、与外交官面对面、时事沙龙、国家部委实地走访等系列活动。此外，学校注重打造多语种学生志愿者服务队，引导学生在服务祖国、奉献社会中增强历史使命感和社会责任感，提升外语专业能力。2</w:t>
      </w:r>
      <w:r w:rsidRPr="00E51E78">
        <w:t>014</w:t>
      </w:r>
      <w:r w:rsidRPr="00E51E78">
        <w:rPr>
          <w:rFonts w:hint="eastAsia"/>
        </w:rPr>
        <w:t>年亚信峰会、</w:t>
      </w:r>
      <w:r w:rsidRPr="00E51E78">
        <w:t>2015</w:t>
      </w:r>
      <w:r w:rsidRPr="00E51E78">
        <w:rPr>
          <w:rFonts w:hint="eastAsia"/>
        </w:rPr>
        <w:t>年米兰世博会和世界互联网大会、</w:t>
      </w:r>
      <w:r w:rsidRPr="00E51E78">
        <w:t>2016</w:t>
      </w:r>
      <w:r w:rsidRPr="00E51E78">
        <w:rPr>
          <w:rFonts w:hint="eastAsia"/>
        </w:rPr>
        <w:t>年</w:t>
      </w:r>
      <w:r w:rsidRPr="00E51E78">
        <w:t>G20</w:t>
      </w:r>
      <w:r w:rsidRPr="00E51E78">
        <w:rPr>
          <w:rFonts w:hint="eastAsia"/>
        </w:rPr>
        <w:t>会议，几乎各种大型涉外活动都能看到上外学子的身影。</w:t>
      </w:r>
    </w:p>
    <w:p w:rsidR="006147AF" w:rsidRPr="008371EE" w:rsidRDefault="008C24AD" w:rsidP="006147AF">
      <w:pPr>
        <w:ind w:firstLine="562"/>
      </w:pPr>
      <w:r w:rsidRPr="00E51E78">
        <w:rPr>
          <w:rFonts w:hint="eastAsia"/>
          <w:b/>
        </w:rPr>
        <w:t>讲述“动感中国”故事。</w:t>
      </w:r>
      <w:r w:rsidR="002D568D" w:rsidRPr="002D568D">
        <w:rPr>
          <w:rFonts w:hint="eastAsia"/>
        </w:rPr>
        <w:t>2016年</w:t>
      </w:r>
      <w:r w:rsidRPr="00E51E78">
        <w:rPr>
          <w:rFonts w:hint="eastAsia"/>
        </w:rPr>
        <w:t>8月5日，《文汇报》头版以《用德语视频来讲“中国故事”》报道了上外学生开展暑期社会实践的事迹。德语系张恬等12名大学生在暑期重走长征路，他们沿途做了大量的实地走访和调研，把所见所闻做成德语视频，精彩展示</w:t>
      </w:r>
      <w:r w:rsidR="00101AD2">
        <w:rPr>
          <w:rFonts w:hint="eastAsia"/>
        </w:rPr>
        <w:t>了</w:t>
      </w:r>
      <w:r w:rsidRPr="00E51E78">
        <w:rPr>
          <w:rFonts w:hint="eastAsia"/>
        </w:rPr>
        <w:t>“把长征沿途的故事讲好，让老外也有兴趣看下去”。</w:t>
      </w:r>
      <w:r w:rsidR="006147AF">
        <w:rPr>
          <w:rFonts w:hint="eastAsia"/>
        </w:rPr>
        <w:t>学校多语种网站为“动感中国”故事的讲述提供了展示平台</w:t>
      </w:r>
      <w:r w:rsidR="00C21B83">
        <w:rPr>
          <w:rFonts w:hint="eastAsia"/>
        </w:rPr>
        <w:t>：</w:t>
      </w:r>
      <w:r w:rsidR="00740A51" w:rsidRPr="00740A51">
        <w:rPr>
          <w:rFonts w:hint="eastAsia"/>
        </w:rPr>
        <w:t>印地语专业</w:t>
      </w:r>
      <w:r w:rsidR="00740A51">
        <w:rPr>
          <w:rFonts w:hint="eastAsia"/>
        </w:rPr>
        <w:t>学生</w:t>
      </w:r>
      <w:r w:rsidR="00740A51" w:rsidRPr="00740A51">
        <w:rPr>
          <w:rFonts w:hint="eastAsia"/>
        </w:rPr>
        <w:t>到上海</w:t>
      </w:r>
      <w:r w:rsidR="00740A51">
        <w:rPr>
          <w:rFonts w:hint="eastAsia"/>
        </w:rPr>
        <w:t>迪士尼</w:t>
      </w:r>
      <w:r w:rsidR="002739DC">
        <w:rPr>
          <w:rFonts w:hint="eastAsia"/>
        </w:rPr>
        <w:t>乐园游览后用</w:t>
      </w:r>
      <w:r w:rsidR="00740A51" w:rsidRPr="00740A51">
        <w:rPr>
          <w:rFonts w:hint="eastAsia"/>
        </w:rPr>
        <w:t>印地语</w:t>
      </w:r>
      <w:r w:rsidR="002739DC">
        <w:rPr>
          <w:rFonts w:hint="eastAsia"/>
        </w:rPr>
        <w:t>撰写了游记</w:t>
      </w:r>
      <w:r w:rsidR="00740A51" w:rsidRPr="00740A51">
        <w:rPr>
          <w:rFonts w:hint="eastAsia"/>
        </w:rPr>
        <w:t>发在印地语网站上</w:t>
      </w:r>
      <w:r w:rsidR="00740A51">
        <w:rPr>
          <w:rFonts w:hint="eastAsia"/>
        </w:rPr>
        <w:t>，</w:t>
      </w:r>
      <w:r w:rsidR="00740A51" w:rsidRPr="00740A51">
        <w:rPr>
          <w:rFonts w:hint="eastAsia"/>
        </w:rPr>
        <w:t>澳大利亚学生</w:t>
      </w:r>
      <w:r w:rsidR="00740A51">
        <w:rPr>
          <w:rFonts w:hint="eastAsia"/>
        </w:rPr>
        <w:t>把</w:t>
      </w:r>
      <w:r w:rsidR="00740A51" w:rsidRPr="00740A51">
        <w:rPr>
          <w:rFonts w:hint="eastAsia"/>
        </w:rPr>
        <w:t>所在中国所见所闻</w:t>
      </w:r>
      <w:r w:rsidR="00740A51">
        <w:rPr>
          <w:rFonts w:hint="eastAsia"/>
        </w:rPr>
        <w:t>记录</w:t>
      </w:r>
      <w:r w:rsidR="00740A51" w:rsidRPr="00740A51">
        <w:rPr>
          <w:rFonts w:hint="eastAsia"/>
        </w:rPr>
        <w:t>下来发在英文网站上</w:t>
      </w:r>
      <w:r w:rsidR="00740A51">
        <w:rPr>
          <w:rFonts w:hint="eastAsia"/>
        </w:rPr>
        <w:t>，少数民族学生</w:t>
      </w:r>
      <w:r w:rsidR="00740A51" w:rsidRPr="00740A51">
        <w:rPr>
          <w:rFonts w:hint="eastAsia"/>
        </w:rPr>
        <w:t>把</w:t>
      </w:r>
      <w:r w:rsidR="00740A51">
        <w:rPr>
          <w:rFonts w:hint="eastAsia"/>
        </w:rPr>
        <w:t>少数民族的</w:t>
      </w:r>
      <w:r w:rsidR="00740A51" w:rsidRPr="00740A51">
        <w:rPr>
          <w:rFonts w:hint="eastAsia"/>
        </w:rPr>
        <w:t>节日</w:t>
      </w:r>
      <w:r w:rsidR="00740A51">
        <w:rPr>
          <w:rFonts w:hint="eastAsia"/>
        </w:rPr>
        <w:t>习俗</w:t>
      </w:r>
      <w:r w:rsidR="00740A51" w:rsidRPr="00740A51">
        <w:rPr>
          <w:rFonts w:hint="eastAsia"/>
        </w:rPr>
        <w:t>写下来发在英文网站上</w:t>
      </w:r>
      <w:r w:rsidR="00740A51">
        <w:rPr>
          <w:rFonts w:hint="eastAsia"/>
        </w:rPr>
        <w:t>等等</w:t>
      </w:r>
      <w:r w:rsidR="006147AF" w:rsidRPr="006147AF">
        <w:rPr>
          <w:rFonts w:hint="eastAsia"/>
        </w:rPr>
        <w:t>。</w:t>
      </w:r>
    </w:p>
    <w:p w:rsidR="008C24AD" w:rsidRPr="008C24AD" w:rsidRDefault="008C24AD" w:rsidP="008C24AD">
      <w:pPr>
        <w:pStyle w:val="4-1"/>
        <w:numPr>
          <w:ilvl w:val="0"/>
          <w:numId w:val="7"/>
        </w:numPr>
        <w:ind w:firstLineChars="0"/>
      </w:pPr>
      <w:bookmarkStart w:id="323" w:name="_Toc466553055"/>
      <w:r w:rsidRPr="008C24AD">
        <w:rPr>
          <w:rFonts w:hint="eastAsia"/>
        </w:rPr>
        <w:t>网络育人：</w:t>
      </w:r>
      <w:r w:rsidR="004D7C46">
        <w:rPr>
          <w:rFonts w:hint="eastAsia"/>
        </w:rPr>
        <w:t>中华文化</w:t>
      </w:r>
      <w:r w:rsidRPr="008C24AD">
        <w:rPr>
          <w:rFonts w:hint="eastAsia"/>
        </w:rPr>
        <w:t>海外传播</w:t>
      </w:r>
      <w:bookmarkEnd w:id="323"/>
    </w:p>
    <w:p w:rsidR="008C24AD" w:rsidRPr="00E51E78" w:rsidRDefault="008C24AD" w:rsidP="008C24AD">
      <w:r w:rsidRPr="00E51E78">
        <w:rPr>
          <w:rFonts w:hint="eastAsia"/>
        </w:rPr>
        <w:t>2014年12月，</w:t>
      </w:r>
      <w:r w:rsidR="00101AD2">
        <w:rPr>
          <w:rFonts w:hint="eastAsia"/>
        </w:rPr>
        <w:t>学校</w:t>
      </w:r>
      <w:r w:rsidRPr="00E51E78">
        <w:rPr>
          <w:rFonts w:hint="eastAsia"/>
        </w:rPr>
        <w:t>21个语种外文网站正式发布。多语种外文门户网站群以人才培养这一核心工作为宗旨，语言教学、专业实践、思政教育以外文网的建设和运营为平台，探索出一条办网以育人为宗旨、育人以办网为平台的可持续发展道路，并在海外传播和社会影响等方面初见成效。德国、瑞典、希腊、法国、乌兹别克斯坦、日本等</w:t>
      </w:r>
      <w:r w:rsidRPr="00E51E78">
        <w:rPr>
          <w:rFonts w:hint="eastAsia"/>
        </w:rPr>
        <w:lastRenderedPageBreak/>
        <w:t>国家官方网站、主流媒体、高校、驻华领馆等转载</w:t>
      </w:r>
      <w:r w:rsidR="00101AD2">
        <w:rPr>
          <w:rFonts w:hint="eastAsia"/>
        </w:rPr>
        <w:t>逾百</w:t>
      </w:r>
      <w:r w:rsidRPr="00E51E78">
        <w:rPr>
          <w:rFonts w:hint="eastAsia"/>
        </w:rPr>
        <w:t>次。新华网、人民网等外文版也多次转载。中央领导对专门给予了批示和肯定。</w:t>
      </w:r>
    </w:p>
    <w:p w:rsidR="001E6A7D" w:rsidRPr="00E51E78" w:rsidRDefault="001E6A7D" w:rsidP="001E6A7D">
      <w:pPr>
        <w:ind w:firstLine="562"/>
      </w:pPr>
      <w:r w:rsidRPr="00E51E78">
        <w:rPr>
          <w:rFonts w:hint="eastAsia"/>
          <w:b/>
        </w:rPr>
        <w:t>多语种网站以育人为宗旨。</w:t>
      </w:r>
      <w:r w:rsidRPr="00E51E78">
        <w:rPr>
          <w:rFonts w:hint="eastAsia"/>
        </w:rPr>
        <w:t>多语种外文网站</w:t>
      </w:r>
      <w:r w:rsidR="00101AD2">
        <w:rPr>
          <w:rFonts w:hint="eastAsia"/>
        </w:rPr>
        <w:t>群</w:t>
      </w:r>
      <w:r w:rsidRPr="00E51E78">
        <w:rPr>
          <w:rFonts w:hint="eastAsia"/>
        </w:rPr>
        <w:t>目前共有英、法、德等21个语种网站，</w:t>
      </w:r>
      <w:r>
        <w:rPr>
          <w:rFonts w:hint="eastAsia"/>
        </w:rPr>
        <w:t>基本</w:t>
      </w:r>
      <w:r w:rsidRPr="00E51E78">
        <w:rPr>
          <w:rFonts w:hint="eastAsia"/>
        </w:rPr>
        <w:t>涵盖学校开设的所有本科专业教学语种。在网站的日常运营中，聘请21个语言专业的主</w:t>
      </w:r>
      <w:r w:rsidR="00101AD2">
        <w:rPr>
          <w:rFonts w:hint="eastAsia"/>
        </w:rPr>
        <w:t>干</w:t>
      </w:r>
      <w:r w:rsidRPr="00E51E78">
        <w:rPr>
          <w:rFonts w:hint="eastAsia"/>
        </w:rPr>
        <w:t>课程（精读课、写作课、文化课）中国教师担任主编，负责网站内容的最后审核和发布</w:t>
      </w:r>
      <w:r w:rsidR="00E95CBE">
        <w:rPr>
          <w:rFonts w:hint="eastAsia"/>
        </w:rPr>
        <w:t>；</w:t>
      </w:r>
      <w:r w:rsidRPr="00E51E78">
        <w:rPr>
          <w:rFonts w:hint="eastAsia"/>
        </w:rPr>
        <w:t>由主编组织网站编委，包括聘请外教做顾问，负责语言审校</w:t>
      </w:r>
      <w:r w:rsidR="00E95CBE">
        <w:rPr>
          <w:rFonts w:hint="eastAsia"/>
        </w:rPr>
        <w:t>；</w:t>
      </w:r>
      <w:r w:rsidRPr="00E51E78">
        <w:rPr>
          <w:rFonts w:hint="eastAsia"/>
        </w:rPr>
        <w:t>聘请教师和专业优势的学生担任副主编，负责内容策划和编辑，组建学生供稿团队。为鼓励教师和学生积极性，</w:t>
      </w:r>
      <w:r w:rsidR="00101AD2">
        <w:rPr>
          <w:rFonts w:hint="eastAsia"/>
        </w:rPr>
        <w:t>学校</w:t>
      </w:r>
      <w:r w:rsidRPr="00E51E78">
        <w:rPr>
          <w:rFonts w:hint="eastAsia"/>
        </w:rPr>
        <w:t>将教师参与外文网站工作计入工作量，学生在外文网发表的原创作品作为选修课程作业或获得学分的重要参考依据。运营机制上，党委宣传部负责各语种网站的统筹协调，直接负责英文的主编；教务处作为网站建设重要建设部门，将外文网站与课程建设有机结合；各语言</w:t>
      </w:r>
      <w:r w:rsidR="00101AD2">
        <w:rPr>
          <w:rFonts w:hint="eastAsia"/>
        </w:rPr>
        <w:t>专业所在院（系）</w:t>
      </w:r>
      <w:r w:rsidRPr="00E51E78">
        <w:rPr>
          <w:rFonts w:hint="eastAsia"/>
        </w:rPr>
        <w:t>为各语种</w:t>
      </w:r>
      <w:r w:rsidR="00101AD2">
        <w:rPr>
          <w:rFonts w:hint="eastAsia"/>
        </w:rPr>
        <w:t>网站</w:t>
      </w:r>
      <w:r w:rsidRPr="00E51E78">
        <w:rPr>
          <w:rFonts w:hint="eastAsia"/>
        </w:rPr>
        <w:t>的直接负责单位，把外文网站建设纳入院系年终考核指标，相关部门、院</w:t>
      </w:r>
      <w:r w:rsidR="00101AD2">
        <w:rPr>
          <w:rFonts w:hint="eastAsia"/>
        </w:rPr>
        <w:t>（</w:t>
      </w:r>
      <w:r w:rsidRPr="00E51E78">
        <w:rPr>
          <w:rFonts w:hint="eastAsia"/>
        </w:rPr>
        <w:t>系</w:t>
      </w:r>
      <w:r w:rsidR="00101AD2">
        <w:rPr>
          <w:rFonts w:hint="eastAsia"/>
        </w:rPr>
        <w:t>）</w:t>
      </w:r>
      <w:r w:rsidRPr="00E51E78">
        <w:rPr>
          <w:rFonts w:hint="eastAsia"/>
        </w:rPr>
        <w:t>齐抓共管，稳步推进。</w:t>
      </w:r>
    </w:p>
    <w:p w:rsidR="008C24AD" w:rsidRPr="00E51E78" w:rsidRDefault="008C24AD" w:rsidP="008C24AD">
      <w:pPr>
        <w:ind w:firstLine="562"/>
      </w:pPr>
      <w:r w:rsidRPr="00E51E78">
        <w:rPr>
          <w:rFonts w:hint="eastAsia"/>
          <w:b/>
        </w:rPr>
        <w:t>综合性改革以网站为抓手。</w:t>
      </w:r>
      <w:r w:rsidR="001E6A7D" w:rsidRPr="001E6A7D">
        <w:rPr>
          <w:rFonts w:hint="eastAsia"/>
        </w:rPr>
        <w:t>除</w:t>
      </w:r>
      <w:r w:rsidRPr="00E51E78">
        <w:rPr>
          <w:rFonts w:hint="eastAsia"/>
        </w:rPr>
        <w:t>专业课</w:t>
      </w:r>
      <w:r w:rsidR="00EB7EAD">
        <w:rPr>
          <w:rFonts w:hint="eastAsia"/>
        </w:rPr>
        <w:t>教师担任</w:t>
      </w:r>
      <w:r w:rsidR="001E6A7D" w:rsidRPr="00E51E78">
        <w:rPr>
          <w:rFonts w:hint="eastAsia"/>
        </w:rPr>
        <w:t>网站主编和编委</w:t>
      </w:r>
      <w:r w:rsidR="001E6A7D">
        <w:rPr>
          <w:rFonts w:hint="eastAsia"/>
        </w:rPr>
        <w:t>外</w:t>
      </w:r>
      <w:r w:rsidRPr="00E51E78">
        <w:rPr>
          <w:rFonts w:hint="eastAsia"/>
        </w:rPr>
        <w:t>，各</w:t>
      </w:r>
      <w:r w:rsidR="00EB7EAD">
        <w:rPr>
          <w:rFonts w:hint="eastAsia"/>
        </w:rPr>
        <w:t>院系</w:t>
      </w:r>
      <w:r w:rsidR="001E6A7D">
        <w:rPr>
          <w:rFonts w:hint="eastAsia"/>
        </w:rPr>
        <w:t>还</w:t>
      </w:r>
      <w:r w:rsidRPr="00E51E78">
        <w:rPr>
          <w:rFonts w:hint="eastAsia"/>
        </w:rPr>
        <w:t>以多语种外文网站为平台积极开展教学改革，如英语学院成立了“写作工作坊”，将专业写作拓展课与学校外文网建设有机结合。新闻传播学院以外文网作为网络与新媒体专业实习平台。国际文化交流学院把外文网作为来华留学生中国文化体验课程</w:t>
      </w:r>
      <w:r w:rsidR="00101AD2">
        <w:rPr>
          <w:rFonts w:hint="eastAsia"/>
        </w:rPr>
        <w:t>的</w:t>
      </w:r>
      <w:r w:rsidRPr="00E51E78">
        <w:rPr>
          <w:rFonts w:hint="eastAsia"/>
        </w:rPr>
        <w:t>重要载体。高级翻译学院将外文网作为学生翻译实习基地，将上外学者国际评论和中国教育发展报告等译成外文在多语种外文网站发布。国际工商管理学院以</w:t>
      </w:r>
      <w:r w:rsidR="00101AD2">
        <w:rPr>
          <w:rFonts w:hint="eastAsia"/>
        </w:rPr>
        <w:t>学院</w:t>
      </w:r>
      <w:r w:rsidRPr="00E51E78">
        <w:rPr>
          <w:rFonts w:hint="eastAsia"/>
        </w:rPr>
        <w:t>英文网站建设为契机推进国际化办学。</w:t>
      </w:r>
    </w:p>
    <w:p w:rsidR="00F14D56" w:rsidRDefault="008C24AD" w:rsidP="008C24AD">
      <w:pPr>
        <w:ind w:firstLine="562"/>
      </w:pPr>
      <w:r w:rsidRPr="00E51E78">
        <w:rPr>
          <w:rFonts w:hint="eastAsia"/>
          <w:b/>
        </w:rPr>
        <w:t>全方位育人以办网为平台。</w:t>
      </w:r>
      <w:r w:rsidRPr="00E51E78">
        <w:rPr>
          <w:rFonts w:hint="eastAsia"/>
        </w:rPr>
        <w:t>2015年1月，学校党委常委会专题讨论了学校多语种外文网站建设，明确了多语种外文网站的目标不是</w:t>
      </w:r>
      <w:r w:rsidRPr="00E51E78">
        <w:rPr>
          <w:rFonts w:hint="eastAsia"/>
        </w:rPr>
        <w:lastRenderedPageBreak/>
        <w:t>为了建设网站而建网，根本目标是发挥学校的专业特色和学科优势，</w:t>
      </w:r>
      <w:r w:rsidR="00101AD2">
        <w:rPr>
          <w:rFonts w:hint="eastAsia"/>
        </w:rPr>
        <w:t>打造</w:t>
      </w:r>
      <w:r w:rsidRPr="00E51E78">
        <w:rPr>
          <w:rFonts w:hint="eastAsia"/>
        </w:rPr>
        <w:t>学校人才培养的新平台，</w:t>
      </w:r>
      <w:r w:rsidR="00101AD2">
        <w:rPr>
          <w:rFonts w:hint="eastAsia"/>
        </w:rPr>
        <w:t>探索</w:t>
      </w:r>
      <w:r w:rsidRPr="00E51E78">
        <w:rPr>
          <w:rFonts w:hint="eastAsia"/>
        </w:rPr>
        <w:t>创新思想政治教育模式。学校将在</w:t>
      </w:r>
      <w:r w:rsidR="00101AD2">
        <w:rPr>
          <w:rFonts w:hint="eastAsia"/>
        </w:rPr>
        <w:t>多</w:t>
      </w:r>
      <w:r w:rsidRPr="00E51E78">
        <w:rPr>
          <w:rFonts w:hint="eastAsia"/>
        </w:rPr>
        <w:t>语种网站推出SISU—pedia（上外词条）、SHANGHAI—pedia</w:t>
      </w:r>
      <w:r w:rsidR="00101AD2">
        <w:rPr>
          <w:rFonts w:hint="eastAsia"/>
        </w:rPr>
        <w:t>（上海词条）</w:t>
      </w:r>
      <w:r w:rsidRPr="00E51E78">
        <w:rPr>
          <w:rFonts w:hint="eastAsia"/>
        </w:rPr>
        <w:t>等特色专栏，鼓励学生深入体验社会，用所学语言记录亲眼看到的变化，用所学专业表达听到的真实故事，用不同语言向世界展示最真实的中国。</w:t>
      </w:r>
    </w:p>
    <w:p w:rsidR="003C6931" w:rsidRDefault="003C6931" w:rsidP="008C24AD"/>
    <w:p w:rsidR="00837846" w:rsidRDefault="003C6931" w:rsidP="003C6931">
      <w:r w:rsidRPr="003C6931">
        <w:rPr>
          <w:rFonts w:hint="eastAsia"/>
        </w:rPr>
        <w:t>外语院校特色思想政治工作体系建设</w:t>
      </w:r>
      <w:r w:rsidR="000F22B5">
        <w:rPr>
          <w:rFonts w:hint="eastAsia"/>
        </w:rPr>
        <w:t>中</w:t>
      </w:r>
      <w:r>
        <w:rPr>
          <w:rFonts w:hint="eastAsia"/>
        </w:rPr>
        <w:t>的</w:t>
      </w:r>
      <w:r w:rsidRPr="003C6931">
        <w:rPr>
          <w:rFonts w:hint="eastAsia"/>
        </w:rPr>
        <w:t>“特色”指的是</w:t>
      </w:r>
      <w:r>
        <w:rPr>
          <w:rFonts w:hint="eastAsia"/>
        </w:rPr>
        <w:t>学校</w:t>
      </w:r>
      <w:r w:rsidRPr="003C6931">
        <w:rPr>
          <w:rFonts w:hint="eastAsia"/>
        </w:rPr>
        <w:t>的</w:t>
      </w:r>
      <w:r>
        <w:rPr>
          <w:rFonts w:hint="eastAsia"/>
        </w:rPr>
        <w:t>立校之本</w:t>
      </w:r>
      <w:r w:rsidR="00837846">
        <w:rPr>
          <w:rFonts w:hint="eastAsia"/>
        </w:rPr>
        <w:t>——</w:t>
      </w:r>
      <w:r w:rsidRPr="003C6931">
        <w:rPr>
          <w:rFonts w:hint="eastAsia"/>
        </w:rPr>
        <w:t>外语特色，</w:t>
      </w:r>
      <w:r w:rsidR="00837846">
        <w:rPr>
          <w:rFonts w:hint="eastAsia"/>
        </w:rPr>
        <w:t>即</w:t>
      </w:r>
      <w:r>
        <w:rPr>
          <w:rFonts w:hint="eastAsia"/>
        </w:rPr>
        <w:t>目前学校</w:t>
      </w:r>
      <w:r w:rsidR="00837846">
        <w:rPr>
          <w:rFonts w:hint="eastAsia"/>
        </w:rPr>
        <w:t>正在</w:t>
      </w:r>
      <w:r>
        <w:rPr>
          <w:rFonts w:hint="eastAsia"/>
        </w:rPr>
        <w:t>实施的</w:t>
      </w:r>
      <w:r w:rsidRPr="003C6931">
        <w:rPr>
          <w:rFonts w:hint="eastAsia"/>
        </w:rPr>
        <w:t>“多语种+”战略</w:t>
      </w:r>
      <w:r>
        <w:rPr>
          <w:rFonts w:hint="eastAsia"/>
        </w:rPr>
        <w:t>；</w:t>
      </w:r>
      <w:r w:rsidRPr="003C6931">
        <w:rPr>
          <w:rFonts w:hint="eastAsia"/>
        </w:rPr>
        <w:t>“体系”</w:t>
      </w:r>
      <w:r>
        <w:rPr>
          <w:rFonts w:hint="eastAsia"/>
        </w:rPr>
        <w:t>则主要是</w:t>
      </w:r>
      <w:r w:rsidRPr="003C6931">
        <w:rPr>
          <w:rFonts w:hint="eastAsia"/>
        </w:rPr>
        <w:t>体现“全员育人、全程育人、全方位育人”</w:t>
      </w:r>
      <w:r>
        <w:rPr>
          <w:rFonts w:hint="eastAsia"/>
        </w:rPr>
        <w:t>。学校坚持立德树人，通过推进</w:t>
      </w:r>
      <w:r w:rsidRPr="003C6931">
        <w:rPr>
          <w:rFonts w:hint="eastAsia"/>
        </w:rPr>
        <w:t>有外语院校特色思想政治工作体系建设</w:t>
      </w:r>
      <w:r>
        <w:rPr>
          <w:rFonts w:hint="eastAsia"/>
        </w:rPr>
        <w:t>，将</w:t>
      </w:r>
      <w:r w:rsidRPr="003C6931">
        <w:rPr>
          <w:rFonts w:hint="eastAsia"/>
        </w:rPr>
        <w:t>专业教学与思政教育有机衔接</w:t>
      </w:r>
      <w:r>
        <w:rPr>
          <w:rFonts w:hint="eastAsia"/>
        </w:rPr>
        <w:t>、紧密融合，努力培养“多语种+”卓越国际化人才。</w:t>
      </w:r>
    </w:p>
    <w:p w:rsidR="00837846" w:rsidRDefault="00837846">
      <w:pPr>
        <w:widowControl/>
        <w:snapToGrid/>
        <w:spacing w:line="240" w:lineRule="auto"/>
        <w:ind w:firstLineChars="0" w:firstLine="0"/>
      </w:pPr>
      <w:r>
        <w:br w:type="page"/>
      </w:r>
    </w:p>
    <w:p w:rsidR="00023468" w:rsidRPr="0081566D" w:rsidRDefault="00023468" w:rsidP="008A2F8D">
      <w:pPr>
        <w:pStyle w:val="1-"/>
        <w:spacing w:before="312" w:after="312"/>
      </w:pPr>
      <w:bookmarkStart w:id="324" w:name="_Toc466553056"/>
      <w:bookmarkStart w:id="325" w:name="_Toc468218103"/>
      <w:r w:rsidRPr="0081566D">
        <w:rPr>
          <w:rFonts w:hint="eastAsia"/>
        </w:rPr>
        <w:lastRenderedPageBreak/>
        <w:t>第</w:t>
      </w:r>
      <w:r w:rsidR="006B345B">
        <w:rPr>
          <w:rFonts w:hint="eastAsia"/>
        </w:rPr>
        <w:t>三</w:t>
      </w:r>
      <w:r w:rsidRPr="0081566D">
        <w:rPr>
          <w:rFonts w:hint="eastAsia"/>
        </w:rPr>
        <w:t xml:space="preserve">部分  </w:t>
      </w:r>
      <w:r w:rsidR="0044139B">
        <w:rPr>
          <w:rFonts w:hint="eastAsia"/>
        </w:rPr>
        <w:t>具体</w:t>
      </w:r>
      <w:r w:rsidRPr="0081566D">
        <w:rPr>
          <w:rFonts w:hint="eastAsia"/>
        </w:rPr>
        <w:t>问题与对策</w:t>
      </w:r>
      <w:bookmarkEnd w:id="282"/>
      <w:bookmarkEnd w:id="324"/>
      <w:bookmarkEnd w:id="325"/>
    </w:p>
    <w:p w:rsidR="0003674C" w:rsidRPr="00720EBD" w:rsidRDefault="0003674C" w:rsidP="00157514">
      <w:pPr>
        <w:pStyle w:val="2-"/>
        <w:spacing w:before="156" w:after="156"/>
        <w:jc w:val="left"/>
      </w:pPr>
      <w:bookmarkStart w:id="326" w:name="_Toc466553057"/>
      <w:bookmarkStart w:id="327" w:name="_Toc468218104"/>
      <w:r>
        <w:rPr>
          <w:rFonts w:hint="eastAsia"/>
        </w:rPr>
        <w:t>一</w:t>
      </w:r>
      <w:r w:rsidR="00C66EC2">
        <w:rPr>
          <w:rFonts w:hint="eastAsia"/>
        </w:rPr>
        <w:t>、</w:t>
      </w:r>
      <w:r w:rsidRPr="00157514">
        <w:rPr>
          <w:rFonts w:hint="eastAsia"/>
        </w:rPr>
        <w:t>对上轮评估意见建议的回应</w:t>
      </w:r>
      <w:bookmarkEnd w:id="326"/>
      <w:bookmarkEnd w:id="327"/>
    </w:p>
    <w:p w:rsidR="00157514" w:rsidRDefault="00F8661E" w:rsidP="00F8661E">
      <w:r>
        <w:rPr>
          <w:rFonts w:hint="eastAsia"/>
        </w:rPr>
        <w:t>2004年5月，学校参加教育部</w:t>
      </w:r>
      <w:r w:rsidRPr="00F8661E">
        <w:rPr>
          <w:rFonts w:hint="eastAsia"/>
        </w:rPr>
        <w:t>本科教学</w:t>
      </w:r>
      <w:r>
        <w:rPr>
          <w:rFonts w:hint="eastAsia"/>
        </w:rPr>
        <w:t>水平</w:t>
      </w:r>
      <w:r w:rsidRPr="00F8661E">
        <w:rPr>
          <w:rFonts w:hint="eastAsia"/>
        </w:rPr>
        <w:t>评估</w:t>
      </w:r>
      <w:r>
        <w:rPr>
          <w:rFonts w:hint="eastAsia"/>
        </w:rPr>
        <w:t>，</w:t>
      </w:r>
      <w:r w:rsidR="00157514">
        <w:rPr>
          <w:rFonts w:hint="eastAsia"/>
        </w:rPr>
        <w:t>获得“优秀”。</w:t>
      </w:r>
      <w:r w:rsidRPr="00F8661E">
        <w:rPr>
          <w:rFonts w:hint="eastAsia"/>
        </w:rPr>
        <w:t>专家组在充分肯定了我校本科教学工作取得的成绩的同时，</w:t>
      </w:r>
      <w:r w:rsidR="00157514">
        <w:rPr>
          <w:rFonts w:hint="eastAsia"/>
        </w:rPr>
        <w:t>也就某些方面的不足提出了一些意见和</w:t>
      </w:r>
      <w:r w:rsidRPr="00F8661E">
        <w:rPr>
          <w:rFonts w:hint="eastAsia"/>
        </w:rPr>
        <w:t>建议。</w:t>
      </w:r>
    </w:p>
    <w:p w:rsidR="00F8661E" w:rsidRDefault="00172845" w:rsidP="00F8661E">
      <w:r>
        <w:rPr>
          <w:rFonts w:hint="eastAsia"/>
        </w:rPr>
        <w:t>专家</w:t>
      </w:r>
      <w:r w:rsidR="00C66EC2">
        <w:rPr>
          <w:rFonts w:hint="eastAsia"/>
        </w:rPr>
        <w:t>组</w:t>
      </w:r>
      <w:r>
        <w:rPr>
          <w:rFonts w:hint="eastAsia"/>
        </w:rPr>
        <w:t>的</w:t>
      </w:r>
      <w:r w:rsidR="00C66EC2">
        <w:rPr>
          <w:rFonts w:hint="eastAsia"/>
        </w:rPr>
        <w:t>意见和建议</w:t>
      </w:r>
      <w:r w:rsidR="00157514">
        <w:rPr>
          <w:rFonts w:hint="eastAsia"/>
        </w:rPr>
        <w:t>为</w:t>
      </w:r>
      <w:r>
        <w:rPr>
          <w:rFonts w:hint="eastAsia"/>
        </w:rPr>
        <w:t>推动</w:t>
      </w:r>
      <w:r w:rsidR="00157514" w:rsidRPr="00157514">
        <w:rPr>
          <w:rFonts w:hint="eastAsia"/>
        </w:rPr>
        <w:t>我校本科教学工作的持续有效发展</w:t>
      </w:r>
      <w:r w:rsidR="00157514">
        <w:rPr>
          <w:rFonts w:hint="eastAsia"/>
        </w:rPr>
        <w:t>提供了重要</w:t>
      </w:r>
      <w:r>
        <w:rPr>
          <w:rFonts w:hint="eastAsia"/>
        </w:rPr>
        <w:t>帮助，</w:t>
      </w:r>
      <w:r w:rsidR="00C66EC2">
        <w:rPr>
          <w:rFonts w:hint="eastAsia"/>
        </w:rPr>
        <w:t>学校近年来结合发展实际，不断改进，</w:t>
      </w:r>
      <w:r w:rsidR="00157514">
        <w:rPr>
          <w:rFonts w:hint="eastAsia"/>
        </w:rPr>
        <w:t>现一一回应如下：</w:t>
      </w:r>
    </w:p>
    <w:p w:rsidR="0003674C" w:rsidRPr="00FF65E8" w:rsidRDefault="00B02A3A" w:rsidP="0003674C">
      <w:pPr>
        <w:rPr>
          <w:b/>
        </w:rPr>
      </w:pPr>
      <w:r>
        <w:rPr>
          <w:rFonts w:hint="eastAsia"/>
        </w:rPr>
        <w:t>（一）</w:t>
      </w:r>
      <w:r w:rsidR="0003674C" w:rsidRPr="00720EBD">
        <w:rPr>
          <w:rFonts w:hint="eastAsia"/>
        </w:rPr>
        <w:t>专家</w:t>
      </w:r>
      <w:r w:rsidR="00C66EC2">
        <w:rPr>
          <w:rFonts w:hint="eastAsia"/>
        </w:rPr>
        <w:t>组</w:t>
      </w:r>
      <w:r w:rsidR="0003674C" w:rsidRPr="00720EBD">
        <w:rPr>
          <w:rFonts w:hint="eastAsia"/>
        </w:rPr>
        <w:t>认为我校能够</w:t>
      </w:r>
      <w:r w:rsidR="0003674C" w:rsidRPr="00720EBD">
        <w:t>主动适应国家改革开放和上海地区经济建设和社会发展的需要，紧跟时代前进步伐，积极发展文、教、经、管、法五大学科门类，努力将学校建成高水平、教学科研型外国语大学，办学指导思想明确，办学定位准确，办学思路清晰。</w:t>
      </w:r>
      <w:r w:rsidR="0003674C" w:rsidRPr="00FF65E8">
        <w:rPr>
          <w:rFonts w:hint="eastAsia"/>
          <w:b/>
        </w:rPr>
        <w:t>专家对我校</w:t>
      </w:r>
      <w:r w:rsidR="0003674C" w:rsidRPr="00FF65E8">
        <w:rPr>
          <w:b/>
        </w:rPr>
        <w:t>不断探索新世纪外语院校人才培养的模式和途径</w:t>
      </w:r>
      <w:r w:rsidR="0003674C" w:rsidRPr="00FF65E8">
        <w:rPr>
          <w:rFonts w:hint="eastAsia"/>
          <w:b/>
        </w:rPr>
        <w:t>给予充分肯定的同时，也对我校的人才培养提出了“固本求新”的期望。</w:t>
      </w:r>
    </w:p>
    <w:p w:rsidR="0003674C" w:rsidRDefault="0003674C" w:rsidP="0003674C">
      <w:r w:rsidRPr="00464972">
        <w:rPr>
          <w:rFonts w:hint="eastAsia"/>
        </w:rPr>
        <w:t>近年来，学校坚持改革创新，进一步明晰办学定位和目标，不断开辟外语院校人才培养的新路径。</w:t>
      </w:r>
      <w:r w:rsidR="0032023C">
        <w:rPr>
          <w:rFonts w:hint="eastAsia"/>
        </w:rPr>
        <w:t>学校</w:t>
      </w:r>
      <w:r w:rsidRPr="00464972">
        <w:rPr>
          <w:rFonts w:hint="eastAsia"/>
        </w:rPr>
        <w:t>曾率先在全国外语院校创建复合型人才培养模式，率先探索大中小学“一条龙”外语教育模式，率先进行第一批高校《章程》试点建设。站在新的历史起点上，上外提出“建设世界一流外国语大学”的建设目标，推进“多语种+”办学战略，为培养</w:t>
      </w:r>
      <w:r w:rsidR="00022196">
        <w:rPr>
          <w:rFonts w:hint="eastAsia"/>
        </w:rPr>
        <w:t>“会语言、懂国家、通领域”</w:t>
      </w:r>
      <w:r w:rsidRPr="00464972">
        <w:rPr>
          <w:rFonts w:hint="eastAsia"/>
        </w:rPr>
        <w:t>的“多语种+”卓越国际化人才而不断前行。与此同时，我们也深切地认识到，学校在全面深化教育综合改革，尤其是机制体制改革方面任重道远，面临诸多问题与挑战。</w:t>
      </w:r>
    </w:p>
    <w:p w:rsidR="0003674C" w:rsidRPr="00FF65E8" w:rsidRDefault="00C66EC2" w:rsidP="0003674C">
      <w:pPr>
        <w:rPr>
          <w:b/>
        </w:rPr>
      </w:pPr>
      <w:r>
        <w:rPr>
          <w:rFonts w:hint="eastAsia"/>
        </w:rPr>
        <w:lastRenderedPageBreak/>
        <w:t>（</w:t>
      </w:r>
      <w:r w:rsidR="00B02A3A">
        <w:rPr>
          <w:rFonts w:hint="eastAsia"/>
        </w:rPr>
        <w:t>二</w:t>
      </w:r>
      <w:r>
        <w:rPr>
          <w:rFonts w:hint="eastAsia"/>
        </w:rPr>
        <w:t>）</w:t>
      </w:r>
      <w:r w:rsidR="0003674C" w:rsidRPr="00720EBD">
        <w:rPr>
          <w:rFonts w:hint="eastAsia"/>
        </w:rPr>
        <w:t>专家</w:t>
      </w:r>
      <w:r>
        <w:rPr>
          <w:rFonts w:hint="eastAsia"/>
        </w:rPr>
        <w:t>组</w:t>
      </w:r>
      <w:r w:rsidR="0003674C" w:rsidRPr="00720EBD">
        <w:rPr>
          <w:rFonts w:hint="eastAsia"/>
        </w:rPr>
        <w:t>认为</w:t>
      </w:r>
      <w:r w:rsidR="00D24BE6">
        <w:rPr>
          <w:rFonts w:hint="eastAsia"/>
        </w:rPr>
        <w:t>，学校</w:t>
      </w:r>
      <w:r w:rsidR="0003674C" w:rsidRPr="00720EBD">
        <w:t>不断加大师资队伍建设力度，着力建设一支德才兼备、爱岗敬业、结构合理、学术水平不断提高的教师队伍</w:t>
      </w:r>
      <w:r w:rsidR="0003674C">
        <w:rPr>
          <w:rFonts w:hint="eastAsia"/>
        </w:rPr>
        <w:t>，</w:t>
      </w:r>
      <w:r w:rsidR="0003674C" w:rsidRPr="00720EBD">
        <w:t>营造了有利于高层次人才培养和成长的良好环境，师资队伍呈现出良好的发展势头。</w:t>
      </w:r>
      <w:r w:rsidR="0003674C" w:rsidRPr="00FF65E8">
        <w:rPr>
          <w:rFonts w:hint="eastAsia"/>
          <w:b/>
        </w:rPr>
        <w:t>专家</w:t>
      </w:r>
      <w:r w:rsidRPr="00FF65E8">
        <w:rPr>
          <w:rFonts w:hint="eastAsia"/>
          <w:b/>
        </w:rPr>
        <w:t>组</w:t>
      </w:r>
      <w:r w:rsidR="0003674C" w:rsidRPr="00FF65E8">
        <w:rPr>
          <w:rFonts w:hint="eastAsia"/>
          <w:b/>
        </w:rPr>
        <w:t>同时指出，希望学校更加重视新办专业师资队伍的建设，进一步拓宽新办专业和非语言类专业师资队伍的培养途径，不断提升教师的学历层次，进一步提高</w:t>
      </w:r>
      <w:r w:rsidR="00D63175">
        <w:rPr>
          <w:rFonts w:hint="eastAsia"/>
          <w:b/>
        </w:rPr>
        <w:t>其</w:t>
      </w:r>
      <w:r w:rsidR="0003674C" w:rsidRPr="00FF65E8">
        <w:rPr>
          <w:rFonts w:hint="eastAsia"/>
          <w:b/>
        </w:rPr>
        <w:t>教学和科研能力和学术水平。</w:t>
      </w:r>
    </w:p>
    <w:p w:rsidR="0003674C" w:rsidRPr="00720EBD" w:rsidRDefault="0003674C" w:rsidP="0003674C">
      <w:r w:rsidRPr="00720EBD">
        <w:rPr>
          <w:rFonts w:hint="eastAsia"/>
        </w:rPr>
        <w:t>经过近年</w:t>
      </w:r>
      <w:r w:rsidR="00D63175">
        <w:rPr>
          <w:rFonts w:hint="eastAsia"/>
        </w:rPr>
        <w:t>来</w:t>
      </w:r>
      <w:r w:rsidRPr="00720EBD">
        <w:rPr>
          <w:rFonts w:hint="eastAsia"/>
        </w:rPr>
        <w:t>的建设，上外专任教师从482人增加到现在的709人，增幅为47%，其中高级职称人数从209人增加到349人，增幅为67%。教师的学历层次得到大幅度提升，具有研究生学位的教师人数从38%大幅提升到97%。近年来，学校尤其注重加大非语言类复合型师资的引进力度，共引进了高层次人才</w:t>
      </w:r>
      <w:r w:rsidRPr="00720EBD">
        <w:t>41</w:t>
      </w:r>
      <w:r w:rsidRPr="00720EBD">
        <w:rPr>
          <w:rFonts w:hint="eastAsia"/>
        </w:rPr>
        <w:t>名，涵盖语言学、政治学、传播学、教育学、经济学、管理学等多个学科领域，大大提升了非语言类专业师资队伍的水平。</w:t>
      </w:r>
    </w:p>
    <w:p w:rsidR="0003674C" w:rsidRDefault="0003674C" w:rsidP="0003674C">
      <w:r w:rsidRPr="00720EBD">
        <w:rPr>
          <w:rFonts w:hint="eastAsia"/>
        </w:rPr>
        <w:t>受国内非通用语种人才培养层次的制约，</w:t>
      </w:r>
      <w:r w:rsidR="005E54B5">
        <w:rPr>
          <w:rFonts w:hint="eastAsia"/>
        </w:rPr>
        <w:t>学校</w:t>
      </w:r>
      <w:r w:rsidRPr="00720EBD">
        <w:rPr>
          <w:rFonts w:hint="eastAsia"/>
        </w:rPr>
        <w:t>非通用语种师资总体相对缺乏，学历层次有待提高。为补齐非通用语种师资和学历短板，学校制定了卓越国际化人才培养计划，遴选非通用语种专业优秀毕业生，特别是“高峰高原”计划和“一带一路”沿边沿线国家相关语种专业并愿意加入学校师资队伍的优秀本科生或硕士生作为储备师资，同时选派青年教师赴语言对象国攻读学位，为这些学科和专业培养带头人和业务骨干。通过多种方式，保证非通用语种师资力量，不断改善师资结构，保障专业健康可持续发展。</w:t>
      </w:r>
    </w:p>
    <w:p w:rsidR="0003674C" w:rsidRDefault="00C66EC2" w:rsidP="0003674C">
      <w:r>
        <w:rPr>
          <w:rFonts w:hint="eastAsia"/>
        </w:rPr>
        <w:t>（</w:t>
      </w:r>
      <w:r w:rsidR="00B02A3A">
        <w:rPr>
          <w:rFonts w:hint="eastAsia"/>
        </w:rPr>
        <w:t>三</w:t>
      </w:r>
      <w:r>
        <w:rPr>
          <w:rFonts w:hint="eastAsia"/>
        </w:rPr>
        <w:t>）</w:t>
      </w:r>
      <w:r w:rsidR="0003674C">
        <w:rPr>
          <w:rFonts w:hint="eastAsia"/>
        </w:rPr>
        <w:t>专家组对学校办学设施和办学条件给予肯定，认为松江校区的创建</w:t>
      </w:r>
      <w:r w:rsidR="0003674C" w:rsidRPr="00711CAF">
        <w:rPr>
          <w:rFonts w:hint="eastAsia"/>
        </w:rPr>
        <w:t>从根本上改善了教学科研条件，满足了本科教学需要，为学生提供了良好的学习环境，为高素质人才培养奠定了良好的物质基础。</w:t>
      </w:r>
      <w:r w:rsidR="0003674C" w:rsidRPr="00FF65E8">
        <w:rPr>
          <w:rFonts w:hint="eastAsia"/>
          <w:b/>
        </w:rPr>
        <w:t>专家组对学校在培养国际化复合型人才方面给予了充分的肯定，同时</w:t>
      </w:r>
      <w:r w:rsidR="0003674C" w:rsidRPr="00FF65E8">
        <w:rPr>
          <w:rFonts w:hint="eastAsia"/>
          <w:b/>
        </w:rPr>
        <w:lastRenderedPageBreak/>
        <w:t>提出学校非语言类专业建设应向“有特色、入主流，努力实践，不断创新”的方向努力。</w:t>
      </w:r>
    </w:p>
    <w:p w:rsidR="0003674C" w:rsidRDefault="0003674C" w:rsidP="0003674C">
      <w:r>
        <w:rPr>
          <w:rFonts w:hint="eastAsia"/>
        </w:rPr>
        <w:t>根据专家组意见，</w:t>
      </w:r>
      <w:r w:rsidR="00D63175">
        <w:rPr>
          <w:rFonts w:hint="eastAsia"/>
        </w:rPr>
        <w:t>学校</w:t>
      </w:r>
      <w:r>
        <w:rPr>
          <w:rFonts w:hint="eastAsia"/>
        </w:rPr>
        <w:t>近年来围绕专业内涵建设、外语教育专业化与复合化等主题多次</w:t>
      </w:r>
      <w:r w:rsidRPr="001E5486">
        <w:rPr>
          <w:rFonts w:hint="eastAsia"/>
        </w:rPr>
        <w:t>召开专题教学研讨会</w:t>
      </w:r>
      <w:r>
        <w:rPr>
          <w:rFonts w:hint="eastAsia"/>
        </w:rPr>
        <w:t>，并</w:t>
      </w:r>
      <w:r w:rsidRPr="001E5486">
        <w:rPr>
          <w:rFonts w:hint="eastAsia"/>
        </w:rPr>
        <w:t>在</w:t>
      </w:r>
      <w:r>
        <w:rPr>
          <w:rFonts w:hint="eastAsia"/>
        </w:rPr>
        <w:t>此</w:t>
      </w:r>
      <w:r w:rsidRPr="001E5486">
        <w:rPr>
          <w:rFonts w:hint="eastAsia"/>
        </w:rPr>
        <w:t>基础上，</w:t>
      </w:r>
      <w:r>
        <w:rPr>
          <w:rFonts w:hint="eastAsia"/>
        </w:rPr>
        <w:t>稳步地、有计划有步骤地修订和调整专业布局和培养计划，探索如何在突出外语特色的同时</w:t>
      </w:r>
      <w:r w:rsidR="00D63175">
        <w:rPr>
          <w:rFonts w:hint="eastAsia"/>
        </w:rPr>
        <w:t>，</w:t>
      </w:r>
      <w:r>
        <w:rPr>
          <w:rFonts w:hint="eastAsia"/>
        </w:rPr>
        <w:t>保障专业知识合理的教学空间。</w:t>
      </w:r>
      <w:r w:rsidRPr="007B27AF">
        <w:t>2008年，针对复合型专业培养方案中英语必修课程挤占专业课程学</w:t>
      </w:r>
      <w:r>
        <w:t>分、英语课程和专业课程之间衔接度不高的问题，学校进行了重大调整</w:t>
      </w:r>
      <w:r>
        <w:rPr>
          <w:rFonts w:hint="eastAsia"/>
        </w:rPr>
        <w:t>，探索性的设立“英语双学位/双专业”：</w:t>
      </w:r>
      <w:r w:rsidRPr="007B27AF">
        <w:rPr>
          <w:rFonts w:hint="eastAsia"/>
        </w:rPr>
        <w:t>将复合型专业中英语必修课程学分数统一减少至</w:t>
      </w:r>
      <w:r w:rsidRPr="007B27AF">
        <w:t>36学分，仅保留基础英语部分核心课程，在保障英语学习质量的同时，让学生在专业学习上有更大的空间；同时增设专业培养计划外的“英语双学位/双专业”系列课程供复合型专业</w:t>
      </w:r>
      <w:r w:rsidR="00963BDC">
        <w:rPr>
          <w:rFonts w:hint="eastAsia"/>
        </w:rPr>
        <w:t>学生</w:t>
      </w:r>
      <w:r w:rsidRPr="007B27AF">
        <w:t>自愿选修</w:t>
      </w:r>
      <w:r>
        <w:rPr>
          <w:rFonts w:hint="eastAsia"/>
        </w:rPr>
        <w:t>。随后在2012年再次对“</w:t>
      </w:r>
      <w:r w:rsidRPr="007B27AF">
        <w:t>英语双学位/双专业</w:t>
      </w:r>
      <w:r>
        <w:rPr>
          <w:rFonts w:hint="eastAsia"/>
        </w:rPr>
        <w:t>”部分课程进行调整和改革，</w:t>
      </w:r>
      <w:r w:rsidRPr="007B27AF">
        <w:rPr>
          <w:rFonts w:hint="eastAsia"/>
        </w:rPr>
        <w:t>减轻了学生每学期的学习压力，释放了更多的课程选择空间。</w:t>
      </w:r>
    </w:p>
    <w:p w:rsidR="0003674C" w:rsidRDefault="0003674C" w:rsidP="0003674C">
      <w:r>
        <w:rPr>
          <w:rFonts w:hint="eastAsia"/>
        </w:rPr>
        <w:t>2012-2016年，每年均有200余名</w:t>
      </w:r>
      <w:r w:rsidR="00963BDC">
        <w:rPr>
          <w:rFonts w:hint="eastAsia"/>
        </w:rPr>
        <w:t>学生</w:t>
      </w:r>
      <w:r>
        <w:rPr>
          <w:rFonts w:hint="eastAsia"/>
        </w:rPr>
        <w:t>在完成主修专业课程学业同时，通过</w:t>
      </w:r>
      <w:r w:rsidRPr="007B27AF">
        <w:t>“英语双学位/双专业”</w:t>
      </w:r>
      <w:r>
        <w:rPr>
          <w:rFonts w:hint="eastAsia"/>
        </w:rPr>
        <w:t>课程学习获得英语辅修专业学位证书。</w:t>
      </w:r>
    </w:p>
    <w:p w:rsidR="0003674C" w:rsidRPr="004305D0" w:rsidRDefault="00C66EC2" w:rsidP="0003674C">
      <w:pPr>
        <w:rPr>
          <w:bCs/>
        </w:rPr>
      </w:pPr>
      <w:r>
        <w:rPr>
          <w:rFonts w:hint="eastAsia"/>
          <w:bCs/>
        </w:rPr>
        <w:t>（</w:t>
      </w:r>
      <w:r w:rsidR="00B02A3A">
        <w:rPr>
          <w:rFonts w:hint="eastAsia"/>
          <w:bCs/>
        </w:rPr>
        <w:t>四</w:t>
      </w:r>
      <w:r>
        <w:rPr>
          <w:rFonts w:hint="eastAsia"/>
          <w:bCs/>
        </w:rPr>
        <w:t>）</w:t>
      </w:r>
      <w:r w:rsidR="0003674C" w:rsidRPr="00FF65E8">
        <w:rPr>
          <w:rFonts w:hint="eastAsia"/>
          <w:b/>
          <w:bCs/>
        </w:rPr>
        <w:t>专家</w:t>
      </w:r>
      <w:r w:rsidRPr="00FF65E8">
        <w:rPr>
          <w:rFonts w:hint="eastAsia"/>
          <w:b/>
          <w:bCs/>
        </w:rPr>
        <w:t>组</w:t>
      </w:r>
      <w:r w:rsidR="0003674C" w:rsidRPr="00FF65E8">
        <w:rPr>
          <w:rFonts w:hint="eastAsia"/>
          <w:b/>
          <w:bCs/>
        </w:rPr>
        <w:t>建议学校重视对本科毕业论文的指导，规范毕业论文的写作要求和评分标准，加强对论文指导过程的监控，进一步提高毕业论文的质量。</w:t>
      </w:r>
    </w:p>
    <w:p w:rsidR="0003674C" w:rsidRPr="004305D0" w:rsidRDefault="0003674C" w:rsidP="0003674C">
      <w:pPr>
        <w:rPr>
          <w:bCs/>
        </w:rPr>
      </w:pPr>
      <w:r w:rsidRPr="004305D0">
        <w:rPr>
          <w:rFonts w:hint="eastAsia"/>
          <w:bCs/>
        </w:rPr>
        <w:t>学校于</w:t>
      </w:r>
      <w:r w:rsidRPr="004305D0">
        <w:rPr>
          <w:bCs/>
        </w:rPr>
        <w:t>2006年出台《本科毕业生毕业论文撰写相关细则》</w:t>
      </w:r>
      <w:r>
        <w:rPr>
          <w:rFonts w:hint="eastAsia"/>
          <w:bCs/>
        </w:rPr>
        <w:t>，</w:t>
      </w:r>
      <w:r w:rsidRPr="004305D0">
        <w:rPr>
          <w:bCs/>
        </w:rPr>
        <w:t>2008年修订《本科毕业生撰写毕业论文的规定》，</w:t>
      </w:r>
      <w:r w:rsidRPr="004305D0">
        <w:rPr>
          <w:rFonts w:hint="eastAsia"/>
          <w:bCs/>
        </w:rPr>
        <w:t>对论文选题、论文指导、论文评阅、成绩评定与答辩、组织管理等各个方面做出了明确规定，</w:t>
      </w:r>
      <w:r w:rsidRPr="004305D0">
        <w:rPr>
          <w:bCs/>
        </w:rPr>
        <w:t>要求指导教师必须由具有本专业讲师</w:t>
      </w:r>
      <w:r w:rsidR="00D63175">
        <w:rPr>
          <w:rFonts w:hint="eastAsia"/>
          <w:bCs/>
        </w:rPr>
        <w:t>及</w:t>
      </w:r>
      <w:r w:rsidRPr="004305D0">
        <w:rPr>
          <w:bCs/>
        </w:rPr>
        <w:t>以上职称的教师担任，全面参与学生论文写作过程，对学生撰写论文进行指导。自2008级学生起，</w:t>
      </w:r>
      <w:r w:rsidRPr="004305D0">
        <w:rPr>
          <w:bCs/>
        </w:rPr>
        <w:lastRenderedPageBreak/>
        <w:t>学校将毕业论文(设计)列入教学计划，规定毕业论文（设计）占4学分，论文指导贯穿于第7-8学期，安排5-6周</w:t>
      </w:r>
      <w:r w:rsidRPr="004305D0">
        <w:rPr>
          <w:rFonts w:hint="eastAsia"/>
          <w:bCs/>
        </w:rPr>
        <w:t>时间集中写作。</w:t>
      </w:r>
      <w:r w:rsidRPr="004305D0">
        <w:rPr>
          <w:bCs/>
        </w:rPr>
        <w:t>2012年起，学校要求各院（系）根据实际情况组织论文答辩，其中优秀论文和有异议的论文必须参加答辩，其他论文随机抽查决定是否答辩，各专业总答辩人数不得低于专业人数的25%。各专业参加答辩的学生</w:t>
      </w:r>
      <w:r>
        <w:rPr>
          <w:rFonts w:hint="eastAsia"/>
          <w:bCs/>
        </w:rPr>
        <w:t>数量和比例</w:t>
      </w:r>
      <w:r w:rsidRPr="004305D0">
        <w:rPr>
          <w:bCs/>
        </w:rPr>
        <w:t>逐年增加，至2016年底，</w:t>
      </w:r>
      <w:r w:rsidRPr="004305D0">
        <w:rPr>
          <w:rFonts w:hint="eastAsia"/>
          <w:bCs/>
        </w:rPr>
        <w:t>学校所有</w:t>
      </w:r>
      <w:r w:rsidRPr="004305D0">
        <w:rPr>
          <w:bCs/>
        </w:rPr>
        <w:t>专业</w:t>
      </w:r>
      <w:r w:rsidRPr="004305D0">
        <w:rPr>
          <w:rFonts w:hint="eastAsia"/>
          <w:bCs/>
        </w:rPr>
        <w:t>的</w:t>
      </w:r>
      <w:r w:rsidRPr="004305D0">
        <w:rPr>
          <w:bCs/>
        </w:rPr>
        <w:t>毕业论文答辩率</w:t>
      </w:r>
      <w:r>
        <w:rPr>
          <w:rFonts w:hint="eastAsia"/>
          <w:bCs/>
        </w:rPr>
        <w:t>均</w:t>
      </w:r>
      <w:r w:rsidRPr="004305D0">
        <w:rPr>
          <w:bCs/>
        </w:rPr>
        <w:t>达到了100%。</w:t>
      </w:r>
      <w:r w:rsidRPr="004305D0">
        <w:rPr>
          <w:rFonts w:hint="eastAsia"/>
          <w:bCs/>
        </w:rPr>
        <w:t>从2</w:t>
      </w:r>
      <w:r w:rsidRPr="004305D0">
        <w:rPr>
          <w:bCs/>
        </w:rPr>
        <w:t>015</w:t>
      </w:r>
      <w:r w:rsidRPr="004305D0">
        <w:rPr>
          <w:rFonts w:hint="eastAsia"/>
          <w:bCs/>
        </w:rPr>
        <w:t>年开始</w:t>
      </w:r>
      <w:r w:rsidRPr="004305D0">
        <w:rPr>
          <w:bCs/>
        </w:rPr>
        <w:t>在部分院系</w:t>
      </w:r>
      <w:r w:rsidRPr="004305D0">
        <w:rPr>
          <w:rFonts w:hint="eastAsia"/>
          <w:bCs/>
        </w:rPr>
        <w:t>试行</w:t>
      </w:r>
      <w:r w:rsidRPr="004305D0">
        <w:rPr>
          <w:bCs/>
        </w:rPr>
        <w:t>使用论文查重系统</w:t>
      </w:r>
      <w:r w:rsidRPr="004305D0">
        <w:rPr>
          <w:rFonts w:hint="eastAsia"/>
          <w:bCs/>
        </w:rPr>
        <w:t>，到</w:t>
      </w:r>
      <w:r w:rsidRPr="004305D0">
        <w:rPr>
          <w:bCs/>
        </w:rPr>
        <w:t>2016</w:t>
      </w:r>
      <w:r w:rsidRPr="004305D0">
        <w:rPr>
          <w:rFonts w:hint="eastAsia"/>
          <w:bCs/>
        </w:rPr>
        <w:t>年</w:t>
      </w:r>
      <w:r w:rsidRPr="004305D0">
        <w:rPr>
          <w:bCs/>
        </w:rPr>
        <w:t>学校要求全体毕业生的毕业论文在提交导师之前必须进行论文查重</w:t>
      </w:r>
      <w:r w:rsidRPr="004305D0">
        <w:rPr>
          <w:rFonts w:hint="eastAsia"/>
          <w:bCs/>
        </w:rPr>
        <w:t>。此外，</w:t>
      </w:r>
      <w:r w:rsidR="001F17ED" w:rsidRPr="004305D0">
        <w:rPr>
          <w:rFonts w:hint="eastAsia"/>
          <w:bCs/>
        </w:rPr>
        <w:t>学校将本科生毕业论文</w:t>
      </w:r>
      <w:r w:rsidR="001F17ED" w:rsidRPr="004305D0">
        <w:rPr>
          <w:bCs/>
        </w:rPr>
        <w:t>(设计)的规范管理</w:t>
      </w:r>
      <w:r w:rsidR="001F17ED" w:rsidRPr="004305D0">
        <w:rPr>
          <w:rFonts w:hint="eastAsia"/>
          <w:bCs/>
        </w:rPr>
        <w:t>纳入学校的本科教学质量保障体系，加强对毕业论文</w:t>
      </w:r>
      <w:r w:rsidR="001F17ED" w:rsidRPr="004305D0">
        <w:rPr>
          <w:bCs/>
        </w:rPr>
        <w:t>(设计)的</w:t>
      </w:r>
      <w:r w:rsidR="001F17ED" w:rsidRPr="004305D0">
        <w:rPr>
          <w:rFonts w:hint="eastAsia"/>
          <w:bCs/>
        </w:rPr>
        <w:t>过程</w:t>
      </w:r>
      <w:r w:rsidR="001F17ED" w:rsidRPr="004305D0">
        <w:rPr>
          <w:bCs/>
        </w:rPr>
        <w:t>管理和指导，不断提高毕业论文(设计)的质量。</w:t>
      </w:r>
      <w:r w:rsidRPr="004305D0">
        <w:rPr>
          <w:rFonts w:hint="eastAsia"/>
          <w:bCs/>
        </w:rPr>
        <w:t>每学期都组织督导专家对全校毕业论文进行检查评阅，并向院（系、部）反馈抽查结果。</w:t>
      </w:r>
    </w:p>
    <w:p w:rsidR="00C66EC2" w:rsidRDefault="00C66EC2" w:rsidP="0003674C">
      <w:r>
        <w:rPr>
          <w:rFonts w:hint="eastAsia"/>
        </w:rPr>
        <w:t>（</w:t>
      </w:r>
      <w:r w:rsidR="00B02A3A">
        <w:rPr>
          <w:rFonts w:hint="eastAsia"/>
        </w:rPr>
        <w:t>五</w:t>
      </w:r>
      <w:r>
        <w:rPr>
          <w:rFonts w:hint="eastAsia"/>
        </w:rPr>
        <w:t>）</w:t>
      </w:r>
      <w:r w:rsidRPr="001F17ED">
        <w:rPr>
          <w:rFonts w:hint="eastAsia"/>
          <w:b/>
        </w:rPr>
        <w:t>专家组指出，</w:t>
      </w:r>
      <w:r w:rsidR="0003674C" w:rsidRPr="001F17ED">
        <w:rPr>
          <w:rFonts w:hint="eastAsia"/>
          <w:b/>
        </w:rPr>
        <w:t>我校的教学质量保障体系尚属初级阶段，着重于操作层面。</w:t>
      </w:r>
    </w:p>
    <w:p w:rsidR="001D164D" w:rsidRPr="00663FDF" w:rsidRDefault="001D164D" w:rsidP="008A6784">
      <w:pPr>
        <w:rPr>
          <w:bCs/>
        </w:rPr>
      </w:pPr>
      <w:bookmarkStart w:id="328" w:name="_Toc466553058"/>
      <w:r w:rsidRPr="00663FDF">
        <w:rPr>
          <w:rFonts w:hint="eastAsia"/>
          <w:bCs/>
        </w:rPr>
        <w:t>对照教育部本科教学水平评估的指标体系和专家组所提出的中肯意见，</w:t>
      </w:r>
      <w:r w:rsidR="005E54B5">
        <w:rPr>
          <w:rFonts w:hint="eastAsia"/>
          <w:bCs/>
        </w:rPr>
        <w:t>学校</w:t>
      </w:r>
      <w:r w:rsidRPr="00663FDF">
        <w:rPr>
          <w:rFonts w:hint="eastAsia"/>
          <w:bCs/>
        </w:rPr>
        <w:t>立即在校内启动</w:t>
      </w:r>
      <w:r>
        <w:rPr>
          <w:rFonts w:hint="eastAsia"/>
          <w:bCs/>
        </w:rPr>
        <w:t>本科</w:t>
      </w:r>
      <w:r w:rsidRPr="00663FDF">
        <w:rPr>
          <w:rFonts w:hint="eastAsia"/>
          <w:bCs/>
        </w:rPr>
        <w:t>教学质量保障体系建设工程。</w:t>
      </w:r>
      <w:r w:rsidR="008A6784">
        <w:rPr>
          <w:rFonts w:hint="eastAsia"/>
          <w:bCs/>
        </w:rPr>
        <w:t>学校</w:t>
      </w:r>
      <w:r w:rsidRPr="00663FDF">
        <w:rPr>
          <w:rFonts w:hint="eastAsia"/>
          <w:bCs/>
        </w:rPr>
        <w:t>确立了保证教学质量的领导机构、管理机构、执行机构、监控机构</w:t>
      </w:r>
      <w:r w:rsidR="00D63175">
        <w:rPr>
          <w:rFonts w:hint="eastAsia"/>
          <w:bCs/>
        </w:rPr>
        <w:t>及其</w:t>
      </w:r>
      <w:r w:rsidRPr="00663FDF">
        <w:rPr>
          <w:rFonts w:hint="eastAsia"/>
          <w:bCs/>
        </w:rPr>
        <w:t>职责</w:t>
      </w:r>
      <w:r w:rsidR="00BC3239">
        <w:rPr>
          <w:rFonts w:hint="eastAsia"/>
          <w:bCs/>
        </w:rPr>
        <w:t>；</w:t>
      </w:r>
      <w:r w:rsidRPr="00663FDF">
        <w:rPr>
          <w:rFonts w:hint="eastAsia"/>
          <w:bCs/>
        </w:rPr>
        <w:t>明确了教学质量的监控点</w:t>
      </w:r>
      <w:r w:rsidR="008A6784">
        <w:rPr>
          <w:rFonts w:hint="eastAsia"/>
          <w:bCs/>
        </w:rPr>
        <w:t>和</w:t>
      </w:r>
      <w:r w:rsidRPr="00663FDF">
        <w:rPr>
          <w:rFonts w:hint="eastAsia"/>
          <w:bCs/>
        </w:rPr>
        <w:t>反馈途径，确保教学质量的执行过程和监督过程形成一个循环流程，能够持续、正常的运行</w:t>
      </w:r>
      <w:r w:rsidR="00BC3239">
        <w:rPr>
          <w:rFonts w:hint="eastAsia"/>
          <w:bCs/>
        </w:rPr>
        <w:t>；</w:t>
      </w:r>
      <w:r w:rsidRPr="00663FDF">
        <w:rPr>
          <w:rFonts w:hint="eastAsia"/>
          <w:bCs/>
        </w:rPr>
        <w:t>制定了教学质量保障体系运行相关工作条例，认真执行条例，并</w:t>
      </w:r>
      <w:r>
        <w:rPr>
          <w:rFonts w:hint="eastAsia"/>
          <w:bCs/>
        </w:rPr>
        <w:t>按相关</w:t>
      </w:r>
      <w:r w:rsidRPr="00663FDF">
        <w:rPr>
          <w:rFonts w:hint="eastAsia"/>
          <w:bCs/>
        </w:rPr>
        <w:t>流程实行循环，保证了教学质量工作持续、高效规范地运行。</w:t>
      </w:r>
    </w:p>
    <w:p w:rsidR="001D164D" w:rsidRPr="00663FDF" w:rsidRDefault="001D164D" w:rsidP="001D164D">
      <w:pPr>
        <w:rPr>
          <w:bCs/>
        </w:rPr>
      </w:pPr>
      <w:r w:rsidRPr="00663FDF">
        <w:rPr>
          <w:rFonts w:hint="eastAsia"/>
          <w:bCs/>
        </w:rPr>
        <w:t>在</w:t>
      </w:r>
      <w:r w:rsidR="008A6784">
        <w:rPr>
          <w:rFonts w:hint="eastAsia"/>
          <w:bCs/>
        </w:rPr>
        <w:t>加强校级</w:t>
      </w:r>
      <w:r w:rsidRPr="00663FDF">
        <w:rPr>
          <w:rFonts w:hint="eastAsia"/>
          <w:bCs/>
        </w:rPr>
        <w:t>本科教学质量保障体系建设过程</w:t>
      </w:r>
      <w:r w:rsidR="008A6784">
        <w:rPr>
          <w:rFonts w:hint="eastAsia"/>
          <w:bCs/>
        </w:rPr>
        <w:t>的</w:t>
      </w:r>
      <w:r>
        <w:rPr>
          <w:rFonts w:hint="eastAsia"/>
          <w:bCs/>
        </w:rPr>
        <w:t>同时</w:t>
      </w:r>
      <w:r w:rsidR="008A6784">
        <w:rPr>
          <w:rFonts w:hint="eastAsia"/>
          <w:bCs/>
        </w:rPr>
        <w:t>，</w:t>
      </w:r>
      <w:r w:rsidR="00D24BE6">
        <w:rPr>
          <w:rFonts w:hint="eastAsia"/>
          <w:bCs/>
        </w:rPr>
        <w:t>学校</w:t>
      </w:r>
      <w:r w:rsidRPr="00663FDF">
        <w:rPr>
          <w:rFonts w:hint="eastAsia"/>
          <w:bCs/>
        </w:rPr>
        <w:t>要求院系建立相应的教学质量保障框架和院系本科教学质量保障流程，明确了院系在学校本科教学质量保障工作中的责任和工作内容。</w:t>
      </w:r>
    </w:p>
    <w:p w:rsidR="001D164D" w:rsidRDefault="001D164D" w:rsidP="001D164D">
      <w:pPr>
        <w:rPr>
          <w:bCs/>
        </w:rPr>
      </w:pPr>
      <w:r w:rsidRPr="00663FDF">
        <w:rPr>
          <w:rFonts w:hint="eastAsia"/>
          <w:bCs/>
        </w:rPr>
        <w:t>经过十几年的建设，学校</w:t>
      </w:r>
      <w:r w:rsidR="008A6784">
        <w:rPr>
          <w:rFonts w:hint="eastAsia"/>
          <w:bCs/>
        </w:rPr>
        <w:t>基本</w:t>
      </w:r>
      <w:r w:rsidRPr="00663FDF">
        <w:rPr>
          <w:rFonts w:hint="eastAsia"/>
          <w:bCs/>
        </w:rPr>
        <w:t>形成了</w:t>
      </w:r>
      <w:r>
        <w:rPr>
          <w:rFonts w:hint="eastAsia"/>
          <w:bCs/>
        </w:rPr>
        <w:t>一个</w:t>
      </w:r>
      <w:r w:rsidRPr="00663FDF">
        <w:rPr>
          <w:rFonts w:hint="eastAsia"/>
          <w:bCs/>
        </w:rPr>
        <w:t>教学质量有标准、质量</w:t>
      </w:r>
      <w:r w:rsidRPr="00663FDF">
        <w:rPr>
          <w:rFonts w:hint="eastAsia"/>
          <w:bCs/>
        </w:rPr>
        <w:lastRenderedPageBreak/>
        <w:t>实施有组织、评价监控有系统、信息管理有</w:t>
      </w:r>
      <w:r>
        <w:rPr>
          <w:rFonts w:hint="eastAsia"/>
          <w:bCs/>
        </w:rPr>
        <w:t>平台、</w:t>
      </w:r>
      <w:r w:rsidRPr="00663FDF">
        <w:rPr>
          <w:rFonts w:hint="eastAsia"/>
          <w:bCs/>
        </w:rPr>
        <w:t>持续改进</w:t>
      </w:r>
      <w:r>
        <w:rPr>
          <w:rFonts w:hint="eastAsia"/>
          <w:bCs/>
        </w:rPr>
        <w:t>有渠道、</w:t>
      </w:r>
      <w:r w:rsidRPr="00663FDF">
        <w:rPr>
          <w:rFonts w:hint="eastAsia"/>
          <w:bCs/>
        </w:rPr>
        <w:t>自我评估有制度</w:t>
      </w:r>
      <w:r w:rsidR="00D63175">
        <w:rPr>
          <w:rFonts w:hint="eastAsia"/>
          <w:bCs/>
        </w:rPr>
        <w:t>，</w:t>
      </w:r>
      <w:r w:rsidRPr="00663FDF">
        <w:rPr>
          <w:rFonts w:hint="eastAsia"/>
          <w:bCs/>
        </w:rPr>
        <w:t>符合学校特点又行之有效的本科教学质量保障体系。</w:t>
      </w:r>
    </w:p>
    <w:p w:rsidR="007705B5" w:rsidRDefault="007705B5" w:rsidP="001D164D">
      <w:pPr>
        <w:rPr>
          <w:bCs/>
        </w:rPr>
      </w:pPr>
      <w:r>
        <w:rPr>
          <w:bCs/>
        </w:rPr>
        <w:br w:type="page"/>
      </w:r>
    </w:p>
    <w:p w:rsidR="001B10BC" w:rsidRPr="00B70BFD" w:rsidRDefault="00297E32" w:rsidP="00A94646">
      <w:pPr>
        <w:pStyle w:val="2-"/>
        <w:spacing w:before="156" w:after="156"/>
        <w:jc w:val="left"/>
      </w:pPr>
      <w:bookmarkStart w:id="329" w:name="_Toc468218105"/>
      <w:r>
        <w:rPr>
          <w:rFonts w:hint="eastAsia"/>
        </w:rPr>
        <w:lastRenderedPageBreak/>
        <w:t>二</w:t>
      </w:r>
      <w:r w:rsidR="00966CC7" w:rsidRPr="00B70BFD">
        <w:rPr>
          <w:rFonts w:hint="eastAsia"/>
        </w:rPr>
        <w:t>、</w:t>
      </w:r>
      <w:r w:rsidR="00B24CF0" w:rsidRPr="00B70BFD">
        <w:rPr>
          <w:rFonts w:hint="eastAsia"/>
        </w:rPr>
        <w:t>“</w:t>
      </w:r>
      <w:r w:rsidR="0014427F" w:rsidRPr="00B70BFD">
        <w:rPr>
          <w:rFonts w:hint="eastAsia"/>
        </w:rPr>
        <w:t>定位</w:t>
      </w:r>
      <w:r w:rsidR="00966CC7" w:rsidRPr="00B70BFD">
        <w:rPr>
          <w:rFonts w:hint="eastAsia"/>
        </w:rPr>
        <w:t>与</w:t>
      </w:r>
      <w:r w:rsidR="0014427F" w:rsidRPr="00B70BFD">
        <w:rPr>
          <w:rFonts w:hint="eastAsia"/>
        </w:rPr>
        <w:t>目标</w:t>
      </w:r>
      <w:r w:rsidR="00B24CF0" w:rsidRPr="00B70BFD">
        <w:rPr>
          <w:rFonts w:hint="eastAsia"/>
        </w:rPr>
        <w:t>”相关问题与对策</w:t>
      </w:r>
      <w:bookmarkEnd w:id="328"/>
      <w:bookmarkEnd w:id="329"/>
    </w:p>
    <w:p w:rsidR="00CF17FC" w:rsidRPr="00A94646" w:rsidRDefault="006D5EDF" w:rsidP="006D5EDF">
      <w:pPr>
        <w:pStyle w:val="3-"/>
        <w:rPr>
          <w:b w:val="0"/>
        </w:rPr>
      </w:pPr>
      <w:bookmarkStart w:id="330" w:name="_Toc466553059"/>
      <w:bookmarkStart w:id="331" w:name="_Toc468218106"/>
      <w:r w:rsidRPr="00720EBD">
        <w:rPr>
          <w:rFonts w:hint="eastAsia"/>
        </w:rPr>
        <w:t>（</w:t>
      </w:r>
      <w:r>
        <w:rPr>
          <w:rFonts w:hint="eastAsia"/>
        </w:rPr>
        <w:t>一</w:t>
      </w:r>
      <w:r w:rsidRPr="00720EBD">
        <w:rPr>
          <w:rFonts w:hint="eastAsia"/>
        </w:rPr>
        <w:t>）人才培养</w:t>
      </w:r>
      <w:r w:rsidR="00CF17FC" w:rsidRPr="006D5EDF">
        <w:t>中心地位有待于进一步巩固</w:t>
      </w:r>
      <w:r w:rsidR="00CF17FC" w:rsidRPr="006D5EDF">
        <w:rPr>
          <w:rFonts w:hint="eastAsia"/>
        </w:rPr>
        <w:t>落实</w:t>
      </w:r>
      <w:bookmarkEnd w:id="330"/>
      <w:bookmarkEnd w:id="331"/>
    </w:p>
    <w:p w:rsidR="00CF17FC" w:rsidRPr="00A94646" w:rsidRDefault="00CF17FC" w:rsidP="00CF17FC">
      <w:pPr>
        <w:ind w:left="-15"/>
      </w:pPr>
      <w:r w:rsidRPr="00A94646">
        <w:t>人才培养中心地位的思想认识在全校已有共识，但在日常众多的工作任务中，学校在资源配置，经费投入等方面尚未做到始终</w:t>
      </w:r>
      <w:r w:rsidRPr="00A94646">
        <w:rPr>
          <w:rFonts w:hint="eastAsia"/>
        </w:rPr>
        <w:t>把</w:t>
      </w:r>
      <w:r w:rsidRPr="00A94646">
        <w:t>人才培养</w:t>
      </w:r>
      <w:r w:rsidRPr="00A94646">
        <w:rPr>
          <w:rFonts w:hint="eastAsia"/>
        </w:rPr>
        <w:t>放在</w:t>
      </w:r>
      <w:r w:rsidRPr="00A94646">
        <w:t>优先地位。院系对教学工作的积极性也没有充分调动起来，重科研轻教学的现象尚未</w:t>
      </w:r>
      <w:r w:rsidR="00987930">
        <w:rPr>
          <w:rFonts w:hint="eastAsia"/>
        </w:rPr>
        <w:t>得到</w:t>
      </w:r>
      <w:r w:rsidRPr="00A94646">
        <w:t>根本解决，在人事管理工作、考核评价中，突出人才培养的制度安排还不多，力度还不大。</w:t>
      </w:r>
    </w:p>
    <w:p w:rsidR="00CF17FC" w:rsidRPr="00A94646" w:rsidRDefault="00CF17FC" w:rsidP="00A94646">
      <w:pPr>
        <w:ind w:firstLine="562"/>
      </w:pPr>
      <w:r w:rsidRPr="00A94646">
        <w:rPr>
          <w:rFonts w:hint="eastAsia"/>
          <w:b/>
        </w:rPr>
        <w:t>对策：</w:t>
      </w:r>
      <w:r w:rsidRPr="00A94646">
        <w:t>以</w:t>
      </w:r>
      <w:r w:rsidRPr="00A94646">
        <w:rPr>
          <w:rFonts w:hint="eastAsia"/>
        </w:rPr>
        <w:t>接受</w:t>
      </w:r>
      <w:r w:rsidRPr="00A94646">
        <w:t>教育部审核评估和完全学分制改革为实施契机，以</w:t>
      </w:r>
      <w:r w:rsidRPr="00A94646">
        <w:rPr>
          <w:rFonts w:hint="eastAsia"/>
        </w:rPr>
        <w:t>职称评聘</w:t>
      </w:r>
      <w:r w:rsidRPr="00A94646">
        <w:t>改革和</w:t>
      </w:r>
      <w:r w:rsidRPr="00A94646">
        <w:rPr>
          <w:rFonts w:hint="eastAsia"/>
        </w:rPr>
        <w:t>教学经费</w:t>
      </w:r>
      <w:r w:rsidRPr="00A94646">
        <w:t>制度改革为抓手，以社会对人才培养质量要求为标准，解放思想，破除藩篱，以最大的勇气和力量推动本科教学改革；进一步加大教学经费投入，切实保证教学工作所需的各项经费逐年增长；</w:t>
      </w:r>
      <w:r w:rsidR="004E2C80">
        <w:rPr>
          <w:rFonts w:hint="eastAsia"/>
        </w:rPr>
        <w:t>着重</w:t>
      </w:r>
      <w:r w:rsidR="004E2C80" w:rsidRPr="00A94646">
        <w:t>加强对实验实践、图书资料</w:t>
      </w:r>
      <w:r w:rsidR="004E2C80" w:rsidRPr="00A94646">
        <w:rPr>
          <w:rFonts w:hint="eastAsia"/>
        </w:rPr>
        <w:t>和</w:t>
      </w:r>
      <w:r w:rsidR="004E2C80" w:rsidRPr="00A94646">
        <w:t>各类教学示范中心等教学基本条件的投入</w:t>
      </w:r>
      <w:r w:rsidR="004E2C80" w:rsidRPr="00A94646">
        <w:rPr>
          <w:rFonts w:hint="eastAsia"/>
        </w:rPr>
        <w:t>，</w:t>
      </w:r>
      <w:r w:rsidR="004E2C80" w:rsidRPr="00A94646">
        <w:t>加大对教学改革</w:t>
      </w:r>
      <w:r w:rsidR="004E2C80" w:rsidRPr="00A94646">
        <w:rPr>
          <w:rFonts w:hint="eastAsia"/>
        </w:rPr>
        <w:t>和</w:t>
      </w:r>
      <w:r w:rsidR="004E2C80" w:rsidRPr="00A94646">
        <w:t>教学研究所需经费的支出力度</w:t>
      </w:r>
      <w:r w:rsidR="004E2C80">
        <w:rPr>
          <w:rFonts w:hint="eastAsia"/>
        </w:rPr>
        <w:t>；</w:t>
      </w:r>
      <w:r w:rsidRPr="00A94646">
        <w:rPr>
          <w:rFonts w:hint="eastAsia"/>
        </w:rPr>
        <w:t>加大</w:t>
      </w:r>
      <w:r w:rsidRPr="00A94646">
        <w:t>对卓越学院战略拔尖人才培养的经费支持力度，</w:t>
      </w:r>
      <w:r w:rsidRPr="00A94646">
        <w:rPr>
          <w:rFonts w:hint="eastAsia"/>
        </w:rPr>
        <w:t>对</w:t>
      </w:r>
      <w:r w:rsidRPr="00A94646">
        <w:t>卓越学院学生开展更有</w:t>
      </w:r>
      <w:r w:rsidRPr="00A94646">
        <w:rPr>
          <w:rFonts w:hint="eastAsia"/>
        </w:rPr>
        <w:t>强度</w:t>
      </w:r>
      <w:r w:rsidRPr="00A94646">
        <w:t>、更有特色</w:t>
      </w:r>
      <w:r w:rsidRPr="00A94646">
        <w:rPr>
          <w:rFonts w:hint="eastAsia"/>
        </w:rPr>
        <w:t>的</w:t>
      </w:r>
      <w:r w:rsidRPr="00A94646">
        <w:t>综合培养；在绩效考核和职称晋升中，进一步突出教学</w:t>
      </w:r>
      <w:r w:rsidR="00D63175">
        <w:rPr>
          <w:rFonts w:hint="eastAsia"/>
        </w:rPr>
        <w:t>，</w:t>
      </w:r>
      <w:r w:rsidRPr="00A94646">
        <w:t>特别是教学质量的权重；改革教学型职称的评审方法，为</w:t>
      </w:r>
      <w:r w:rsidR="004E2C80">
        <w:t>具有教育突出贡献、标志性成果的教师提供高级职称的直接或绿色通道</w:t>
      </w:r>
      <w:r w:rsidRPr="00A94646">
        <w:t>。</w:t>
      </w:r>
    </w:p>
    <w:p w:rsidR="006D5EDF" w:rsidRDefault="006D5EDF" w:rsidP="006D5EDF">
      <w:pPr>
        <w:pStyle w:val="3-"/>
      </w:pPr>
      <w:bookmarkStart w:id="332" w:name="_Toc466553060"/>
      <w:bookmarkStart w:id="333" w:name="_Toc468218107"/>
      <w:r w:rsidRPr="00720EBD">
        <w:rPr>
          <w:rFonts w:hint="eastAsia"/>
        </w:rPr>
        <w:t>（</w:t>
      </w:r>
      <w:r>
        <w:rPr>
          <w:rFonts w:hint="eastAsia"/>
        </w:rPr>
        <w:t>二</w:t>
      </w:r>
      <w:r w:rsidRPr="00720EBD">
        <w:rPr>
          <w:rFonts w:hint="eastAsia"/>
        </w:rPr>
        <w:t>）人才培养整体协同机制</w:t>
      </w:r>
      <w:r>
        <w:rPr>
          <w:rFonts w:hint="eastAsia"/>
        </w:rPr>
        <w:t>相关</w:t>
      </w:r>
      <w:r w:rsidRPr="00720EBD">
        <w:rPr>
          <w:rFonts w:hint="eastAsia"/>
        </w:rPr>
        <w:t>问题</w:t>
      </w:r>
      <w:r>
        <w:rPr>
          <w:rFonts w:hint="eastAsia"/>
        </w:rPr>
        <w:t>与</w:t>
      </w:r>
      <w:r>
        <w:t>对策</w:t>
      </w:r>
      <w:bookmarkEnd w:id="332"/>
      <w:bookmarkEnd w:id="333"/>
    </w:p>
    <w:p w:rsidR="000C1D8D" w:rsidRPr="00A94646" w:rsidRDefault="00906375" w:rsidP="00A94646">
      <w:pPr>
        <w:ind w:firstLine="562"/>
        <w:rPr>
          <w:b/>
        </w:rPr>
      </w:pPr>
      <w:r w:rsidRPr="00A94646">
        <w:rPr>
          <w:rFonts w:hint="eastAsia"/>
          <w:b/>
        </w:rPr>
        <w:t>问题</w:t>
      </w:r>
      <w:r w:rsidR="004E2C80">
        <w:rPr>
          <w:rFonts w:hint="eastAsia"/>
          <w:b/>
        </w:rPr>
        <w:t>：</w:t>
      </w:r>
      <w:r w:rsidR="006D5EDF" w:rsidRPr="00A94646">
        <w:rPr>
          <w:b/>
        </w:rPr>
        <w:t xml:space="preserve"> </w:t>
      </w:r>
      <w:r w:rsidR="006D5EDF">
        <w:rPr>
          <w:rFonts w:hint="eastAsia"/>
          <w:b/>
        </w:rPr>
        <w:t>各部门、院系和学科专业之间协同创新不足</w:t>
      </w:r>
    </w:p>
    <w:p w:rsidR="00331330" w:rsidRPr="00A94646" w:rsidRDefault="00966CC7" w:rsidP="00A94646">
      <w:r w:rsidRPr="00A94646">
        <w:rPr>
          <w:rFonts w:hint="eastAsia"/>
        </w:rPr>
        <w:t>多年来学校在院系、专业</w:t>
      </w:r>
      <w:r w:rsidR="00E42C15" w:rsidRPr="00A94646">
        <w:rPr>
          <w:rFonts w:hint="eastAsia"/>
        </w:rPr>
        <w:t>甚至部门</w:t>
      </w:r>
      <w:r w:rsidR="004E2C80">
        <w:rPr>
          <w:rFonts w:hint="eastAsia"/>
        </w:rPr>
        <w:t>工作</w:t>
      </w:r>
      <w:r w:rsidRPr="00A94646">
        <w:rPr>
          <w:rFonts w:hint="eastAsia"/>
        </w:rPr>
        <w:t>之间存</w:t>
      </w:r>
      <w:r w:rsidR="00661A83" w:rsidRPr="00A94646">
        <w:rPr>
          <w:rFonts w:hint="eastAsia"/>
        </w:rPr>
        <w:t>在一定的割裂现象，</w:t>
      </w:r>
      <w:r w:rsidR="004E2C80">
        <w:rPr>
          <w:rFonts w:hint="eastAsia"/>
        </w:rPr>
        <w:t>教学工作的开展很难充分调动校内资源，</w:t>
      </w:r>
      <w:r w:rsidR="00661A83" w:rsidRPr="00A94646">
        <w:rPr>
          <w:rFonts w:hint="eastAsia"/>
        </w:rPr>
        <w:t>学生在跨院系选课、转专业等方面存在明显的障碍。</w:t>
      </w:r>
      <w:r w:rsidR="00587812" w:rsidRPr="00A94646">
        <w:rPr>
          <w:rFonts w:hint="eastAsia"/>
        </w:rPr>
        <w:t>在现代大学制度的建设过程中，</w:t>
      </w:r>
      <w:r w:rsidR="00661A83" w:rsidRPr="00A94646">
        <w:rPr>
          <w:rFonts w:hint="eastAsia"/>
        </w:rPr>
        <w:t>校院两级权责不够统一。</w:t>
      </w:r>
    </w:p>
    <w:p w:rsidR="00C01DAF" w:rsidRPr="00A94646" w:rsidRDefault="00E41674" w:rsidP="00F013D7">
      <w:pPr>
        <w:ind w:firstLine="562"/>
      </w:pPr>
      <w:r w:rsidRPr="00A94646">
        <w:rPr>
          <w:rFonts w:hint="eastAsia"/>
          <w:b/>
        </w:rPr>
        <w:lastRenderedPageBreak/>
        <w:t>对策：</w:t>
      </w:r>
      <w:r w:rsidR="00966CC7" w:rsidRPr="00A94646">
        <w:rPr>
          <w:rFonts w:hint="eastAsia"/>
        </w:rPr>
        <w:t>学校充分认识到这一机制</w:t>
      </w:r>
      <w:r w:rsidR="004E2C80">
        <w:rPr>
          <w:rFonts w:hint="eastAsia"/>
        </w:rPr>
        <w:t>难题</w:t>
      </w:r>
      <w:r w:rsidR="00966CC7" w:rsidRPr="00A94646">
        <w:rPr>
          <w:rFonts w:hint="eastAsia"/>
        </w:rPr>
        <w:t>，在推动本科教育教学改革的过程中，</w:t>
      </w:r>
      <w:r w:rsidR="00DA2173" w:rsidRPr="00CD7A55">
        <w:rPr>
          <w:rFonts w:hint="eastAsia"/>
        </w:rPr>
        <w:t>着力加强机制体制的改革</w:t>
      </w:r>
      <w:r w:rsidR="00DA2173" w:rsidRPr="00A94646">
        <w:rPr>
          <w:rFonts w:hint="eastAsia"/>
        </w:rPr>
        <w:t>，</w:t>
      </w:r>
      <w:r w:rsidR="004E2C80">
        <w:rPr>
          <w:rFonts w:hint="eastAsia"/>
        </w:rPr>
        <w:t>通过人事财务制度改革，打破院系壁垒，</w:t>
      </w:r>
      <w:r w:rsidR="00DA2173" w:rsidRPr="00A94646">
        <w:rPr>
          <w:rFonts w:hint="eastAsia"/>
        </w:rPr>
        <w:t>推动跨院系选课和跨院系专业平台的搭建。</w:t>
      </w:r>
      <w:r w:rsidR="00966CC7" w:rsidRPr="00A94646">
        <w:rPr>
          <w:rFonts w:hint="eastAsia"/>
        </w:rPr>
        <w:t>通过</w:t>
      </w:r>
      <w:r w:rsidR="00DA2173" w:rsidRPr="00A94646">
        <w:rPr>
          <w:rFonts w:hint="eastAsia"/>
        </w:rPr>
        <w:t>实施</w:t>
      </w:r>
      <w:r w:rsidR="00966CC7" w:rsidRPr="00A94646">
        <w:rPr>
          <w:rFonts w:hint="eastAsia"/>
        </w:rPr>
        <w:t>完全学分制，</w:t>
      </w:r>
      <w:r w:rsidR="00DA2173" w:rsidRPr="00A94646">
        <w:rPr>
          <w:rFonts w:hint="eastAsia"/>
        </w:rPr>
        <w:t>完善</w:t>
      </w:r>
      <w:r w:rsidR="00966CC7" w:rsidRPr="00A94646">
        <w:rPr>
          <w:rFonts w:hint="eastAsia"/>
        </w:rPr>
        <w:t>通识教育、专业教育、分类教育课程体系，鼓励学生跨学科、跨院（系）、跨专业选课，形成个性化学习培养方案；尊重学</w:t>
      </w:r>
      <w:r w:rsidR="00F7312E" w:rsidRPr="00A94646">
        <w:rPr>
          <w:rFonts w:hint="eastAsia"/>
        </w:rPr>
        <w:t>生个人学</w:t>
      </w:r>
      <w:r w:rsidR="00DA2173" w:rsidRPr="00A94646">
        <w:rPr>
          <w:rFonts w:hint="eastAsia"/>
        </w:rPr>
        <w:t>习志趣，实施转专业制度</w:t>
      </w:r>
      <w:r w:rsidR="00F7312E" w:rsidRPr="00A94646">
        <w:rPr>
          <w:rFonts w:hint="eastAsia"/>
        </w:rPr>
        <w:t>。</w:t>
      </w:r>
    </w:p>
    <w:p w:rsidR="00DA5C7E" w:rsidRPr="00A94646" w:rsidRDefault="00DA5C7E" w:rsidP="00A94646">
      <w:pPr>
        <w:ind w:firstLine="562"/>
      </w:pPr>
      <w:r w:rsidRPr="004E2C80">
        <w:rPr>
          <w:rFonts w:hint="eastAsia"/>
          <w:b/>
        </w:rPr>
        <w:t>完善</w:t>
      </w:r>
      <w:r w:rsidR="00740A51">
        <w:rPr>
          <w:rFonts w:hint="eastAsia"/>
          <w:b/>
        </w:rPr>
        <w:t>具有</w:t>
      </w:r>
      <w:r w:rsidR="00B8632D" w:rsidRPr="004E2C80">
        <w:rPr>
          <w:b/>
        </w:rPr>
        <w:t>上外</w:t>
      </w:r>
      <w:r w:rsidR="00B8632D" w:rsidRPr="004E2C80">
        <w:rPr>
          <w:rFonts w:hint="eastAsia"/>
          <w:b/>
        </w:rPr>
        <w:t>特色</w:t>
      </w:r>
      <w:r w:rsidR="00B8632D" w:rsidRPr="004E2C80">
        <w:rPr>
          <w:b/>
        </w:rPr>
        <w:t>的</w:t>
      </w:r>
      <w:r w:rsidRPr="004E2C80">
        <w:rPr>
          <w:rFonts w:hint="eastAsia"/>
          <w:b/>
        </w:rPr>
        <w:t>现代大学制度。</w:t>
      </w:r>
      <w:r w:rsidRPr="00A94646">
        <w:rPr>
          <w:rFonts w:hint="eastAsia"/>
        </w:rPr>
        <w:t>学校逐步完善现代大学治理机制，优化大学内部治理结构，实施校院两级管理体制，</w:t>
      </w:r>
      <w:r w:rsidR="00740A51">
        <w:rPr>
          <w:rFonts w:hint="eastAsia"/>
        </w:rPr>
        <w:t>明晰</w:t>
      </w:r>
      <w:r w:rsidRPr="00A94646">
        <w:rPr>
          <w:rFonts w:hint="eastAsia"/>
        </w:rPr>
        <w:t>院系两级机构的权责，完善学校自律机制，稳步推进学校综合人事制度改革，形成高效有序、公开透明、规范自律的办学机制。</w:t>
      </w:r>
    </w:p>
    <w:p w:rsidR="00331330" w:rsidRPr="00A94646" w:rsidRDefault="00331330" w:rsidP="005F6CEB">
      <w:pPr>
        <w:ind w:firstLine="562"/>
      </w:pPr>
      <w:r w:rsidRPr="004E2C80">
        <w:rPr>
          <w:rFonts w:hint="eastAsia"/>
          <w:b/>
        </w:rPr>
        <w:t>建立以问题导向的部门协同工作机制。</w:t>
      </w:r>
      <w:r w:rsidR="00B652B1">
        <w:rPr>
          <w:rFonts w:hint="eastAsia"/>
        </w:rPr>
        <w:t>本学期</w:t>
      </w:r>
      <w:r w:rsidR="00B652B1" w:rsidRPr="00B652B1">
        <w:rPr>
          <w:rFonts w:hint="eastAsia"/>
        </w:rPr>
        <w:t>，</w:t>
      </w:r>
      <w:r w:rsidR="00E41674" w:rsidRPr="00A94646">
        <w:rPr>
          <w:rFonts w:hint="eastAsia"/>
        </w:rPr>
        <w:t>教务处、学生处、团委</w:t>
      </w:r>
      <w:r w:rsidR="00B652B1">
        <w:rPr>
          <w:rFonts w:hint="eastAsia"/>
        </w:rPr>
        <w:t>三部门</w:t>
      </w:r>
      <w:r w:rsidR="00E41674" w:rsidRPr="00A94646">
        <w:rPr>
          <w:rFonts w:hint="eastAsia"/>
        </w:rPr>
        <w:t>以创新创业教育为切入点，通过定期工作例会、微信群等建立沟通机制，通过共同举办专题培训</w:t>
      </w:r>
      <w:r w:rsidR="00B652B1">
        <w:rPr>
          <w:rFonts w:hint="eastAsia"/>
        </w:rPr>
        <w:t>、学术</w:t>
      </w:r>
      <w:r w:rsidR="00E41674" w:rsidRPr="00A94646">
        <w:rPr>
          <w:rFonts w:hint="eastAsia"/>
        </w:rPr>
        <w:t>讲座</w:t>
      </w:r>
      <w:r w:rsidR="00B652B1">
        <w:rPr>
          <w:rFonts w:hint="eastAsia"/>
        </w:rPr>
        <w:t>、学生活动</w:t>
      </w:r>
      <w:r w:rsidR="00E41674" w:rsidRPr="00A94646">
        <w:rPr>
          <w:rFonts w:hint="eastAsia"/>
        </w:rPr>
        <w:t>等方式建立协调机制，明确工作重点和工作方向，统筹相关资源，形成合力，全面有序推动创新创业教育的改革和实施。</w:t>
      </w:r>
      <w:r w:rsidR="007F10E7" w:rsidRPr="00A94646">
        <w:rPr>
          <w:rFonts w:hint="eastAsia"/>
        </w:rPr>
        <w:t>学校将</w:t>
      </w:r>
      <w:r w:rsidR="001A6A18" w:rsidRPr="00A94646">
        <w:rPr>
          <w:rFonts w:hint="eastAsia"/>
        </w:rPr>
        <w:t>进一步推进</w:t>
      </w:r>
      <w:r w:rsidR="007F10E7" w:rsidRPr="00A94646">
        <w:rPr>
          <w:rFonts w:hint="eastAsia"/>
        </w:rPr>
        <w:t>招生-培养-就业联动机制</w:t>
      </w:r>
      <w:r w:rsidR="001A6A18" w:rsidRPr="00A94646">
        <w:rPr>
          <w:rFonts w:hint="eastAsia"/>
        </w:rPr>
        <w:t>，打破招生、培养、就业工作条块分工，以培养促就业，以就业促招生，根据就业市场需求和人才培养规划，科学制订招生计划</w:t>
      </w:r>
      <w:r w:rsidR="00B70D36" w:rsidRPr="00A94646">
        <w:rPr>
          <w:rFonts w:hint="eastAsia"/>
        </w:rPr>
        <w:t>和招生模式</w:t>
      </w:r>
      <w:r w:rsidR="001A6A18" w:rsidRPr="00A94646">
        <w:rPr>
          <w:rFonts w:hint="eastAsia"/>
        </w:rPr>
        <w:t>；根据生源状况和就业动向</w:t>
      </w:r>
      <w:r w:rsidR="00B70D36" w:rsidRPr="00A94646">
        <w:rPr>
          <w:rFonts w:hint="eastAsia"/>
        </w:rPr>
        <w:t>，</w:t>
      </w:r>
      <w:r w:rsidR="001A6A18" w:rsidRPr="00A94646">
        <w:rPr>
          <w:rFonts w:hint="eastAsia"/>
        </w:rPr>
        <w:t>及时调整专业结构设置</w:t>
      </w:r>
      <w:r w:rsidR="00B70D36" w:rsidRPr="00A94646">
        <w:rPr>
          <w:rFonts w:hint="eastAsia"/>
        </w:rPr>
        <w:t>，优化培养过程；以人为本，深化和完善大学生就业指导和服务工作；开展创新创业教育，完善就业</w:t>
      </w:r>
      <w:r w:rsidR="004E2C80">
        <w:rPr>
          <w:rFonts w:hint="eastAsia"/>
        </w:rPr>
        <w:t>及服务</w:t>
      </w:r>
      <w:r w:rsidR="00B70D36" w:rsidRPr="00A94646">
        <w:rPr>
          <w:rFonts w:hint="eastAsia"/>
        </w:rPr>
        <w:t>体系。</w:t>
      </w:r>
    </w:p>
    <w:p w:rsidR="00C01DAF" w:rsidRPr="00A94646" w:rsidRDefault="00E41674" w:rsidP="00A94646">
      <w:pPr>
        <w:ind w:firstLine="562"/>
        <w:rPr>
          <w:b/>
        </w:rPr>
      </w:pPr>
      <w:r w:rsidRPr="00A94646">
        <w:rPr>
          <w:rFonts w:hint="eastAsia"/>
          <w:b/>
        </w:rPr>
        <w:t>问题：科研优势转化人才培养优势</w:t>
      </w:r>
      <w:r w:rsidR="000C1D8D" w:rsidRPr="00A94646">
        <w:rPr>
          <w:rFonts w:hint="eastAsia"/>
          <w:b/>
        </w:rPr>
        <w:t>的</w:t>
      </w:r>
      <w:r w:rsidRPr="00A94646">
        <w:rPr>
          <w:rFonts w:hint="eastAsia"/>
          <w:b/>
        </w:rPr>
        <w:t>保障机制尚未</w:t>
      </w:r>
      <w:r w:rsidR="000C1D8D" w:rsidRPr="00A94646">
        <w:rPr>
          <w:rFonts w:hint="eastAsia"/>
          <w:b/>
        </w:rPr>
        <w:t>有机</w:t>
      </w:r>
      <w:r w:rsidR="00D117AD">
        <w:rPr>
          <w:rFonts w:hint="eastAsia"/>
          <w:b/>
        </w:rPr>
        <w:t>建立</w:t>
      </w:r>
    </w:p>
    <w:p w:rsidR="003529FC" w:rsidRPr="00A94646" w:rsidRDefault="00250D37" w:rsidP="00A94646">
      <w:r>
        <w:rPr>
          <w:rFonts w:hint="eastAsia"/>
        </w:rPr>
        <w:t>上外</w:t>
      </w:r>
      <w:r w:rsidR="003529FC" w:rsidRPr="00A94646">
        <w:rPr>
          <w:rFonts w:hint="eastAsia"/>
        </w:rPr>
        <w:t>是外语类</w:t>
      </w:r>
      <w:r w:rsidR="003529FC" w:rsidRPr="00A94646">
        <w:t>院校中</w:t>
      </w:r>
      <w:r w:rsidR="003529FC" w:rsidRPr="00A94646">
        <w:rPr>
          <w:rFonts w:hint="eastAsia"/>
        </w:rPr>
        <w:t>唯一</w:t>
      </w:r>
      <w:r w:rsidR="003529FC" w:rsidRPr="00A94646">
        <w:t>有两个</w:t>
      </w:r>
      <w:r w:rsidR="003529FC" w:rsidRPr="00A94646">
        <w:rPr>
          <w:rFonts w:hint="eastAsia"/>
        </w:rPr>
        <w:t>一级学科</w:t>
      </w:r>
      <w:r w:rsidR="003529FC" w:rsidRPr="00A94646">
        <w:t>博士学位授予权</w:t>
      </w:r>
      <w:r w:rsidR="003529FC" w:rsidRPr="00A94646">
        <w:rPr>
          <w:rFonts w:hint="eastAsia"/>
        </w:rPr>
        <w:t>的</w:t>
      </w:r>
      <w:r w:rsidR="003529FC" w:rsidRPr="00A94646">
        <w:t>高校，在外国语言文学和政治学领域有一定科研优势，但</w:t>
      </w:r>
      <w:r w:rsidR="003529FC" w:rsidRPr="00A94646">
        <w:rPr>
          <w:rFonts w:hint="eastAsia"/>
        </w:rPr>
        <w:t>尚未</w:t>
      </w:r>
      <w:r w:rsidR="00CF17FC" w:rsidRPr="00A94646">
        <w:rPr>
          <w:rFonts w:hint="eastAsia"/>
        </w:rPr>
        <w:t>将</w:t>
      </w:r>
      <w:r w:rsidR="00CF17FC" w:rsidRPr="00A94646">
        <w:t>科研创新的</w:t>
      </w:r>
      <w:r w:rsidR="00D117AD">
        <w:rPr>
          <w:rFonts w:hint="eastAsia"/>
        </w:rPr>
        <w:t>优势</w:t>
      </w:r>
      <w:r w:rsidR="003529FC" w:rsidRPr="00A94646">
        <w:t>完全转换为教学</w:t>
      </w:r>
      <w:r w:rsidR="00CF17FC" w:rsidRPr="00A94646">
        <w:rPr>
          <w:rFonts w:hint="eastAsia"/>
        </w:rPr>
        <w:t>创新</w:t>
      </w:r>
      <w:r w:rsidR="00CF17FC" w:rsidRPr="00A94646">
        <w:t>的</w:t>
      </w:r>
      <w:r w:rsidR="003529FC" w:rsidRPr="00A94646">
        <w:t>优势</w:t>
      </w:r>
      <w:r w:rsidR="003529FC" w:rsidRPr="00A94646">
        <w:rPr>
          <w:rFonts w:hint="eastAsia"/>
        </w:rPr>
        <w:t>。</w:t>
      </w:r>
      <w:r w:rsidR="003529FC" w:rsidRPr="00A94646">
        <w:t>学校</w:t>
      </w:r>
      <w:r w:rsidR="008B393F" w:rsidRPr="00A94646">
        <w:rPr>
          <w:rFonts w:hint="eastAsia"/>
        </w:rPr>
        <w:t>的教育</w:t>
      </w:r>
      <w:r w:rsidR="008B393F" w:rsidRPr="00A94646">
        <w:t>机制改革</w:t>
      </w:r>
      <w:r w:rsidR="008B393F" w:rsidRPr="00A94646">
        <w:rPr>
          <w:rFonts w:hint="eastAsia"/>
        </w:rPr>
        <w:t>创新</w:t>
      </w:r>
      <w:r w:rsidR="003529FC" w:rsidRPr="00A94646">
        <w:t>办法不多，在教育体制机制上还受制于传统习惯和“安全”做法，综合改</w:t>
      </w:r>
      <w:r w:rsidR="003529FC" w:rsidRPr="00A94646">
        <w:lastRenderedPageBreak/>
        <w:t>革力度不大，对体制机制障碍的突破乏力</w:t>
      </w:r>
      <w:r w:rsidR="008B393F" w:rsidRPr="00A94646">
        <w:rPr>
          <w:rFonts w:hint="eastAsia"/>
        </w:rPr>
        <w:t>。</w:t>
      </w:r>
    </w:p>
    <w:p w:rsidR="00C01DAF" w:rsidRPr="00A94646" w:rsidRDefault="00E41674" w:rsidP="00ED6661">
      <w:pPr>
        <w:ind w:firstLine="562"/>
      </w:pPr>
      <w:r w:rsidRPr="00A94646">
        <w:rPr>
          <w:rFonts w:hint="eastAsia"/>
          <w:b/>
        </w:rPr>
        <w:t>对策：</w:t>
      </w:r>
      <w:r w:rsidR="00F7312E" w:rsidRPr="00A94646">
        <w:rPr>
          <w:rFonts w:hint="eastAsia"/>
        </w:rPr>
        <w:t>不断加强科研与教学的协同性，积极发挥跨学科整合的优势，以科研优势反哺人才培养，把前沿研究成果积极融入教学全过程。</w:t>
      </w:r>
      <w:r w:rsidR="008B393F" w:rsidRPr="00A94646">
        <w:rPr>
          <w:rFonts w:hint="eastAsia"/>
        </w:rPr>
        <w:t>大力</w:t>
      </w:r>
      <w:r w:rsidR="008B393F" w:rsidRPr="00A94646">
        <w:t>开展教学研究，树立持续改革、不断开拓的信念，全面探索设计以及安排</w:t>
      </w:r>
      <w:r w:rsidR="008B393F" w:rsidRPr="00A94646">
        <w:rPr>
          <w:rFonts w:hint="eastAsia"/>
        </w:rPr>
        <w:t>完全</w:t>
      </w:r>
      <w:r w:rsidR="008B393F" w:rsidRPr="00A94646">
        <w:t>学分制</w:t>
      </w:r>
      <w:r w:rsidR="008B393F" w:rsidRPr="00A94646">
        <w:rPr>
          <w:rFonts w:hint="eastAsia"/>
        </w:rPr>
        <w:t>教学</w:t>
      </w:r>
      <w:r w:rsidR="008B393F" w:rsidRPr="00A94646">
        <w:t>改革方案和路线图。在办学体制、教学内容、教育方法、评价方式等方面进行大胆的探索和改革。</w:t>
      </w:r>
    </w:p>
    <w:p w:rsidR="000C1D8D" w:rsidRPr="00A94646" w:rsidRDefault="001932AC" w:rsidP="005F6CEB">
      <w:r>
        <w:rPr>
          <w:rFonts w:hint="eastAsia"/>
        </w:rPr>
        <w:t>学校</w:t>
      </w:r>
      <w:r w:rsidR="00E37D59" w:rsidRPr="00A94646">
        <w:rPr>
          <w:rFonts w:hint="eastAsia"/>
        </w:rPr>
        <w:t>落实“多语种+”战略，</w:t>
      </w:r>
      <w:r w:rsidR="00FD6CBB" w:rsidRPr="00A94646">
        <w:rPr>
          <w:rFonts w:hint="eastAsia"/>
        </w:rPr>
        <w:t>进一步明确“多语种+”卓越国际化人才培养目标与“多语种+多学科”交叉融合科学研究特色，不断拓展人才培养与科学研究的交叉发展点，推动教学科研</w:t>
      </w:r>
      <w:r w:rsidR="00E37D59" w:rsidRPr="00A94646">
        <w:rPr>
          <w:rFonts w:hint="eastAsia"/>
        </w:rPr>
        <w:t>进一步提质增效。</w:t>
      </w:r>
      <w:r w:rsidR="008B393F" w:rsidRPr="00A94646">
        <w:t>坚持育人为本、德育为先；引入市场机制，优化通识教育课程体系；实施</w:t>
      </w:r>
      <w:r w:rsidR="008B393F" w:rsidRPr="00A94646">
        <w:rPr>
          <w:rFonts w:hint="eastAsia"/>
        </w:rPr>
        <w:t>卓越</w:t>
      </w:r>
      <w:r w:rsidR="008B393F" w:rsidRPr="00A94646">
        <w:t>人才培养建设计划，加强学科基础，优化专业结构，加大专业和课程建设力度；加强专业内涵建设，重点支持专业的特色建设，全面提高专业人才培养质量；按照学校人才培养理念，深入实施本科教学质量与教学改革工程，开发和培育优质教学资源，遴选一批精品课程、全英语课程，重点建设好国家级实验教学中心及若干个示范实习基地，培育国家级教学名师和教学团队，规划国家级优秀教材，全面实施高校骨干教师教学激励计划；学习和引进国外优质教育资源，拓展大学生国际视野，推进教育国际化进程，全面提高人才培养质量和国际竞争力。</w:t>
      </w:r>
    </w:p>
    <w:p w:rsidR="00C01DAF" w:rsidRPr="00A94646" w:rsidRDefault="00E41674" w:rsidP="008B393F">
      <w:r w:rsidRPr="00A94646">
        <w:rPr>
          <w:rFonts w:hint="eastAsia"/>
        </w:rPr>
        <w:t>积极推动建立科学研究与人才培养协同机制。</w:t>
      </w:r>
      <w:r w:rsidR="00FD6CBB" w:rsidRPr="00A94646">
        <w:rPr>
          <w:rFonts w:hint="eastAsia"/>
        </w:rPr>
        <w:t>推动</w:t>
      </w:r>
      <w:r w:rsidRPr="00A94646">
        <w:rPr>
          <w:rFonts w:hint="eastAsia"/>
        </w:rPr>
        <w:t>校内所有的</w:t>
      </w:r>
      <w:r w:rsidR="00FD6CBB" w:rsidRPr="00A94646">
        <w:rPr>
          <w:rFonts w:hint="eastAsia"/>
        </w:rPr>
        <w:t>研究中心</w:t>
      </w:r>
      <w:r w:rsidRPr="00A94646">
        <w:rPr>
          <w:rFonts w:hint="eastAsia"/>
        </w:rPr>
        <w:t>、研究基地、图书馆</w:t>
      </w:r>
      <w:r w:rsidR="00FD6CBB" w:rsidRPr="00A94646">
        <w:rPr>
          <w:rFonts w:hint="eastAsia"/>
        </w:rPr>
        <w:t>、科研实验室</w:t>
      </w:r>
      <w:r w:rsidRPr="00A94646">
        <w:rPr>
          <w:rFonts w:hint="eastAsia"/>
        </w:rPr>
        <w:t>等</w:t>
      </w:r>
      <w:r w:rsidR="00FD6CBB" w:rsidRPr="00A94646">
        <w:rPr>
          <w:rFonts w:hint="eastAsia"/>
        </w:rPr>
        <w:t>科研和</w:t>
      </w:r>
      <w:r w:rsidRPr="00A94646">
        <w:rPr>
          <w:rFonts w:hint="eastAsia"/>
        </w:rPr>
        <w:t>教学资源</w:t>
      </w:r>
      <w:r w:rsidR="00FD6CBB" w:rsidRPr="00A94646">
        <w:rPr>
          <w:rFonts w:hint="eastAsia"/>
        </w:rPr>
        <w:t>全部面向</w:t>
      </w:r>
      <w:r w:rsidRPr="00A94646">
        <w:rPr>
          <w:rFonts w:hint="eastAsia"/>
        </w:rPr>
        <w:t>本科生开放。</w:t>
      </w:r>
      <w:r w:rsidR="00FD6CBB" w:rsidRPr="00A94646">
        <w:rPr>
          <w:rFonts w:hint="eastAsia"/>
        </w:rPr>
        <w:t>进一步落实《</w:t>
      </w:r>
      <w:r w:rsidRPr="00A94646">
        <w:rPr>
          <w:rFonts w:hint="eastAsia"/>
        </w:rPr>
        <w:t>关于加强研究性教学、培养创新人才的若干意见</w:t>
      </w:r>
      <w:r w:rsidR="00FD6CBB" w:rsidRPr="00A94646">
        <w:rPr>
          <w:rFonts w:hint="eastAsia"/>
        </w:rPr>
        <w:t>》，</w:t>
      </w:r>
      <w:r w:rsidRPr="00A94646">
        <w:rPr>
          <w:rFonts w:hint="eastAsia"/>
        </w:rPr>
        <w:t>鼓励教师及时将最新的科研成果和学科前沿知识进入教材、教案和课程中，推广研究性课堂教学，通过指导学生</w:t>
      </w:r>
      <w:r w:rsidR="00FD6CBB" w:rsidRPr="00A94646">
        <w:rPr>
          <w:rFonts w:hint="eastAsia"/>
        </w:rPr>
        <w:t>开展创新创业训练</w:t>
      </w:r>
      <w:r w:rsidRPr="00A94646">
        <w:rPr>
          <w:rFonts w:hint="eastAsia"/>
        </w:rPr>
        <w:t>、</w:t>
      </w:r>
      <w:r w:rsidR="00FD6CBB" w:rsidRPr="00A94646">
        <w:rPr>
          <w:rFonts w:hint="eastAsia"/>
        </w:rPr>
        <w:t>参加学科竞赛、撰写</w:t>
      </w:r>
      <w:r w:rsidRPr="00A94646">
        <w:rPr>
          <w:rFonts w:hint="eastAsia"/>
        </w:rPr>
        <w:t>毕业论文</w:t>
      </w:r>
      <w:r w:rsidR="00FD6CBB" w:rsidRPr="00A94646">
        <w:rPr>
          <w:rFonts w:hint="eastAsia"/>
        </w:rPr>
        <w:t>（设计）</w:t>
      </w:r>
      <w:r w:rsidRPr="00A94646">
        <w:rPr>
          <w:rFonts w:hint="eastAsia"/>
        </w:rPr>
        <w:t>等途径，培养学生创新意</w:t>
      </w:r>
      <w:r w:rsidRPr="00A94646">
        <w:rPr>
          <w:rFonts w:hint="eastAsia"/>
        </w:rPr>
        <w:lastRenderedPageBreak/>
        <w:t>识，切实提高人才培养质量。</w:t>
      </w:r>
      <w:r w:rsidR="00587388" w:rsidRPr="00A94646">
        <w:rPr>
          <w:rFonts w:hint="eastAsia"/>
        </w:rPr>
        <w:t>坚持产学研用相结合，充分利用</w:t>
      </w:r>
      <w:r w:rsidR="00250D37">
        <w:rPr>
          <w:rFonts w:hint="eastAsia"/>
        </w:rPr>
        <w:t>学校</w:t>
      </w:r>
      <w:r w:rsidR="00587388" w:rsidRPr="00A94646">
        <w:rPr>
          <w:rFonts w:hint="eastAsia"/>
        </w:rPr>
        <w:t>与联合国、欧盟、外交部、新华社建立的良好合作关系，创建国际化教学实习基地，通过开展形式多样、实用高效的实践活动，帮助学生开阔视野，学以致用。</w:t>
      </w:r>
      <w:r w:rsidR="008B393F" w:rsidRPr="00A94646">
        <w:rPr>
          <w:rFonts w:hint="eastAsia"/>
        </w:rPr>
        <w:t>继续发挥人才培养和科学研究协同的特色优势，向服务国家和地方提供更优质的传统外语特色服务，同时依托“多语种+多学科+多区域和国别研究基地”综合优势，更加有效释放咨政启民特色服务新优势，进一步加快新型智库和多语种资源服务能力建设步伐。</w:t>
      </w:r>
    </w:p>
    <w:p w:rsidR="007705B5" w:rsidRDefault="007705B5" w:rsidP="000C1D8D">
      <w:pPr>
        <w:ind w:left="-15"/>
      </w:pPr>
      <w:r>
        <w:br w:type="page"/>
      </w:r>
    </w:p>
    <w:p w:rsidR="00C01DAF" w:rsidRPr="00720EBD" w:rsidRDefault="00297E32" w:rsidP="00A94646">
      <w:pPr>
        <w:pStyle w:val="2-"/>
        <w:spacing w:before="156" w:after="156"/>
        <w:jc w:val="left"/>
      </w:pPr>
      <w:bookmarkStart w:id="334" w:name="_Toc466553061"/>
      <w:bookmarkStart w:id="335" w:name="_Toc468218108"/>
      <w:r>
        <w:rPr>
          <w:rFonts w:hint="eastAsia"/>
        </w:rPr>
        <w:lastRenderedPageBreak/>
        <w:t>三</w:t>
      </w:r>
      <w:r w:rsidR="009305DB" w:rsidRPr="00720EBD">
        <w:rPr>
          <w:rFonts w:hint="eastAsia"/>
        </w:rPr>
        <w:t>、</w:t>
      </w:r>
      <w:r w:rsidR="00B70BFD">
        <w:rPr>
          <w:rFonts w:hint="eastAsia"/>
        </w:rPr>
        <w:t>“</w:t>
      </w:r>
      <w:r w:rsidR="009305DB" w:rsidRPr="00720EBD">
        <w:rPr>
          <w:rFonts w:hint="eastAsia"/>
        </w:rPr>
        <w:t>师资队伍</w:t>
      </w:r>
      <w:r w:rsidR="00B70BFD">
        <w:rPr>
          <w:rFonts w:hint="eastAsia"/>
        </w:rPr>
        <w:t>”</w:t>
      </w:r>
      <w:r w:rsidR="00B70BFD" w:rsidRPr="00B70BFD">
        <w:rPr>
          <w:rFonts w:hint="eastAsia"/>
        </w:rPr>
        <w:t>相关问题与对策</w:t>
      </w:r>
      <w:bookmarkEnd w:id="334"/>
      <w:bookmarkEnd w:id="335"/>
    </w:p>
    <w:p w:rsidR="00DB34AA" w:rsidRPr="00720EBD" w:rsidRDefault="00DB34AA" w:rsidP="005F6CEB">
      <w:r w:rsidRPr="00720EBD">
        <w:rPr>
          <w:rFonts w:hint="eastAsia"/>
        </w:rPr>
        <w:t>学校在“人才强校”发展战略的指引下，采取了诸多措施，实行新型的人才引进、培养和管理模式以及人事制度改革，不断加强师资队伍建设，保障一流人才的培养。然而，现有师资队伍水平与建设“双一流”大学的需要仍有一定差距。学校将正视存在的问题并积极寻求解决方案，以打造“世界一流外国语大学”为总体目标，不断探索加强师资队伍建设的新途径。</w:t>
      </w:r>
    </w:p>
    <w:p w:rsidR="00C01DAF" w:rsidRPr="00720EBD" w:rsidRDefault="00DB34AA" w:rsidP="005F6CEB">
      <w:pPr>
        <w:pStyle w:val="3-"/>
      </w:pPr>
      <w:bookmarkStart w:id="336" w:name="_Toc466553062"/>
      <w:bookmarkStart w:id="337" w:name="_Toc468218109"/>
      <w:r w:rsidRPr="00720EBD">
        <w:rPr>
          <w:rFonts w:hint="eastAsia"/>
        </w:rPr>
        <w:t>（</w:t>
      </w:r>
      <w:r w:rsidR="00F8661E">
        <w:rPr>
          <w:rFonts w:hint="eastAsia"/>
        </w:rPr>
        <w:t>一</w:t>
      </w:r>
      <w:r w:rsidRPr="00720EBD">
        <w:rPr>
          <w:rFonts w:hint="eastAsia"/>
        </w:rPr>
        <w:t>）师资队伍结构层次</w:t>
      </w:r>
      <w:r w:rsidR="00B22438">
        <w:rPr>
          <w:rFonts w:hint="eastAsia"/>
        </w:rPr>
        <w:t>方面</w:t>
      </w:r>
      <w:r w:rsidR="00B22438">
        <w:t>的</w:t>
      </w:r>
      <w:r w:rsidRPr="00720EBD">
        <w:rPr>
          <w:rFonts w:hint="eastAsia"/>
        </w:rPr>
        <w:t>问题</w:t>
      </w:r>
      <w:r w:rsidR="00B22438">
        <w:rPr>
          <w:rFonts w:hint="eastAsia"/>
        </w:rPr>
        <w:t>与</w:t>
      </w:r>
      <w:r w:rsidR="00B22438">
        <w:t>对策</w:t>
      </w:r>
      <w:bookmarkEnd w:id="336"/>
      <w:bookmarkEnd w:id="337"/>
    </w:p>
    <w:p w:rsidR="00B22438" w:rsidRDefault="00DB34AA" w:rsidP="005F6CEB">
      <w:pPr>
        <w:ind w:firstLine="562"/>
        <w:rPr>
          <w:b/>
        </w:rPr>
      </w:pPr>
      <w:r w:rsidRPr="00720EBD">
        <w:rPr>
          <w:rFonts w:hint="eastAsia"/>
          <w:b/>
        </w:rPr>
        <w:t>问题：</w:t>
      </w:r>
      <w:r w:rsidR="00B22438">
        <w:rPr>
          <w:rFonts w:hint="eastAsia"/>
          <w:b/>
        </w:rPr>
        <w:t>高层次</w:t>
      </w:r>
      <w:r w:rsidR="00B22438">
        <w:rPr>
          <w:b/>
        </w:rPr>
        <w:t>领军人才的培</w:t>
      </w:r>
      <w:r w:rsidR="00B22438">
        <w:rPr>
          <w:rFonts w:hint="eastAsia"/>
          <w:b/>
        </w:rPr>
        <w:t>育</w:t>
      </w:r>
      <w:r w:rsidR="00B22438">
        <w:rPr>
          <w:b/>
        </w:rPr>
        <w:t>与引进尚待加强</w:t>
      </w:r>
    </w:p>
    <w:p w:rsidR="00DB34AA" w:rsidRPr="00720EBD" w:rsidRDefault="00DB34AA" w:rsidP="005F6CEB">
      <w:r w:rsidRPr="00720EBD">
        <w:rPr>
          <w:rFonts w:hint="eastAsia"/>
        </w:rPr>
        <w:t>从师资队伍的整体</w:t>
      </w:r>
      <w:r w:rsidR="001932AC">
        <w:rPr>
          <w:rFonts w:hint="eastAsia"/>
        </w:rPr>
        <w:t>布局</w:t>
      </w:r>
      <w:r w:rsidRPr="00720EBD">
        <w:rPr>
          <w:rFonts w:hint="eastAsia"/>
        </w:rPr>
        <w:t>来看，高层次领军人才</w:t>
      </w:r>
      <w:r w:rsidR="001932AC">
        <w:rPr>
          <w:rFonts w:hint="eastAsia"/>
        </w:rPr>
        <w:t>还</w:t>
      </w:r>
      <w:r w:rsidRPr="00720EBD">
        <w:rPr>
          <w:rFonts w:hint="eastAsia"/>
        </w:rPr>
        <w:t>有所欠缺，顶尖学科带头人、新兴学科优秀师资储备不足；师资国际化程度尚需提升，有海外留学背景的师资和在国内外有影响力的专家学者相对较少；学校的教学与科研成果在量和质上有长足的进步，但高水平、高层次的教学团队、科研团队相对较少，重大标志性成果较少；</w:t>
      </w:r>
      <w:r w:rsidR="001932AC">
        <w:rPr>
          <w:rFonts w:hint="eastAsia"/>
        </w:rPr>
        <w:t>全校</w:t>
      </w:r>
      <w:r w:rsidRPr="00720EBD">
        <w:rPr>
          <w:rFonts w:hint="eastAsia"/>
        </w:rPr>
        <w:t>非通用语种师资</w:t>
      </w:r>
      <w:r w:rsidR="001932AC">
        <w:rPr>
          <w:rFonts w:hint="eastAsia"/>
        </w:rPr>
        <w:t>普遍</w:t>
      </w:r>
      <w:r w:rsidRPr="00720EBD">
        <w:rPr>
          <w:rFonts w:hint="eastAsia"/>
        </w:rPr>
        <w:t>不足，学历层次和学缘结构有待进一步提升</w:t>
      </w:r>
      <w:r w:rsidR="001E6C2C">
        <w:rPr>
          <w:rFonts w:hint="eastAsia"/>
        </w:rPr>
        <w:t>和改善</w:t>
      </w:r>
      <w:r w:rsidRPr="00720EBD">
        <w:rPr>
          <w:rFonts w:hint="eastAsia"/>
        </w:rPr>
        <w:t>。</w:t>
      </w:r>
    </w:p>
    <w:p w:rsidR="00DB34AA" w:rsidRPr="00720EBD" w:rsidRDefault="00DB34AA" w:rsidP="005F6CEB">
      <w:pPr>
        <w:ind w:firstLine="562"/>
      </w:pPr>
      <w:r w:rsidRPr="00720EBD">
        <w:rPr>
          <w:rFonts w:hint="eastAsia"/>
          <w:b/>
        </w:rPr>
        <w:t>对策：</w:t>
      </w:r>
      <w:r w:rsidRPr="00720EBD">
        <w:rPr>
          <w:rFonts w:hint="eastAsia"/>
        </w:rPr>
        <w:t>面对以上问题，学校积极实施人才强校战略，培养与引进双管齐下，积极推进人事制度改革，引进高端人才，加强人才高地建设，确保师资队伍更加适应办学新要求。不断优化师资队伍结构，进一步完善师资队伍建设机制，继续增加资源投入，持续提高国际化水平，使之更加适应学科建设和人才培养需要。</w:t>
      </w:r>
    </w:p>
    <w:p w:rsidR="00DB34AA" w:rsidRPr="00720EBD" w:rsidRDefault="00DB34AA" w:rsidP="005F6CEB">
      <w:pPr>
        <w:ind w:firstLine="562"/>
      </w:pPr>
      <w:r w:rsidRPr="00720EBD">
        <w:rPr>
          <w:rFonts w:hint="eastAsia"/>
          <w:b/>
        </w:rPr>
        <w:t>引育并举加强高端人才队伍建设。</w:t>
      </w:r>
      <w:r w:rsidR="001932AC" w:rsidRPr="001932AC">
        <w:rPr>
          <w:rFonts w:hint="eastAsia"/>
        </w:rPr>
        <w:t>学校规划</w:t>
      </w:r>
      <w:r w:rsidRPr="00720EBD">
        <w:rPr>
          <w:rFonts w:hint="eastAsia"/>
        </w:rPr>
        <w:t>到2020年，引进具有国际影响力的领军人物</w:t>
      </w:r>
      <w:r w:rsidRPr="00720EBD">
        <w:t>5</w:t>
      </w:r>
      <w:r w:rsidRPr="00720EBD">
        <w:rPr>
          <w:rFonts w:hint="eastAsia"/>
        </w:rPr>
        <w:t>名，海内外高层次人才</w:t>
      </w:r>
      <w:r w:rsidRPr="00720EBD">
        <w:t>50-60</w:t>
      </w:r>
      <w:r w:rsidRPr="00720EBD">
        <w:rPr>
          <w:rFonts w:hint="eastAsia"/>
        </w:rPr>
        <w:t>名；实现入选“国家千</w:t>
      </w:r>
      <w:r w:rsidR="00D63175">
        <w:rPr>
          <w:rFonts w:hint="eastAsia"/>
        </w:rPr>
        <w:t>人计划”</w:t>
      </w:r>
      <w:r w:rsidRPr="00720EBD">
        <w:rPr>
          <w:rFonts w:hint="eastAsia"/>
        </w:rPr>
        <w:t>“百千万人才工</w:t>
      </w:r>
      <w:r w:rsidR="00D63175">
        <w:rPr>
          <w:rFonts w:hint="eastAsia"/>
        </w:rPr>
        <w:t>程”、教育部“长江学者奖励计划”、上海市“东方学者”“地方队领军人才”</w:t>
      </w:r>
      <w:r w:rsidRPr="00720EBD">
        <w:rPr>
          <w:rFonts w:hint="eastAsia"/>
        </w:rPr>
        <w:t>“浦江计划”等国家和地方各</w:t>
      </w:r>
      <w:r w:rsidRPr="00720EBD">
        <w:rPr>
          <w:rFonts w:hint="eastAsia"/>
        </w:rPr>
        <w:lastRenderedPageBreak/>
        <w:t>类高水平人才项目</w:t>
      </w:r>
      <w:r w:rsidRPr="00720EBD">
        <w:t>40</w:t>
      </w:r>
      <w:r w:rsidRPr="00720EBD">
        <w:rPr>
          <w:rFonts w:hint="eastAsia"/>
        </w:rPr>
        <w:t>人次</w:t>
      </w:r>
      <w:r w:rsidR="001932AC">
        <w:rPr>
          <w:rFonts w:hint="eastAsia"/>
        </w:rPr>
        <w:t>以上，</w:t>
      </w:r>
      <w:r w:rsidR="001932AC" w:rsidRPr="00720EBD">
        <w:rPr>
          <w:rFonts w:hint="eastAsia"/>
        </w:rPr>
        <w:t>聚集一批掌握学科发展前沿、能够承担国家级科研任务的领军人物、学科带头人和优秀学术骨干。</w:t>
      </w:r>
    </w:p>
    <w:p w:rsidR="00DB34AA" w:rsidRPr="00720EBD" w:rsidRDefault="00DB34AA" w:rsidP="005F6CEB">
      <w:pPr>
        <w:ind w:firstLine="562"/>
      </w:pPr>
      <w:r w:rsidRPr="00720EBD">
        <w:rPr>
          <w:rFonts w:hint="eastAsia"/>
          <w:b/>
        </w:rPr>
        <w:t>实施“特聘岗位计划”</w:t>
      </w:r>
      <w:r w:rsidRPr="00B22438">
        <w:rPr>
          <w:rFonts w:hint="eastAsia"/>
          <w:b/>
        </w:rPr>
        <w:t>构筑人才高地。</w:t>
      </w:r>
      <w:r w:rsidR="001932AC" w:rsidRPr="001932AC">
        <w:rPr>
          <w:rFonts w:hint="eastAsia"/>
        </w:rPr>
        <w:t>学校</w:t>
      </w:r>
      <w:r w:rsidR="001932AC">
        <w:rPr>
          <w:rFonts w:hint="eastAsia"/>
        </w:rPr>
        <w:t>计划</w:t>
      </w:r>
      <w:r w:rsidRPr="00720EBD">
        <w:rPr>
          <w:rFonts w:hint="eastAsia"/>
        </w:rPr>
        <w:t>设立首席教授、讲席教授、讲席副教授、优青讲师和客座教授等多层次特聘岗位</w:t>
      </w:r>
      <w:r w:rsidR="001932AC">
        <w:rPr>
          <w:rFonts w:hint="eastAsia"/>
        </w:rPr>
        <w:t>，</w:t>
      </w:r>
      <w:r w:rsidRPr="00720EBD">
        <w:rPr>
          <w:rFonts w:hint="eastAsia"/>
        </w:rPr>
        <w:t>设立特聘人才岗位</w:t>
      </w:r>
      <w:r w:rsidRPr="00720EBD">
        <w:t>50-60</w:t>
      </w:r>
      <w:r w:rsidRPr="00720EBD">
        <w:rPr>
          <w:rFonts w:hint="eastAsia"/>
        </w:rPr>
        <w:t>名，上外首席专家</w:t>
      </w:r>
      <w:r w:rsidRPr="00720EBD">
        <w:t>15</w:t>
      </w:r>
      <w:r w:rsidRPr="00720EBD">
        <w:rPr>
          <w:rFonts w:hint="eastAsia"/>
        </w:rPr>
        <w:t>名、指导培养高水平科研团队</w:t>
      </w:r>
      <w:r w:rsidRPr="00720EBD">
        <w:t>10</w:t>
      </w:r>
      <w:r w:rsidRPr="00720EBD">
        <w:rPr>
          <w:rFonts w:hint="eastAsia"/>
        </w:rPr>
        <w:t>个。</w:t>
      </w:r>
    </w:p>
    <w:p w:rsidR="00DB34AA" w:rsidRPr="00A94646" w:rsidRDefault="00B22438" w:rsidP="00A94646">
      <w:pPr>
        <w:ind w:firstLine="562"/>
      </w:pPr>
      <w:r w:rsidRPr="00A94646">
        <w:rPr>
          <w:rFonts w:hint="eastAsia"/>
          <w:b/>
        </w:rPr>
        <w:t>建立</w:t>
      </w:r>
      <w:r w:rsidRPr="00A94646">
        <w:rPr>
          <w:b/>
        </w:rPr>
        <w:t>灵活高效的人才引进</w:t>
      </w:r>
      <w:r w:rsidRPr="00A94646">
        <w:rPr>
          <w:rFonts w:hint="eastAsia"/>
          <w:b/>
        </w:rPr>
        <w:t>工作</w:t>
      </w:r>
      <w:r w:rsidRPr="00A94646">
        <w:rPr>
          <w:b/>
        </w:rPr>
        <w:t>机制。</w:t>
      </w:r>
      <w:r w:rsidR="00DB34AA" w:rsidRPr="00A94646">
        <w:rPr>
          <w:rFonts w:hint="eastAsia"/>
        </w:rPr>
        <w:t>采</w:t>
      </w:r>
      <w:r w:rsidR="000933FD">
        <w:rPr>
          <w:rFonts w:hint="eastAsia"/>
        </w:rPr>
        <w:t>取多样化的人才引进和聘用形式，鼓励院系积极引进具有海外学历背景</w:t>
      </w:r>
      <w:r w:rsidR="00DB34AA" w:rsidRPr="00A94646">
        <w:rPr>
          <w:rFonts w:hint="eastAsia"/>
        </w:rPr>
        <w:t>、有良好学术经历的人才，对部分特殊优秀人才（海内外知名学者、世界著名大学教授等）简化评审程序，由校学术委员会直接决定引进条件，直接聘任，确保高端优秀海内外人才的快速引进。</w:t>
      </w:r>
    </w:p>
    <w:p w:rsidR="00DB34AA" w:rsidRPr="00A94646" w:rsidRDefault="00DB34AA" w:rsidP="00A94646">
      <w:pPr>
        <w:ind w:firstLine="562"/>
      </w:pPr>
      <w:r w:rsidRPr="00A94646">
        <w:rPr>
          <w:rFonts w:hint="eastAsia"/>
          <w:b/>
        </w:rPr>
        <w:t>促进高水平教学和科研团队建设</w:t>
      </w:r>
      <w:r w:rsidR="00B22438" w:rsidRPr="00A94646">
        <w:rPr>
          <w:rFonts w:hint="eastAsia"/>
          <w:b/>
        </w:rPr>
        <w:t>。</w:t>
      </w:r>
      <w:r w:rsidRPr="00A94646">
        <w:rPr>
          <w:rFonts w:hint="eastAsia"/>
        </w:rPr>
        <w:t>在岗位聘任、职称评审、人才项目申报等方面积极鼓励教师跨学科、跨专业形</w:t>
      </w:r>
      <w:r w:rsidR="00D63175">
        <w:rPr>
          <w:rFonts w:hint="eastAsia"/>
        </w:rPr>
        <w:t>成合力</w:t>
      </w:r>
      <w:r w:rsidR="001932AC">
        <w:rPr>
          <w:rFonts w:hint="eastAsia"/>
        </w:rPr>
        <w:t>，</w:t>
      </w:r>
      <w:r w:rsidR="00D63175">
        <w:rPr>
          <w:rFonts w:hint="eastAsia"/>
        </w:rPr>
        <w:t>多出重大标志性成果。</w:t>
      </w:r>
      <w:r w:rsidR="001932AC">
        <w:rPr>
          <w:rFonts w:hint="eastAsia"/>
        </w:rPr>
        <w:t>学校</w:t>
      </w:r>
      <w:r w:rsidR="00D63175">
        <w:rPr>
          <w:rFonts w:hint="eastAsia"/>
        </w:rPr>
        <w:t>制定《青年教师教学科研团队培育计划》《教师教学科研创新团队计划》《岗位设置与聘用方案》</w:t>
      </w:r>
      <w:r w:rsidRPr="00A94646">
        <w:rPr>
          <w:rFonts w:hint="eastAsia"/>
        </w:rPr>
        <w:t>《教师教学科研评价指标体系》以及《教师专业技术特设岗位聘任办法》《高级专业技术职务评聘程序的补充意见》等文件与工作方案，形成积极的政策导向，营造更加有利于吸引人才和促进人才成长的环境，引导教师重视教学、潜心科研多出重大标志性成果。</w:t>
      </w:r>
    </w:p>
    <w:p w:rsidR="00DB34AA" w:rsidRPr="00720EBD" w:rsidRDefault="00DB34AA" w:rsidP="005F6CEB">
      <w:pPr>
        <w:ind w:firstLine="562"/>
      </w:pPr>
      <w:r w:rsidRPr="00720EBD">
        <w:rPr>
          <w:rFonts w:hint="eastAsia"/>
          <w:b/>
        </w:rPr>
        <w:t>搭建跨学科跨领域科研创新平台。</w:t>
      </w:r>
      <w:r w:rsidRPr="00720EBD">
        <w:rPr>
          <w:rFonts w:hint="eastAsia"/>
        </w:rPr>
        <w:t>以学科骨干为核心，培育一批跨学科、跨领域的科研和教学创新团队，稳步推进“青年教师教学科研团队培育计划”，每两年组建</w:t>
      </w:r>
      <w:r w:rsidRPr="00720EBD">
        <w:t>35</w:t>
      </w:r>
      <w:r w:rsidRPr="00720EBD">
        <w:rPr>
          <w:rFonts w:hint="eastAsia"/>
        </w:rPr>
        <w:t>岁以下青年教师教学科研团队</w:t>
      </w:r>
      <w:r w:rsidRPr="00720EBD">
        <w:t>45</w:t>
      </w:r>
      <w:r w:rsidRPr="00720EBD">
        <w:rPr>
          <w:rFonts w:hint="eastAsia"/>
        </w:rPr>
        <w:t>个。继续实施“中青年骨干教师产学研用计划”和“实验技术队伍建设计划”。</w:t>
      </w:r>
    </w:p>
    <w:p w:rsidR="00DB34AA" w:rsidRPr="00720EBD" w:rsidRDefault="00DB34AA" w:rsidP="005F6CEB">
      <w:pPr>
        <w:ind w:firstLine="562"/>
      </w:pPr>
      <w:r w:rsidRPr="00720EBD">
        <w:rPr>
          <w:rFonts w:hint="eastAsia"/>
          <w:b/>
        </w:rPr>
        <w:t>大力提升师资队伍建设国际化程度。</w:t>
      </w:r>
      <w:r w:rsidRPr="00720EBD">
        <w:rPr>
          <w:rFonts w:hint="eastAsia"/>
        </w:rPr>
        <w:t>鼓励教师</w:t>
      </w:r>
      <w:r w:rsidR="001932AC">
        <w:rPr>
          <w:rFonts w:hint="eastAsia"/>
        </w:rPr>
        <w:t>积极规划职业发展，</w:t>
      </w:r>
      <w:r w:rsidR="001932AC">
        <w:rPr>
          <w:rFonts w:hint="eastAsia"/>
        </w:rPr>
        <w:lastRenderedPageBreak/>
        <w:t>开展</w:t>
      </w:r>
      <w:r w:rsidRPr="00720EBD">
        <w:rPr>
          <w:rFonts w:hint="eastAsia"/>
        </w:rPr>
        <w:t>在职进修，实现专任教师与专职科研人员中拥有博士学位的比例占</w:t>
      </w:r>
      <w:r w:rsidRPr="00720EBD">
        <w:t>80</w:t>
      </w:r>
      <w:r w:rsidRPr="00720EBD">
        <w:rPr>
          <w:rFonts w:hint="eastAsia"/>
        </w:rPr>
        <w:t>％以上；启动教师信息素养能力提升计划，提高教师的教育信息化能力，促进学校教育现代化和教育信息化水平。继续落实“上海外国语大学教师职业发展支持计划”，重点推进“</w:t>
      </w:r>
      <w:r w:rsidRPr="00720EBD">
        <w:t>教授高研访学计划</w:t>
      </w:r>
      <w:r w:rsidRPr="00720EBD">
        <w:rPr>
          <w:rFonts w:hint="eastAsia"/>
        </w:rPr>
        <w:t>”“</w:t>
      </w:r>
      <w:r w:rsidRPr="00720EBD">
        <w:t>副教授海外研修计划</w:t>
      </w:r>
      <w:r w:rsidRPr="00720EBD">
        <w:rPr>
          <w:rFonts w:hint="eastAsia"/>
        </w:rPr>
        <w:t>”“</w:t>
      </w:r>
      <w:r w:rsidRPr="00720EBD">
        <w:t>青年英才海外研修计划</w:t>
      </w:r>
      <w:r w:rsidRPr="00720EBD">
        <w:rPr>
          <w:rFonts w:hint="eastAsia"/>
        </w:rPr>
        <w:t>”“</w:t>
      </w:r>
      <w:r w:rsidRPr="00720EBD">
        <w:t>稀缺语种师资培养计划</w:t>
      </w:r>
      <w:r w:rsidRPr="00720EBD">
        <w:rPr>
          <w:rFonts w:hint="eastAsia"/>
        </w:rPr>
        <w:t>”“</w:t>
      </w:r>
      <w:r w:rsidRPr="00720EBD">
        <w:t>教学管理人员海外研修计划</w:t>
      </w:r>
      <w:r w:rsidRPr="00720EBD">
        <w:rPr>
          <w:rFonts w:hint="eastAsia"/>
        </w:rPr>
        <w:t>”。</w:t>
      </w:r>
    </w:p>
    <w:p w:rsidR="004D406F" w:rsidRPr="00720EBD" w:rsidRDefault="004D406F" w:rsidP="005F6CEB">
      <w:pPr>
        <w:pStyle w:val="3-"/>
      </w:pPr>
      <w:bookmarkStart w:id="338" w:name="_Toc466553063"/>
      <w:bookmarkStart w:id="339" w:name="_Toc468218110"/>
      <w:r w:rsidRPr="00720EBD">
        <w:rPr>
          <w:rFonts w:hint="eastAsia"/>
        </w:rPr>
        <w:t>（</w:t>
      </w:r>
      <w:r w:rsidR="00F8661E">
        <w:rPr>
          <w:rFonts w:hint="eastAsia"/>
        </w:rPr>
        <w:t>二</w:t>
      </w:r>
      <w:r w:rsidRPr="00720EBD">
        <w:rPr>
          <w:rFonts w:hint="eastAsia"/>
        </w:rPr>
        <w:t>）师资队伍考核与发展</w:t>
      </w:r>
      <w:r w:rsidR="00B22438">
        <w:rPr>
          <w:rFonts w:hint="eastAsia"/>
        </w:rPr>
        <w:t>方面</w:t>
      </w:r>
      <w:r w:rsidR="00B22438">
        <w:t>的</w:t>
      </w:r>
      <w:r w:rsidRPr="00720EBD">
        <w:rPr>
          <w:rFonts w:hint="eastAsia"/>
        </w:rPr>
        <w:t>问题</w:t>
      </w:r>
      <w:r w:rsidR="00B22438">
        <w:rPr>
          <w:rFonts w:hint="eastAsia"/>
        </w:rPr>
        <w:t>与</w:t>
      </w:r>
      <w:r w:rsidR="00B22438">
        <w:t>对策</w:t>
      </w:r>
      <w:bookmarkEnd w:id="338"/>
      <w:bookmarkEnd w:id="339"/>
    </w:p>
    <w:p w:rsidR="00DB34AA" w:rsidRPr="003E7107" w:rsidRDefault="00DB34AA" w:rsidP="003E7107">
      <w:pPr>
        <w:ind w:firstLine="562"/>
      </w:pPr>
      <w:r w:rsidRPr="003E7107">
        <w:rPr>
          <w:rFonts w:hint="eastAsia"/>
          <w:b/>
        </w:rPr>
        <w:t>问题：教师考核机制对教师教学投入的导向性</w:t>
      </w:r>
      <w:r w:rsidR="00B22438" w:rsidRPr="003E7107">
        <w:rPr>
          <w:rFonts w:hint="eastAsia"/>
          <w:b/>
        </w:rPr>
        <w:t>强度不够</w:t>
      </w:r>
      <w:r w:rsidRPr="003E7107">
        <w:rPr>
          <w:rFonts w:hint="eastAsia"/>
          <w:b/>
        </w:rPr>
        <w:t>。</w:t>
      </w:r>
      <w:r w:rsidRPr="003E7107">
        <w:rPr>
          <w:rFonts w:hint="eastAsia"/>
        </w:rPr>
        <w:t>教师考核制度需进一步完善，激励与约束机制的力度有待加强，教师为教学和科研服务的积极性和创造性有待进一步调动。一方面，由于学科和专业特点限制，学校大部分教师都不是师范专业的毕业生，虽然专业知识扎实，理论基础深厚，具备一定的科研能力和素质，</w:t>
      </w:r>
      <w:r w:rsidR="00B22438" w:rsidRPr="003E7107">
        <w:rPr>
          <w:rFonts w:hint="eastAsia"/>
        </w:rPr>
        <w:t>但</w:t>
      </w:r>
      <w:r w:rsidRPr="003E7107">
        <w:rPr>
          <w:rFonts w:hint="eastAsia"/>
        </w:rPr>
        <w:t>并没有系统地学习过教育学、心理学等课程，缺少作为教师的职业素养和基本的教育科学知识。另一方面，现行的现有的考核评价制度重科研轻教学，尤其是基础课教师长期从事教学工作，从事科学研究时间少，难出重大成果。这导致教师心态浮躁，对教学的投入不足，精力分配严重失衡，最终必然是影响本科教学质量。教师成就感、获得感不强，职业发展意识不足。</w:t>
      </w:r>
    </w:p>
    <w:p w:rsidR="00DB34AA" w:rsidRPr="00720EBD" w:rsidRDefault="00DB34AA" w:rsidP="005F6CEB">
      <w:pPr>
        <w:ind w:firstLine="562"/>
      </w:pPr>
      <w:r w:rsidRPr="00720EBD">
        <w:rPr>
          <w:rFonts w:hint="eastAsia"/>
          <w:b/>
        </w:rPr>
        <w:t>对策：</w:t>
      </w:r>
      <w:r w:rsidRPr="00720EBD">
        <w:t>面对如此情势，</w:t>
      </w:r>
      <w:r w:rsidRPr="00720EBD">
        <w:rPr>
          <w:rFonts w:hint="eastAsia"/>
        </w:rPr>
        <w:t>学校采取措施，</w:t>
      </w:r>
      <w:r w:rsidRPr="00720EBD">
        <w:t>改革人事管理制度，</w:t>
      </w:r>
      <w:r w:rsidRPr="00720EBD">
        <w:rPr>
          <w:rFonts w:hint="eastAsia"/>
        </w:rPr>
        <w:t>加强师资队伍评聘与管理。在岗位聘任、职称评审、人才项目申报等方面积极引导教师重视教学、潜心科研，营造更加有利于促进教师全面发展的环境。同时，深化收入分配制度，完善分类管理和分类评价机制以及绩效考核和教学激励机制，鼓励和引导教师将精力更多的投入教书育人。</w:t>
      </w:r>
    </w:p>
    <w:p w:rsidR="00DB34AA" w:rsidRPr="00720EBD" w:rsidRDefault="00DB34AA" w:rsidP="005F6CEB">
      <w:pPr>
        <w:ind w:firstLine="562"/>
      </w:pPr>
      <w:r w:rsidRPr="00720EBD">
        <w:rPr>
          <w:rFonts w:hint="eastAsia"/>
          <w:b/>
        </w:rPr>
        <w:t>实施分类管理健全岗位机制。</w:t>
      </w:r>
      <w:r w:rsidRPr="00720EBD">
        <w:rPr>
          <w:rFonts w:hint="eastAsia"/>
        </w:rPr>
        <w:t>突出岗位职责导向，逐步实施教学</w:t>
      </w:r>
      <w:r w:rsidRPr="00720EBD">
        <w:rPr>
          <w:rFonts w:hint="eastAsia"/>
        </w:rPr>
        <w:lastRenderedPageBreak/>
        <w:t>科研人员分类评价、分类管理，</w:t>
      </w:r>
      <w:r w:rsidRPr="00720EBD">
        <w:t>设置教研、教学、研究职务系列。</w:t>
      </w:r>
      <w:r w:rsidRPr="00720EBD">
        <w:rPr>
          <w:rFonts w:hint="eastAsia"/>
        </w:rPr>
        <w:t>进一步明确教师岗位职责，细化整体师资队伍的资源布局和岗位分配。学校积极探索出台《高级专业技术职务分类评价实施方案（试行）》，对人才进行分类管理、分类评价，促进教师教学科研工作评价的规范化和科学化，引导教学与科研人员积极参与学科建设和专业发展，提升全校教师教学和科研工作的质量和潜力，最大限度地保障人才资源的优化配置。</w:t>
      </w:r>
      <w:r w:rsidRPr="00720EBD">
        <w:t>完善评价标准、评估制度和全员聘用合同制度，建立以业绩考核为主的教师岗位考核评价制度</w:t>
      </w:r>
      <w:r w:rsidRPr="00720EBD">
        <w:rPr>
          <w:rFonts w:hint="eastAsia"/>
        </w:rPr>
        <w:t>和</w:t>
      </w:r>
      <w:r w:rsidRPr="00720EBD">
        <w:t>过程考核与业绩考核相结合的非教师</w:t>
      </w:r>
      <w:r w:rsidRPr="00720EBD">
        <w:rPr>
          <w:rFonts w:hint="eastAsia"/>
        </w:rPr>
        <w:t>岗位</w:t>
      </w:r>
      <w:r w:rsidRPr="00720EBD">
        <w:t>考核评价制度。</w:t>
      </w:r>
    </w:p>
    <w:p w:rsidR="00DB34AA" w:rsidRPr="00720EBD" w:rsidRDefault="00DB34AA" w:rsidP="005F6CEB">
      <w:pPr>
        <w:ind w:firstLine="562"/>
      </w:pPr>
      <w:r w:rsidRPr="00720EBD">
        <w:rPr>
          <w:rFonts w:hint="eastAsia"/>
          <w:b/>
        </w:rPr>
        <w:t>促进学科布局与队伍建设对接。</w:t>
      </w:r>
      <w:r w:rsidRPr="00720EBD">
        <w:t>按照学校</w:t>
      </w:r>
      <w:r w:rsidRPr="00720EBD">
        <w:rPr>
          <w:rFonts w:hint="eastAsia"/>
        </w:rPr>
        <w:t>“</w:t>
      </w:r>
      <w:r w:rsidRPr="00720EBD">
        <w:t>多语种+</w:t>
      </w:r>
      <w:r w:rsidRPr="00720EBD">
        <w:rPr>
          <w:rFonts w:hint="eastAsia"/>
        </w:rPr>
        <w:t>”</w:t>
      </w:r>
      <w:r w:rsidRPr="00720EBD">
        <w:t>战略、区域国别发展战略、国际化战略和非通用语种发展战略，创新与之相适应的师资队伍建设机制。打破学科壁垒，促进师资学科间交融，探索跨学科人才管理机制。制定和完善学科布局与队伍定岗定编的协同互通新机制。</w:t>
      </w:r>
    </w:p>
    <w:p w:rsidR="00DB34AA" w:rsidRPr="00720EBD" w:rsidRDefault="00DB34AA" w:rsidP="005F6CEB">
      <w:pPr>
        <w:ind w:firstLine="562"/>
      </w:pPr>
      <w:r w:rsidRPr="00720EBD">
        <w:rPr>
          <w:rFonts w:hint="eastAsia"/>
          <w:b/>
        </w:rPr>
        <w:t>实施教师岗位准聘长聘制度</w:t>
      </w:r>
      <w:r w:rsidR="00D63175">
        <w:rPr>
          <w:rFonts w:hint="eastAsia"/>
          <w:b/>
        </w:rPr>
        <w:t>。</w:t>
      </w:r>
      <w:r w:rsidRPr="00BE1196">
        <w:rPr>
          <w:rFonts w:hint="eastAsia"/>
        </w:rPr>
        <w:t>深化收入分配制度改革</w:t>
      </w:r>
      <w:r w:rsidR="00D63175">
        <w:rPr>
          <w:rFonts w:hint="eastAsia"/>
        </w:rPr>
        <w:t>，</w:t>
      </w:r>
      <w:r w:rsidRPr="00720EBD">
        <w:t>科学设定教师岗位、制定教师选聘标准和选聘程序，试点实施教师岗位准聘长聘制度。坚持以建设高水平师资队伍为核心，培养青年拔尖人才，促进教学科研人员良性流动。加强师德师风建设，完善师德考评机制。深化收入分配制度改革，完善绩效考核和激励机制。有效监控和动态调整收入分配，建立梯度合理、注重激励的绩效薪酬体系。</w:t>
      </w:r>
    </w:p>
    <w:p w:rsidR="00DB34AA" w:rsidRPr="00720EBD" w:rsidRDefault="00DB34AA" w:rsidP="005F6CEB">
      <w:pPr>
        <w:ind w:firstLine="562"/>
      </w:pPr>
      <w:r w:rsidRPr="00720EBD">
        <w:rPr>
          <w:rFonts w:hint="eastAsia"/>
          <w:b/>
        </w:rPr>
        <w:t>进一步改革教师用人管理模式</w:t>
      </w:r>
      <w:r w:rsidR="00D63175">
        <w:rPr>
          <w:rFonts w:hint="eastAsia"/>
          <w:b/>
        </w:rPr>
        <w:t>。</w:t>
      </w:r>
      <w:r w:rsidRPr="00720EBD">
        <w:rPr>
          <w:rFonts w:hint="eastAsia"/>
        </w:rPr>
        <w:t>优化校院二级管理体制，同时完善收入分配制度改革，提高教师</w:t>
      </w:r>
      <w:r w:rsidR="00904AD4">
        <w:rPr>
          <w:rFonts w:hint="eastAsia"/>
        </w:rPr>
        <w:t>教学投入</w:t>
      </w:r>
      <w:r w:rsidRPr="00720EBD">
        <w:rPr>
          <w:rFonts w:hint="eastAsia"/>
        </w:rPr>
        <w:t>的积极性。</w:t>
      </w:r>
      <w:r w:rsidR="00904AD4">
        <w:rPr>
          <w:rFonts w:hint="eastAsia"/>
        </w:rPr>
        <w:t>不断</w:t>
      </w:r>
      <w:r w:rsidRPr="00720EBD">
        <w:rPr>
          <w:rFonts w:hint="eastAsia"/>
        </w:rPr>
        <w:t>扩大二级学院</w:t>
      </w:r>
      <w:r w:rsidR="00904AD4">
        <w:rPr>
          <w:rFonts w:hint="eastAsia"/>
        </w:rPr>
        <w:t>（系、部）</w:t>
      </w:r>
      <w:r w:rsidRPr="00720EBD">
        <w:rPr>
          <w:rFonts w:hint="eastAsia"/>
        </w:rPr>
        <w:t>在学科梯队建设和师资用人方面的自主权，增强二级学院</w:t>
      </w:r>
      <w:r w:rsidR="00904AD4">
        <w:rPr>
          <w:rFonts w:hint="eastAsia"/>
        </w:rPr>
        <w:t>（系、部）</w:t>
      </w:r>
      <w:r w:rsidRPr="00720EBD">
        <w:rPr>
          <w:rFonts w:hint="eastAsia"/>
        </w:rPr>
        <w:t>在优化师资队伍结构、提高用人效益方面的活力；坚持“效率优先，兼顾公平”的原则，实行“按劳分配、多劳多得、优劳</w:t>
      </w:r>
      <w:r w:rsidRPr="00720EBD">
        <w:rPr>
          <w:rFonts w:hint="eastAsia"/>
        </w:rPr>
        <w:lastRenderedPageBreak/>
        <w:t>优酬”。</w:t>
      </w:r>
    </w:p>
    <w:p w:rsidR="00DB34AA" w:rsidRPr="00720EBD" w:rsidRDefault="00DB34AA" w:rsidP="005F6CEB">
      <w:pPr>
        <w:ind w:firstLine="562"/>
      </w:pPr>
      <w:r w:rsidRPr="00720EBD">
        <w:rPr>
          <w:rFonts w:hint="eastAsia"/>
          <w:b/>
        </w:rPr>
        <w:t>进一步加强教师发展和服务工作</w:t>
      </w:r>
      <w:r w:rsidR="00D63175">
        <w:rPr>
          <w:rFonts w:hint="eastAsia"/>
          <w:b/>
        </w:rPr>
        <w:t>。</w:t>
      </w:r>
      <w:r w:rsidR="00D63175" w:rsidRPr="00720EBD">
        <w:rPr>
          <w:rFonts w:hint="eastAsia"/>
        </w:rPr>
        <w:t>学校将把加强教学技能培训作为教师职业发展培训的重点</w:t>
      </w:r>
      <w:r w:rsidR="00D63175">
        <w:rPr>
          <w:rFonts w:hint="eastAsia"/>
        </w:rPr>
        <w:t>，</w:t>
      </w:r>
      <w:r w:rsidRPr="00720EBD">
        <w:rPr>
          <w:rFonts w:hint="eastAsia"/>
        </w:rPr>
        <w:t>促进师资队伍可持续发展。通过组织实施教学示范课程、教师教学技能系列讲座、教学技能大赛、教学法培训等方式加强教师教学能力，提高教学效果，保障人才培养质量。通过实施教学名师工程，培养造就一批教学骨干和教学名师，从而带动教师队伍整体的教学能力。同时，鼓励教师从事教学方面的科学研究，运用研究成果提高教学效果，保障教学质量。充分发挥教师发展中心的四项工作职能，以“专业培训、交流研讨、咨询服务、资助计划”四大模块为抓手，促进教师职业生涯规划发展。加强对教师的人文关怀，充分利用学校条件和资源，营造浓厚的学术氛围、宽松的创新环境和适宜的工作环境；尊重教师、信任教师，切实发挥教师在教学、科研及学校管理方面的积极作用；不断强化对教师的服务意识，使优秀人才能够全身心地投入到教学、科研中去。努力形成“人人渴望成才、人人努力成才、人人皆可成才、人人尽展其才”的良好局面，做到“事业树人、政策服人、待遇优人、感情留人”。</w:t>
      </w:r>
    </w:p>
    <w:p w:rsidR="00DB34AA" w:rsidRDefault="00DB34AA" w:rsidP="005F6CEB"/>
    <w:p w:rsidR="007705B5" w:rsidRDefault="007705B5" w:rsidP="005F6CEB">
      <w:r>
        <w:br w:type="page"/>
      </w:r>
    </w:p>
    <w:p w:rsidR="00C01DAF" w:rsidRPr="00720EBD" w:rsidRDefault="00297E32" w:rsidP="003E7107">
      <w:pPr>
        <w:pStyle w:val="2-"/>
        <w:spacing w:before="156" w:after="156"/>
        <w:jc w:val="left"/>
      </w:pPr>
      <w:bookmarkStart w:id="340" w:name="_Toc466553064"/>
      <w:bookmarkStart w:id="341" w:name="_Toc468218111"/>
      <w:r>
        <w:rPr>
          <w:rFonts w:hint="eastAsia"/>
        </w:rPr>
        <w:lastRenderedPageBreak/>
        <w:t>四</w:t>
      </w:r>
      <w:r w:rsidR="009305DB" w:rsidRPr="00720EBD">
        <w:rPr>
          <w:rFonts w:hint="eastAsia"/>
        </w:rPr>
        <w:t>、</w:t>
      </w:r>
      <w:r w:rsidR="00B70BFD">
        <w:rPr>
          <w:rFonts w:hint="eastAsia"/>
        </w:rPr>
        <w:t>“</w:t>
      </w:r>
      <w:r w:rsidR="009305DB" w:rsidRPr="00720EBD">
        <w:rPr>
          <w:rFonts w:hint="eastAsia"/>
        </w:rPr>
        <w:t>教学资源</w:t>
      </w:r>
      <w:r w:rsidR="00B70BFD">
        <w:rPr>
          <w:rFonts w:hint="eastAsia"/>
        </w:rPr>
        <w:t>”</w:t>
      </w:r>
      <w:r w:rsidR="00B70BFD" w:rsidRPr="00B70BFD">
        <w:rPr>
          <w:rFonts w:hint="eastAsia"/>
        </w:rPr>
        <w:t>相关问题与对策</w:t>
      </w:r>
      <w:bookmarkEnd w:id="340"/>
      <w:bookmarkEnd w:id="341"/>
    </w:p>
    <w:p w:rsidR="00570D95" w:rsidRPr="00FE3A3E" w:rsidRDefault="00570D95" w:rsidP="00570D95">
      <w:pPr>
        <w:pStyle w:val="3-"/>
      </w:pPr>
      <w:bookmarkStart w:id="342" w:name="_Toc466553065"/>
      <w:bookmarkStart w:id="343" w:name="_Toc468218112"/>
      <w:r>
        <w:rPr>
          <w:rFonts w:hint="eastAsia"/>
        </w:rPr>
        <w:t>（</w:t>
      </w:r>
      <w:r w:rsidR="00F8661E">
        <w:rPr>
          <w:rFonts w:hint="eastAsia"/>
        </w:rPr>
        <w:t>一</w:t>
      </w:r>
      <w:r>
        <w:rPr>
          <w:rFonts w:hint="eastAsia"/>
        </w:rPr>
        <w:t>）</w:t>
      </w:r>
      <w:r w:rsidRPr="00FE3A3E">
        <w:rPr>
          <w:rFonts w:hint="eastAsia"/>
        </w:rPr>
        <w:t>教学经费整体性投入及使用效益仍需提高</w:t>
      </w:r>
      <w:bookmarkEnd w:id="342"/>
      <w:bookmarkEnd w:id="343"/>
    </w:p>
    <w:p w:rsidR="00570D95" w:rsidRPr="008E5A11" w:rsidRDefault="00570D95" w:rsidP="00570D95">
      <w:r w:rsidRPr="008E5A11">
        <w:rPr>
          <w:rFonts w:hint="eastAsia"/>
        </w:rPr>
        <w:t>严把教学经费关，教学经费的使用，要求相关人员做到合理合规使用。但仍然存在一些问题，针对出现的问题，学校将积极采取措施，完善相关制度，进一步加大管理力度，确保本科教学经费增量提效。</w:t>
      </w:r>
    </w:p>
    <w:p w:rsidR="00570D95" w:rsidRPr="008E5A11" w:rsidRDefault="008D6710" w:rsidP="00570D95">
      <w:pPr>
        <w:ind w:firstLine="562"/>
      </w:pPr>
      <w:bookmarkStart w:id="344" w:name="_Toc465943640"/>
      <w:r w:rsidRPr="003E7107">
        <w:rPr>
          <w:rFonts w:hint="eastAsia"/>
          <w:b/>
        </w:rPr>
        <w:t>问题</w:t>
      </w:r>
      <w:r w:rsidR="00570D95" w:rsidRPr="003E7107">
        <w:rPr>
          <w:rFonts w:hint="eastAsia"/>
          <w:b/>
        </w:rPr>
        <w:t>1. 教学经费</w:t>
      </w:r>
      <w:bookmarkEnd w:id="344"/>
      <w:r w:rsidRPr="003E7107">
        <w:rPr>
          <w:rFonts w:hint="eastAsia"/>
          <w:b/>
        </w:rPr>
        <w:t>投入</w:t>
      </w:r>
      <w:r w:rsidRPr="003E7107">
        <w:rPr>
          <w:b/>
        </w:rPr>
        <w:t>缺乏持续增长的保障机制</w:t>
      </w:r>
      <w:r w:rsidR="00C558B7">
        <w:rPr>
          <w:rFonts w:hint="eastAsia"/>
          <w:b/>
        </w:rPr>
        <w:t>。</w:t>
      </w:r>
      <w:r>
        <w:t>学校办学经费主要由财政拨款、专项经费、学费以及少量其他收入构成。学校教学经费的</w:t>
      </w:r>
      <w:r>
        <w:rPr>
          <w:rFonts w:hint="eastAsia"/>
        </w:rPr>
        <w:t>总体</w:t>
      </w:r>
      <w:r>
        <w:t>投入虽然</w:t>
      </w:r>
      <w:r w:rsidR="00904AD4">
        <w:rPr>
          <w:rFonts w:hint="eastAsia"/>
        </w:rPr>
        <w:t>保持整体</w:t>
      </w:r>
      <w:r>
        <w:t>增长</w:t>
      </w:r>
      <w:r w:rsidR="00904AD4">
        <w:rPr>
          <w:rFonts w:hint="eastAsia"/>
        </w:rPr>
        <w:t>势头</w:t>
      </w:r>
      <w:r>
        <w:t>，但时而引发波动起伏的现象仍有存在，有“后续乏力”的隐忧。</w:t>
      </w:r>
      <w:r w:rsidR="00570D95" w:rsidRPr="008E5A11">
        <w:rPr>
          <w:rFonts w:hint="eastAsia"/>
        </w:rPr>
        <w:t>随着学校的发展和各类事务的增加，教学经费的投入仍然并不充裕，尤其我校属于外语类专业</w:t>
      </w:r>
      <w:r w:rsidR="00250D37">
        <w:rPr>
          <w:rFonts w:hint="eastAsia"/>
        </w:rPr>
        <w:t>高校</w:t>
      </w:r>
      <w:r w:rsidR="00570D95" w:rsidRPr="008E5A11">
        <w:rPr>
          <w:rFonts w:hint="eastAsia"/>
        </w:rPr>
        <w:t>，与国内外大学交流频繁，</w:t>
      </w:r>
      <w:r w:rsidR="00904AD4">
        <w:rPr>
          <w:rFonts w:hint="eastAsia"/>
        </w:rPr>
        <w:t>外籍</w:t>
      </w:r>
      <w:r w:rsidR="00570D95" w:rsidRPr="008E5A11">
        <w:rPr>
          <w:rFonts w:hint="eastAsia"/>
        </w:rPr>
        <w:t>教师也相对较多，对教学设施及经费的投入也需向国际化靠拢，这</w:t>
      </w:r>
      <w:r w:rsidR="00904AD4">
        <w:rPr>
          <w:rFonts w:hint="eastAsia"/>
        </w:rPr>
        <w:t>方面的需求</w:t>
      </w:r>
      <w:r w:rsidR="00570D95" w:rsidRPr="008E5A11">
        <w:rPr>
          <w:rFonts w:hint="eastAsia"/>
        </w:rPr>
        <w:t>与现实尚存在一定差距。</w:t>
      </w:r>
    </w:p>
    <w:p w:rsidR="008D6710" w:rsidRDefault="008D6710" w:rsidP="00570D95">
      <w:r>
        <w:t>从人才培养中心地位的高教格局来看，学校教学经费的增长不仅应同步</w:t>
      </w:r>
      <w:r w:rsidR="000933FD">
        <w:rPr>
          <w:rFonts w:hint="eastAsia"/>
        </w:rPr>
        <w:t>于</w:t>
      </w:r>
      <w:r>
        <w:t>办学总经费的增长，其增长幅度更应大于总经费的增长幅度。学校虽有本科教育</w:t>
      </w:r>
      <w:r>
        <w:rPr>
          <w:rFonts w:hint="eastAsia"/>
        </w:rPr>
        <w:t>相关</w:t>
      </w:r>
      <w:r>
        <w:t>经费使用管理办法，但仅仅从财务的角度规范了经费的使用，仍长期缺乏教学经费增长的保障机制，学校需投入、需解决、需发展的工作多、任务重，在客观现实面前，持续保障教学经费的增长，既是一个难题，也是必须解决的问题。</w:t>
      </w:r>
    </w:p>
    <w:p w:rsidR="00570D95" w:rsidRPr="008E5A11" w:rsidRDefault="008D6710" w:rsidP="00570D95">
      <w:pPr>
        <w:ind w:firstLine="562"/>
      </w:pPr>
      <w:r w:rsidRPr="008D6710">
        <w:rPr>
          <w:b/>
        </w:rPr>
        <w:t>对策：</w:t>
      </w:r>
      <w:r>
        <w:t>充分认识经费投入对保障教学工作的重要意义，围绕教学工作实际需要，把持续加大教学经费投入作为办学重要原则；明确规定教学经费增长比例不得低于教育总经费的增长比例；保证教学经费及时、足额投入到教学工作中；</w:t>
      </w:r>
      <w:r w:rsidR="00570D95" w:rsidRPr="008E5A11">
        <w:rPr>
          <w:rFonts w:hint="eastAsia"/>
        </w:rPr>
        <w:t>通过各种渠道尽力筹集资金，做好开源节流工作，学校将进一步完善、细化相关管理制度，加强经费使用的管理，严格执行上级部门和学校的规定，确有必要奖励的予以支持，</w:t>
      </w:r>
      <w:r w:rsidR="00570D95" w:rsidRPr="008E5A11">
        <w:rPr>
          <w:rFonts w:hint="eastAsia"/>
        </w:rPr>
        <w:lastRenderedPageBreak/>
        <w:t>确需投入的经费严格使用规范，保障有限的经费用在刀刃上，确保经费使用效益。</w:t>
      </w:r>
    </w:p>
    <w:p w:rsidR="00570D95" w:rsidRPr="008E5A11" w:rsidRDefault="00586E47" w:rsidP="00570D95">
      <w:pPr>
        <w:ind w:firstLine="562"/>
      </w:pPr>
      <w:bookmarkStart w:id="345" w:name="_Toc465943641"/>
      <w:r w:rsidRPr="003E7107">
        <w:rPr>
          <w:rFonts w:hint="eastAsia"/>
          <w:b/>
        </w:rPr>
        <w:t>问题</w:t>
      </w:r>
      <w:r w:rsidR="00570D95" w:rsidRPr="003E7107">
        <w:rPr>
          <w:rFonts w:hint="eastAsia"/>
          <w:b/>
        </w:rPr>
        <w:t>2.教学经费的预算编制质量需进一步加强</w:t>
      </w:r>
      <w:bookmarkEnd w:id="345"/>
      <w:r w:rsidR="00C558B7">
        <w:rPr>
          <w:rFonts w:hint="eastAsia"/>
          <w:b/>
        </w:rPr>
        <w:t>。</w:t>
      </w:r>
      <w:r w:rsidR="00570D95" w:rsidRPr="008E5A11">
        <w:t>近年来,高校</w:t>
      </w:r>
      <w:r w:rsidR="00570D95" w:rsidRPr="008E5A11">
        <w:rPr>
          <w:rFonts w:hint="eastAsia"/>
        </w:rPr>
        <w:t>教学</w:t>
      </w:r>
      <w:r w:rsidR="00570D95" w:rsidRPr="008E5A11">
        <w:t>经费日趋多元化和复杂</w:t>
      </w:r>
      <w:r w:rsidR="00570D95" w:rsidRPr="008E5A11">
        <w:rPr>
          <w:rFonts w:hint="eastAsia"/>
        </w:rPr>
        <w:t>，</w:t>
      </w:r>
      <w:r w:rsidR="00570D95" w:rsidRPr="008E5A11">
        <w:t>使得经费使用者对相关管理文件了解不够透彻</w:t>
      </w:r>
      <w:r w:rsidR="00570D95" w:rsidRPr="008E5A11">
        <w:rPr>
          <w:rFonts w:hint="eastAsia"/>
        </w:rPr>
        <w:t>，预算编制质量需进一步加强，以确保经费投入产生预期效益，保证经费使用在真正需要的地方。</w:t>
      </w:r>
    </w:p>
    <w:p w:rsidR="00570D95" w:rsidRPr="008E5A11" w:rsidRDefault="00586E47" w:rsidP="00586E47">
      <w:pPr>
        <w:ind w:firstLine="562"/>
      </w:pPr>
      <w:r w:rsidRPr="00586E47">
        <w:rPr>
          <w:rFonts w:hint="eastAsia"/>
          <w:b/>
        </w:rPr>
        <w:t>对策：</w:t>
      </w:r>
      <w:r>
        <w:t>编制预算要围绕学校人才培养中心任务、坚持保证重点的原则，建立保障教学经费有限重点投入的长效机制；确保逐年稳步增长，为提升本科教学质量提供切实保障。</w:t>
      </w:r>
      <w:r w:rsidR="00570D95" w:rsidRPr="008E5A11">
        <w:rPr>
          <w:rFonts w:hint="eastAsia"/>
        </w:rPr>
        <w:t>进一步强化预算编制质量，学校将加强与校内各教学、科研部门的沟通，预算编制前进行客观的调查和科学的论证，减少人为因素的影响，尽可能避免预算编制的随意性和预算的执行不力现象，</w:t>
      </w:r>
      <w:r w:rsidR="00053DD8">
        <w:rPr>
          <w:rFonts w:hint="eastAsia"/>
        </w:rPr>
        <w:t>加强对</w:t>
      </w:r>
      <w:r w:rsidR="00570D95" w:rsidRPr="008E5A11">
        <w:rPr>
          <w:rFonts w:hint="eastAsia"/>
        </w:rPr>
        <w:t>财务计划的</w:t>
      </w:r>
      <w:r w:rsidR="00053DD8">
        <w:rPr>
          <w:rFonts w:hint="eastAsia"/>
        </w:rPr>
        <w:t>管理和</w:t>
      </w:r>
      <w:r w:rsidR="00570D95" w:rsidRPr="008E5A11">
        <w:rPr>
          <w:rFonts w:hint="eastAsia"/>
        </w:rPr>
        <w:t>计划执行情况的控制</w:t>
      </w:r>
      <w:r w:rsidR="00053DD8">
        <w:rPr>
          <w:rFonts w:hint="eastAsia"/>
        </w:rPr>
        <w:t>及</w:t>
      </w:r>
      <w:r w:rsidR="00570D95" w:rsidRPr="008E5A11">
        <w:rPr>
          <w:rFonts w:hint="eastAsia"/>
        </w:rPr>
        <w:t>分析工作，同时加强财务事先参与决策工作，从源头上做好财务治理工作，将有限的资金使用在学校重点发展的学科和创新人才培养机制建立上，做好各类项目的事前预测工作，并做到事中控制、事后分析、事后考核和效益评价，提供有用的决策信息。</w:t>
      </w:r>
    </w:p>
    <w:p w:rsidR="00570D95" w:rsidRPr="008E5A11" w:rsidRDefault="00586E47" w:rsidP="00570D95">
      <w:pPr>
        <w:ind w:firstLine="562"/>
      </w:pPr>
      <w:bookmarkStart w:id="346" w:name="_Toc465943642"/>
      <w:r w:rsidRPr="003E7107">
        <w:rPr>
          <w:rFonts w:hint="eastAsia"/>
          <w:b/>
        </w:rPr>
        <w:t>问题</w:t>
      </w:r>
      <w:r w:rsidR="00570D95" w:rsidRPr="003E7107">
        <w:rPr>
          <w:rFonts w:hint="eastAsia"/>
          <w:b/>
        </w:rPr>
        <w:t>3.</w:t>
      </w:r>
      <w:bookmarkStart w:id="347" w:name="_Toc465943643"/>
      <w:bookmarkEnd w:id="346"/>
      <w:r w:rsidR="00570D95" w:rsidRPr="003E7107">
        <w:rPr>
          <w:rFonts w:hint="eastAsia"/>
          <w:b/>
        </w:rPr>
        <w:t>内部控制体系有待进一步完善</w:t>
      </w:r>
      <w:bookmarkEnd w:id="347"/>
      <w:r w:rsidR="00C558B7">
        <w:rPr>
          <w:rFonts w:hint="eastAsia"/>
          <w:b/>
        </w:rPr>
        <w:t>。</w:t>
      </w:r>
      <w:r w:rsidR="00570D95" w:rsidRPr="008E5A11">
        <w:rPr>
          <w:rFonts w:hint="eastAsia"/>
        </w:rPr>
        <w:t>由于我国行政事业单位的内部控制规范时间不长，事业单位的内部控制全面建设工作刚刚起步，对学校而言，内部控制建设尚处于建设阶段，内部控制体系初步形成，有待进一步完善。</w:t>
      </w:r>
    </w:p>
    <w:p w:rsidR="00570D95" w:rsidRPr="008E5A11" w:rsidRDefault="00586E47" w:rsidP="00570D95">
      <w:pPr>
        <w:ind w:firstLine="562"/>
        <w:rPr>
          <w:b/>
        </w:rPr>
      </w:pPr>
      <w:r w:rsidRPr="00586E47">
        <w:rPr>
          <w:rFonts w:hint="eastAsia"/>
          <w:b/>
        </w:rPr>
        <w:t>对策：</w:t>
      </w:r>
      <w:r w:rsidR="00570D95" w:rsidRPr="008E5A11">
        <w:rPr>
          <w:rFonts w:hint="eastAsia"/>
        </w:rPr>
        <w:t>进一步完善各项内部控制制度和加强财务监督制度，健全学校财务会计管理制度，规范学校各级、各单位的经济行为，防范学校财务风险和法律风险，尤其是结合近期中央出台的有关厉行节约一系列规定制定相应的校内规章制度，强化重大经济活动的全过程审计监督，建立健全各项经费，尤其是专项经费的绩效评价制度，以督促</w:t>
      </w:r>
      <w:r w:rsidR="00570D95" w:rsidRPr="008E5A11">
        <w:rPr>
          <w:rFonts w:hint="eastAsia"/>
        </w:rPr>
        <w:lastRenderedPageBreak/>
        <w:t>和推进学校内控建设工作的常态化。</w:t>
      </w:r>
    </w:p>
    <w:p w:rsidR="00570D95" w:rsidRPr="008E5A11" w:rsidRDefault="00570D95" w:rsidP="00570D95">
      <w:pPr>
        <w:pStyle w:val="3-"/>
      </w:pPr>
      <w:bookmarkStart w:id="348" w:name="_Toc465943644"/>
      <w:bookmarkStart w:id="349" w:name="_Toc466553066"/>
      <w:bookmarkStart w:id="350" w:name="_Toc468218113"/>
      <w:r>
        <w:rPr>
          <w:rFonts w:hint="eastAsia"/>
        </w:rPr>
        <w:t>（</w:t>
      </w:r>
      <w:r w:rsidR="00F8661E">
        <w:rPr>
          <w:rFonts w:hint="eastAsia"/>
        </w:rPr>
        <w:t>二</w:t>
      </w:r>
      <w:r>
        <w:rPr>
          <w:rFonts w:hint="eastAsia"/>
        </w:rPr>
        <w:t>）</w:t>
      </w:r>
      <w:r w:rsidRPr="008E5A11">
        <w:rPr>
          <w:rFonts w:hint="eastAsia"/>
        </w:rPr>
        <w:t>新的发展要求和现有办学资源之间的结构性矛盾日益突出</w:t>
      </w:r>
      <w:bookmarkEnd w:id="348"/>
      <w:bookmarkEnd w:id="349"/>
      <w:bookmarkEnd w:id="350"/>
    </w:p>
    <w:p w:rsidR="00570D95" w:rsidRPr="008E5A11" w:rsidRDefault="00570D95" w:rsidP="00570D95">
      <w:r w:rsidRPr="008E5A11">
        <w:rPr>
          <w:rFonts w:hint="eastAsia"/>
        </w:rPr>
        <w:t>随着本科教学专业的增加和教学改革的持续推进，为了全面对接完全学分制实施和信息技术发展，以教学用房为主的教学设施资源在各院系之间存在分配相对不均的问题。个别院系近年来发展迅速，原有的资源捉襟见肘，教学设施资源管理和使用模式亟待改进。</w:t>
      </w:r>
    </w:p>
    <w:p w:rsidR="002703E6" w:rsidRPr="002703E6" w:rsidRDefault="00586E47" w:rsidP="002703E6">
      <w:pPr>
        <w:ind w:firstLine="562"/>
      </w:pPr>
      <w:r>
        <w:rPr>
          <w:rFonts w:hint="eastAsia"/>
          <w:b/>
        </w:rPr>
        <w:t>问题1：</w:t>
      </w:r>
      <w:r w:rsidR="002703E6" w:rsidRPr="002703E6">
        <w:rPr>
          <w:rFonts w:hint="eastAsia"/>
          <w:b/>
        </w:rPr>
        <w:t>教学硬件环境尚有一些短板，</w:t>
      </w:r>
      <w:r w:rsidR="00570D95" w:rsidRPr="002703E6">
        <w:rPr>
          <w:rFonts w:hint="eastAsia"/>
          <w:b/>
        </w:rPr>
        <w:t>学生学习空间不足</w:t>
      </w:r>
      <w:r w:rsidR="00C558B7" w:rsidRPr="002703E6">
        <w:rPr>
          <w:rFonts w:hint="eastAsia"/>
          <w:b/>
        </w:rPr>
        <w:t>。</w:t>
      </w:r>
      <w:r w:rsidR="002703E6" w:rsidRPr="002703E6">
        <w:rPr>
          <w:rFonts w:hint="eastAsia"/>
        </w:rPr>
        <w:t>近年来，</w:t>
      </w:r>
      <w:r w:rsidR="007A2D63">
        <w:rPr>
          <w:rFonts w:hint="eastAsia"/>
        </w:rPr>
        <w:t>学校</w:t>
      </w:r>
      <w:r w:rsidR="002703E6" w:rsidRPr="002703E6">
        <w:rPr>
          <w:rFonts w:hint="eastAsia"/>
        </w:rPr>
        <w:t>与国内外各大学之间的学术交流及各类会议日益增多，</w:t>
      </w:r>
      <w:r w:rsidR="002703E6" w:rsidRPr="002703E6">
        <w:t>国际化办公环境是服务教学的重要内容</w:t>
      </w:r>
      <w:r w:rsidR="002703E6" w:rsidRPr="002703E6">
        <w:rPr>
          <w:rFonts w:hint="eastAsia"/>
        </w:rPr>
        <w:t>，</w:t>
      </w:r>
      <w:r w:rsidR="002703E6" w:rsidRPr="002703E6">
        <w:t>整体改造教学楼公共区域、教室布置、办公室布置等功能改建是提升办学条件的必要条件</w:t>
      </w:r>
      <w:r w:rsidR="002703E6" w:rsidRPr="002703E6">
        <w:rPr>
          <w:rFonts w:hint="eastAsia"/>
        </w:rPr>
        <w:t>，</w:t>
      </w:r>
      <w:r w:rsidR="002703E6" w:rsidRPr="002703E6">
        <w:t>但在硬件环境上尚有一些短板</w:t>
      </w:r>
      <w:r w:rsidR="002703E6" w:rsidRPr="002703E6">
        <w:rPr>
          <w:rFonts w:hint="eastAsia"/>
        </w:rPr>
        <w:t>，</w:t>
      </w:r>
      <w:r w:rsidR="002703E6" w:rsidRPr="002703E6">
        <w:t>有待提高</w:t>
      </w:r>
      <w:r w:rsidR="002703E6" w:rsidRPr="002703E6">
        <w:rPr>
          <w:rFonts w:hint="eastAsia"/>
        </w:rPr>
        <w:t>。</w:t>
      </w:r>
      <w:r w:rsidR="002703E6" w:rsidRPr="008E5A11">
        <w:rPr>
          <w:rFonts w:hint="eastAsia"/>
        </w:rPr>
        <w:t>小班化教学是我校</w:t>
      </w:r>
      <w:r w:rsidR="002703E6">
        <w:rPr>
          <w:rFonts w:hint="eastAsia"/>
        </w:rPr>
        <w:t>外语教学</w:t>
      </w:r>
      <w:r w:rsidR="002703E6" w:rsidRPr="008E5A11">
        <w:rPr>
          <w:rFonts w:hint="eastAsia"/>
        </w:rPr>
        <w:t>的</w:t>
      </w:r>
      <w:r w:rsidR="002703E6">
        <w:rPr>
          <w:rFonts w:hint="eastAsia"/>
        </w:rPr>
        <w:t>一大</w:t>
      </w:r>
      <w:r w:rsidR="002703E6" w:rsidRPr="008E5A11">
        <w:rPr>
          <w:rFonts w:hint="eastAsia"/>
        </w:rPr>
        <w:t>特色，</w:t>
      </w:r>
      <w:r w:rsidR="002703E6" w:rsidRPr="002703E6">
        <w:rPr>
          <w:rFonts w:hint="eastAsia"/>
        </w:rPr>
        <w:t>随着</w:t>
      </w:r>
      <w:r w:rsidR="00570D95" w:rsidRPr="008E5A11">
        <w:rPr>
          <w:rFonts w:hint="eastAsia"/>
        </w:rPr>
        <w:t>语言类专业</w:t>
      </w:r>
      <w:r w:rsidR="002703E6">
        <w:rPr>
          <w:rFonts w:hint="eastAsia"/>
        </w:rPr>
        <w:t>的增多</w:t>
      </w:r>
      <w:r w:rsidR="00570D95" w:rsidRPr="008E5A11">
        <w:rPr>
          <w:rFonts w:hint="eastAsia"/>
        </w:rPr>
        <w:t>，现有小规模教室的数量虽能满足本科教学的基本需要，但已出现瓶颈。除了正常教学活动空间缺乏外，学术讲座、学生活动、创新创业教育等第二课堂活动所需空间也明显不足。</w:t>
      </w:r>
    </w:p>
    <w:p w:rsidR="002703E6" w:rsidRDefault="00586E47" w:rsidP="00570D95">
      <w:pPr>
        <w:ind w:firstLine="562"/>
      </w:pPr>
      <w:r w:rsidRPr="00586E47">
        <w:rPr>
          <w:rFonts w:hint="eastAsia"/>
          <w:b/>
        </w:rPr>
        <w:t>对策</w:t>
      </w:r>
      <w:r w:rsidRPr="00586E47">
        <w:rPr>
          <w:b/>
        </w:rPr>
        <w:t>：</w:t>
      </w:r>
      <w:r w:rsidR="002703E6" w:rsidRPr="002703E6">
        <w:rPr>
          <w:rFonts w:hint="eastAsia"/>
        </w:rPr>
        <w:t>学校积极争取高校改善基本办学条件专项经费，</w:t>
      </w:r>
      <w:r w:rsidR="002703E6">
        <w:rPr>
          <w:rFonts w:hint="eastAsia"/>
        </w:rPr>
        <w:t>继续加大校级建设经费投入，</w:t>
      </w:r>
      <w:r w:rsidR="002703E6" w:rsidRPr="002703E6">
        <w:rPr>
          <w:rFonts w:hint="eastAsia"/>
        </w:rPr>
        <w:t>改善在校本科学生课堂教学硬件条件，客观上也将显著提升</w:t>
      </w:r>
      <w:r w:rsidR="007A2D63">
        <w:rPr>
          <w:rFonts w:hint="eastAsia"/>
        </w:rPr>
        <w:t>学校</w:t>
      </w:r>
      <w:r w:rsidR="002703E6" w:rsidRPr="002703E6">
        <w:rPr>
          <w:rFonts w:hint="eastAsia"/>
        </w:rPr>
        <w:t>日常教学的质量和整体水平，提高教学质量与工作效率，实现教学信息化、互动性、网络化的需求，为</w:t>
      </w:r>
      <w:r w:rsidR="007A2D63">
        <w:rPr>
          <w:rFonts w:hint="eastAsia"/>
        </w:rPr>
        <w:t>学校</w:t>
      </w:r>
      <w:r w:rsidR="002703E6" w:rsidRPr="002703E6">
        <w:rPr>
          <w:rFonts w:hint="eastAsia"/>
        </w:rPr>
        <w:t>外交、外事、外语人才培养提供更</w:t>
      </w:r>
      <w:r w:rsidR="00904AD4">
        <w:rPr>
          <w:rFonts w:hint="eastAsia"/>
        </w:rPr>
        <w:t>为</w:t>
      </w:r>
      <w:r w:rsidR="002703E6" w:rsidRPr="002703E6">
        <w:rPr>
          <w:rFonts w:hint="eastAsia"/>
        </w:rPr>
        <w:t>有效的服务与教学</w:t>
      </w:r>
      <w:r w:rsidR="00904AD4" w:rsidRPr="002703E6">
        <w:rPr>
          <w:rFonts w:hint="eastAsia"/>
        </w:rPr>
        <w:t>基础</w:t>
      </w:r>
      <w:r w:rsidR="002703E6" w:rsidRPr="002703E6">
        <w:rPr>
          <w:rFonts w:hint="eastAsia"/>
        </w:rPr>
        <w:t>设施</w:t>
      </w:r>
      <w:r w:rsidR="00904AD4">
        <w:rPr>
          <w:rFonts w:hint="eastAsia"/>
        </w:rPr>
        <w:t>支持</w:t>
      </w:r>
      <w:r w:rsidR="002703E6" w:rsidRPr="002703E6">
        <w:rPr>
          <w:rFonts w:hint="eastAsia"/>
        </w:rPr>
        <w:t>。</w:t>
      </w:r>
    </w:p>
    <w:p w:rsidR="00570D95" w:rsidRDefault="00570D95" w:rsidP="00570D95">
      <w:r w:rsidRPr="008E5A11">
        <w:rPr>
          <w:rFonts w:hint="eastAsia"/>
        </w:rPr>
        <w:t>为了进一步拓展学生学习空间，学校将进一步增大教学保障设施的投入，</w:t>
      </w:r>
      <w:r w:rsidR="00904AD4">
        <w:rPr>
          <w:rFonts w:hint="eastAsia"/>
        </w:rPr>
        <w:t>一方面</w:t>
      </w:r>
      <w:r w:rsidRPr="008E5A11">
        <w:rPr>
          <w:rFonts w:hint="eastAsia"/>
        </w:rPr>
        <w:t>积极争取政府的</w:t>
      </w:r>
      <w:r w:rsidR="00904AD4">
        <w:rPr>
          <w:rFonts w:hint="eastAsia"/>
        </w:rPr>
        <w:t>专项</w:t>
      </w:r>
      <w:r w:rsidRPr="008E5A11">
        <w:rPr>
          <w:rFonts w:hint="eastAsia"/>
        </w:rPr>
        <w:t>支持，</w:t>
      </w:r>
      <w:r w:rsidR="00904AD4">
        <w:rPr>
          <w:rFonts w:hint="eastAsia"/>
        </w:rPr>
        <w:t>另一方面</w:t>
      </w:r>
      <w:r w:rsidRPr="008E5A11">
        <w:rPr>
          <w:rFonts w:hint="eastAsia"/>
        </w:rPr>
        <w:t>吸纳社会力量，共建教学资源，探索合作育人。同时</w:t>
      </w:r>
      <w:r w:rsidR="00904AD4">
        <w:rPr>
          <w:rFonts w:hint="eastAsia"/>
        </w:rPr>
        <w:t>，进一步</w:t>
      </w:r>
      <w:r w:rsidRPr="008E5A11">
        <w:rPr>
          <w:rFonts w:hint="eastAsia"/>
        </w:rPr>
        <w:t>加强对学校现有空间</w:t>
      </w:r>
      <w:r w:rsidR="00904AD4">
        <w:rPr>
          <w:rFonts w:hint="eastAsia"/>
        </w:rPr>
        <w:t>和资源</w:t>
      </w:r>
      <w:r w:rsidRPr="008E5A11">
        <w:rPr>
          <w:rFonts w:hint="eastAsia"/>
        </w:rPr>
        <w:t>的统筹整合与规划调度，</w:t>
      </w:r>
      <w:r w:rsidR="00904AD4">
        <w:rPr>
          <w:rFonts w:hint="eastAsia"/>
        </w:rPr>
        <w:t>科学合理规划，</w:t>
      </w:r>
      <w:r w:rsidRPr="008E5A11">
        <w:rPr>
          <w:rFonts w:hint="eastAsia"/>
        </w:rPr>
        <w:t>提高利用效率。</w:t>
      </w:r>
    </w:p>
    <w:p w:rsidR="00586E47" w:rsidRPr="00586E47" w:rsidRDefault="00904AD4" w:rsidP="00570D95">
      <w:r>
        <w:rPr>
          <w:rFonts w:hint="eastAsia"/>
        </w:rPr>
        <w:lastRenderedPageBreak/>
        <w:t>根据学校</w:t>
      </w:r>
      <w:r w:rsidR="00586E47" w:rsidRPr="008E5A11">
        <w:rPr>
          <w:rFonts w:hint="eastAsia"/>
        </w:rPr>
        <w:t>发展</w:t>
      </w:r>
      <w:r>
        <w:rPr>
          <w:rFonts w:hint="eastAsia"/>
        </w:rPr>
        <w:t>需求</w:t>
      </w:r>
      <w:r w:rsidR="00586E47" w:rsidRPr="008E5A11">
        <w:rPr>
          <w:rFonts w:hint="eastAsia"/>
        </w:rPr>
        <w:t>和教学需要，一方面改善教学的条件与环境，在学校规划建设中统筹教学用地建设需要，增加教学用地面积，整合实验教学资源，提高实验中心和实验室的使用效率，保证实验教学开出率达到教学要求。另一方面，统筹规划、合理配置各专业教学资源和经费，在满足基本要求的情况下，有效调配现有资源，构建功能集约、资源共享、开放充分、运作高效的专业类或跨专业类的实验教学平台，推动学校实验教学发展。</w:t>
      </w:r>
      <w:r w:rsidR="004E1126" w:rsidRPr="008E5A11">
        <w:rPr>
          <w:rFonts w:hint="eastAsia"/>
        </w:rPr>
        <w:t>根据虹口校区流动教室管理和使用探索出的经验，未来松江校区教学设施的管理和使用也需打破分割管理、各自为政的藩篱，实现统筹兼顾、按需分配的管理模式，以此解决教学设施资源相对不足的难题，保障本科教学有序发展。</w:t>
      </w:r>
    </w:p>
    <w:p w:rsidR="00570D95" w:rsidRPr="008E5A11" w:rsidRDefault="00586E47" w:rsidP="00570D95">
      <w:pPr>
        <w:ind w:firstLine="562"/>
      </w:pPr>
      <w:r>
        <w:rPr>
          <w:rFonts w:hint="eastAsia"/>
          <w:b/>
        </w:rPr>
        <w:t>问题2：</w:t>
      </w:r>
      <w:r w:rsidR="00570D95" w:rsidRPr="008E5A11">
        <w:rPr>
          <w:rFonts w:hint="eastAsia"/>
          <w:b/>
        </w:rPr>
        <w:t>教学设施保障资金投入不足</w:t>
      </w:r>
      <w:r w:rsidR="00C558B7">
        <w:rPr>
          <w:rFonts w:hint="eastAsia"/>
          <w:b/>
        </w:rPr>
        <w:t>。</w:t>
      </w:r>
      <w:r w:rsidR="00570D95" w:rsidRPr="008E5A11">
        <w:rPr>
          <w:rFonts w:hint="eastAsia"/>
        </w:rPr>
        <w:t>学校每年投入大量资金用于教学设施的保障以及维护修缮工作。资金支出的主要方向包括对教学大楼、图书馆等教学基础设施的修缮改造；对学生食堂、宿舍等教学保障设施的维修改造；对多媒体教室、实验室内设备的维护及升级；新购教学设备仪器等。</w:t>
      </w:r>
      <w:r w:rsidR="004E1126">
        <w:rPr>
          <w:rFonts w:hint="eastAsia"/>
        </w:rPr>
        <w:t>但这些教学设施建成后的后续维护资金相对不足。</w:t>
      </w:r>
    </w:p>
    <w:p w:rsidR="00570D95" w:rsidRPr="008E5A11" w:rsidRDefault="00586E47" w:rsidP="00570D95">
      <w:pPr>
        <w:ind w:firstLine="562"/>
      </w:pPr>
      <w:r w:rsidRPr="004E1126">
        <w:rPr>
          <w:rFonts w:hint="eastAsia"/>
          <w:b/>
        </w:rPr>
        <w:t>对策：</w:t>
      </w:r>
      <w:r w:rsidR="00570D95" w:rsidRPr="00BE1196">
        <w:rPr>
          <w:rFonts w:hint="eastAsia"/>
          <w:b/>
        </w:rPr>
        <w:t>多途径加大教学资源建设经费投入力度。</w:t>
      </w:r>
      <w:r w:rsidR="00570D95" w:rsidRPr="008E5A11">
        <w:rPr>
          <w:rFonts w:hint="eastAsia"/>
        </w:rPr>
        <w:t>根据学校教学事业发展，每年保证充足的经费用于全校各类教学设施建设、</w:t>
      </w:r>
      <w:r w:rsidR="00904AD4">
        <w:rPr>
          <w:rFonts w:hint="eastAsia"/>
        </w:rPr>
        <w:t>教学</w:t>
      </w:r>
      <w:r w:rsidR="00570D95" w:rsidRPr="008E5A11">
        <w:rPr>
          <w:rFonts w:hint="eastAsia"/>
        </w:rPr>
        <w:t>设备</w:t>
      </w:r>
      <w:r w:rsidR="00904AD4">
        <w:rPr>
          <w:rFonts w:hint="eastAsia"/>
        </w:rPr>
        <w:t>维护和</w:t>
      </w:r>
      <w:r w:rsidR="00570D95" w:rsidRPr="008E5A11">
        <w:rPr>
          <w:rFonts w:hint="eastAsia"/>
        </w:rPr>
        <w:t>优化、课程</w:t>
      </w:r>
      <w:r w:rsidR="00904AD4">
        <w:rPr>
          <w:rFonts w:hint="eastAsia"/>
        </w:rPr>
        <w:t>开发</w:t>
      </w:r>
      <w:r w:rsidR="00570D95" w:rsidRPr="008E5A11">
        <w:rPr>
          <w:rFonts w:hint="eastAsia"/>
        </w:rPr>
        <w:t>和教材资源建设</w:t>
      </w:r>
      <w:r w:rsidR="00904AD4">
        <w:rPr>
          <w:rFonts w:hint="eastAsia"/>
        </w:rPr>
        <w:t>等</w:t>
      </w:r>
      <w:r w:rsidR="00570D95" w:rsidRPr="008E5A11">
        <w:rPr>
          <w:rFonts w:hint="eastAsia"/>
        </w:rPr>
        <w:t>。统筹各类资源，积极申报国家级、省部（上海市）级项目以及专项</w:t>
      </w:r>
      <w:r w:rsidR="00904AD4">
        <w:rPr>
          <w:rFonts w:hint="eastAsia"/>
        </w:rPr>
        <w:t>资金项目。争取获得更多国家、省部（上海市）财政</w:t>
      </w:r>
      <w:r w:rsidR="00437A5A">
        <w:rPr>
          <w:rFonts w:hint="eastAsia"/>
        </w:rPr>
        <w:t>等</w:t>
      </w:r>
      <w:r w:rsidR="00904AD4">
        <w:rPr>
          <w:rFonts w:hint="eastAsia"/>
        </w:rPr>
        <w:t>专项经费支持，不断</w:t>
      </w:r>
      <w:r w:rsidR="00904AD4" w:rsidRPr="008E5A11">
        <w:rPr>
          <w:rFonts w:hint="eastAsia"/>
        </w:rPr>
        <w:t>丰富</w:t>
      </w:r>
      <w:r w:rsidR="00437A5A">
        <w:rPr>
          <w:rFonts w:hint="eastAsia"/>
        </w:rPr>
        <w:t>和优化</w:t>
      </w:r>
      <w:r w:rsidR="00570D95" w:rsidRPr="008E5A11">
        <w:rPr>
          <w:rFonts w:hint="eastAsia"/>
        </w:rPr>
        <w:t>学校本科教学资源。同时，充分利用社会资源，通过校企联合共建等形式，吸引社会资金，推进教学资源建设。</w:t>
      </w:r>
    </w:p>
    <w:p w:rsidR="00570D95" w:rsidRPr="008E5A11" w:rsidRDefault="00570D95" w:rsidP="00570D95">
      <w:pPr>
        <w:pStyle w:val="3-"/>
      </w:pPr>
      <w:bookmarkStart w:id="351" w:name="_Toc465943645"/>
      <w:bookmarkStart w:id="352" w:name="_Toc466553067"/>
      <w:bookmarkStart w:id="353" w:name="_Toc468218114"/>
      <w:r>
        <w:rPr>
          <w:rFonts w:hint="eastAsia"/>
        </w:rPr>
        <w:t>（</w:t>
      </w:r>
      <w:r w:rsidR="00F8661E">
        <w:rPr>
          <w:rFonts w:hint="eastAsia"/>
        </w:rPr>
        <w:t>三</w:t>
      </w:r>
      <w:r>
        <w:rPr>
          <w:rFonts w:hint="eastAsia"/>
        </w:rPr>
        <w:t>）</w:t>
      </w:r>
      <w:r w:rsidRPr="008E5A11">
        <w:rPr>
          <w:rFonts w:hint="eastAsia"/>
        </w:rPr>
        <w:t>专业结构优化长效机制不够完善</w:t>
      </w:r>
      <w:bookmarkEnd w:id="351"/>
      <w:bookmarkEnd w:id="352"/>
      <w:bookmarkEnd w:id="353"/>
    </w:p>
    <w:p w:rsidR="00570D95" w:rsidRPr="008E5A11" w:rsidRDefault="00C558B7" w:rsidP="00570D95">
      <w:pPr>
        <w:ind w:firstLine="562"/>
      </w:pPr>
      <w:r w:rsidRPr="00C558B7">
        <w:rPr>
          <w:rFonts w:hint="eastAsia"/>
          <w:b/>
        </w:rPr>
        <w:t>问题：</w:t>
      </w:r>
      <w:r w:rsidR="00570D95" w:rsidRPr="008E5A11">
        <w:rPr>
          <w:rFonts w:hint="eastAsia"/>
        </w:rPr>
        <w:t>学校在专业发展过程中，根据不同发展时期制订了不同的</w:t>
      </w:r>
      <w:r w:rsidR="00570D95" w:rsidRPr="008E5A11">
        <w:rPr>
          <w:rFonts w:hint="eastAsia"/>
        </w:rPr>
        <w:lastRenderedPageBreak/>
        <w:t>专业建设规划，并根据规划</w:t>
      </w:r>
      <w:r w:rsidR="00D631F4">
        <w:rPr>
          <w:rFonts w:hint="eastAsia"/>
        </w:rPr>
        <w:t>推动</w:t>
      </w:r>
      <w:r w:rsidR="00570D95" w:rsidRPr="008E5A11">
        <w:rPr>
          <w:rFonts w:hint="eastAsia"/>
        </w:rPr>
        <w:t>专业建设。专业发展经历了从数量增长到稳定规模优化结构，从加强外语专业到复合型专业再到非通用语专业建设</w:t>
      </w:r>
      <w:r w:rsidR="00D631F4">
        <w:rPr>
          <w:rFonts w:hint="eastAsia"/>
        </w:rPr>
        <w:t>的过程</w:t>
      </w:r>
      <w:r w:rsidR="00570D95" w:rsidRPr="008E5A11">
        <w:rPr>
          <w:rFonts w:hint="eastAsia"/>
        </w:rPr>
        <w:t>。学校通过加强组织领导，加大建设经费投入以及完善本科专业评估制度</w:t>
      </w:r>
      <w:r w:rsidR="00D631F4">
        <w:rPr>
          <w:rFonts w:hint="eastAsia"/>
        </w:rPr>
        <w:t>等多方面保障专业建设的有序推进。总体来讲，达到了预期的目标。但在专业发展过程中，动态调整机制</w:t>
      </w:r>
      <w:r w:rsidR="00570D95" w:rsidRPr="008E5A11">
        <w:rPr>
          <w:rFonts w:hint="eastAsia"/>
        </w:rPr>
        <w:t>尚未真正落实，专业特色须进一步明确。</w:t>
      </w:r>
    </w:p>
    <w:p w:rsidR="00570D95" w:rsidRDefault="00570D95" w:rsidP="00570D95">
      <w:r w:rsidRPr="008E5A11">
        <w:rPr>
          <w:rFonts w:hint="eastAsia"/>
        </w:rPr>
        <w:t>在新专业的设立方面，虽然在设立前通过一定的前期论证，</w:t>
      </w:r>
      <w:r>
        <w:rPr>
          <w:rFonts w:hint="eastAsia"/>
        </w:rPr>
        <w:t>根据</w:t>
      </w:r>
      <w:r w:rsidRPr="00FE3A3E">
        <w:rPr>
          <w:rFonts w:hint="eastAsia"/>
        </w:rPr>
        <w:t>《本科专业设置管理办法》，学校对新专业的建设情况实行指导、检查和评估，对于评估达不到要求的专业，视情况予以通报。被通报专业限期改正，否则学校将停止其招生直至</w:t>
      </w:r>
      <w:r w:rsidR="000933FD">
        <w:rPr>
          <w:rFonts w:hint="eastAsia"/>
        </w:rPr>
        <w:t>撤销</w:t>
      </w:r>
      <w:r w:rsidRPr="00FE3A3E">
        <w:rPr>
          <w:rFonts w:hint="eastAsia"/>
        </w:rPr>
        <w:t>专业。</w:t>
      </w:r>
      <w:r>
        <w:rPr>
          <w:rFonts w:hint="eastAsia"/>
        </w:rPr>
        <w:t>但对现有专业</w:t>
      </w:r>
      <w:r w:rsidRPr="008E5A11">
        <w:rPr>
          <w:rFonts w:hint="eastAsia"/>
        </w:rPr>
        <w:t>学校没有</w:t>
      </w:r>
      <w:r>
        <w:rPr>
          <w:rFonts w:hint="eastAsia"/>
        </w:rPr>
        <w:t>设置专业</w:t>
      </w:r>
      <w:r w:rsidRPr="008E5A11">
        <w:rPr>
          <w:rFonts w:hint="eastAsia"/>
        </w:rPr>
        <w:t>退出机制，专业一旦设立，不管是否符合当前国家和学校发展的实际需要都无法退出。</w:t>
      </w:r>
    </w:p>
    <w:p w:rsidR="00570D95" w:rsidRPr="008E5A11" w:rsidRDefault="00586E47" w:rsidP="00570D95">
      <w:pPr>
        <w:ind w:firstLine="562"/>
      </w:pPr>
      <w:r w:rsidRPr="00586E47">
        <w:rPr>
          <w:rFonts w:hint="eastAsia"/>
          <w:b/>
        </w:rPr>
        <w:t>对策</w:t>
      </w:r>
      <w:r w:rsidRPr="00586E47">
        <w:rPr>
          <w:b/>
        </w:rPr>
        <w:t>：</w:t>
      </w:r>
      <w:r w:rsidR="00D631F4">
        <w:rPr>
          <w:rFonts w:hint="eastAsia"/>
          <w:b/>
        </w:rPr>
        <w:t>进一步</w:t>
      </w:r>
      <w:r w:rsidR="00570D95" w:rsidRPr="008E5A11">
        <w:rPr>
          <w:rFonts w:hint="eastAsia"/>
          <w:b/>
        </w:rPr>
        <w:t>提炼专业特色，明确人才培养目标。</w:t>
      </w:r>
      <w:r w:rsidR="00D631F4" w:rsidRPr="008E5A11">
        <w:rPr>
          <w:rFonts w:hint="eastAsia"/>
        </w:rPr>
        <w:t>总结优势专业的建设经验，依据学科优势提升专业建设水平。依据总体规划，不断调整</w:t>
      </w:r>
      <w:r w:rsidR="00DC46D5">
        <w:rPr>
          <w:rFonts w:hint="eastAsia"/>
        </w:rPr>
        <w:t>优化</w:t>
      </w:r>
      <w:r w:rsidR="00D631F4" w:rsidRPr="008E5A11">
        <w:rPr>
          <w:rFonts w:hint="eastAsia"/>
        </w:rPr>
        <w:t>专业结构。</w:t>
      </w:r>
      <w:r w:rsidR="00570D95" w:rsidRPr="008E5A11">
        <w:rPr>
          <w:rFonts w:hint="eastAsia"/>
        </w:rPr>
        <w:t>对接国家和社会发展的需要，</w:t>
      </w:r>
      <w:r w:rsidR="000F085E">
        <w:rPr>
          <w:rFonts w:hint="eastAsia"/>
        </w:rPr>
        <w:t>对标一流专业建设标准，</w:t>
      </w:r>
      <w:r w:rsidR="00570D95" w:rsidRPr="008E5A11">
        <w:rPr>
          <w:rFonts w:hint="eastAsia"/>
        </w:rPr>
        <w:t>依托学校办学特色，明确各专业人才培养目标，制定较完善的专业建设方案和人才培养方案，凝练专业特色。</w:t>
      </w:r>
    </w:p>
    <w:p w:rsidR="00D631F4" w:rsidRPr="00D631F4" w:rsidRDefault="00D631F4" w:rsidP="00D631F4">
      <w:pPr>
        <w:ind w:firstLine="562"/>
      </w:pPr>
      <w:bookmarkStart w:id="354" w:name="OLE_LINK8"/>
      <w:bookmarkStart w:id="355" w:name="OLE_LINK9"/>
      <w:bookmarkStart w:id="356" w:name="OLE_LINK4"/>
      <w:bookmarkStart w:id="357" w:name="OLE_LINK5"/>
      <w:r w:rsidRPr="00CC7F64">
        <w:rPr>
          <w:b/>
        </w:rPr>
        <w:t>建立专业动态调整机制</w:t>
      </w:r>
      <w:r w:rsidRPr="00CC7F64">
        <w:rPr>
          <w:rFonts w:hint="eastAsia"/>
          <w:b/>
        </w:rPr>
        <w:t>。</w:t>
      </w:r>
      <w:r w:rsidRPr="00F26193">
        <w:rPr>
          <w:rFonts w:hint="eastAsia"/>
        </w:rPr>
        <w:t>学校已</w:t>
      </w:r>
      <w:r>
        <w:rPr>
          <w:rFonts w:hint="eastAsia"/>
        </w:rPr>
        <w:t>开展</w:t>
      </w:r>
      <w:r w:rsidRPr="00F26193">
        <w:t>本科专业的达标评估工作</w:t>
      </w:r>
      <w:r>
        <w:rPr>
          <w:rFonts w:hint="eastAsia"/>
        </w:rPr>
        <w:t>，目前已完成</w:t>
      </w:r>
      <w:r w:rsidR="00EC6DD0">
        <w:rPr>
          <w:rFonts w:hint="eastAsia"/>
        </w:rPr>
        <w:t>28</w:t>
      </w:r>
      <w:r w:rsidRPr="00F26193">
        <w:t>个</w:t>
      </w:r>
      <w:r>
        <w:rPr>
          <w:rFonts w:hint="eastAsia"/>
        </w:rPr>
        <w:t>专业的评估</w:t>
      </w:r>
      <w:r w:rsidRPr="00F26193">
        <w:t>。</w:t>
      </w:r>
      <w:r w:rsidR="00437A5A">
        <w:rPr>
          <w:rFonts w:hint="eastAsia"/>
        </w:rPr>
        <w:t>下阶段</w:t>
      </w:r>
      <w:r w:rsidR="00437A5A" w:rsidRPr="00F26193">
        <w:rPr>
          <w:rFonts w:hint="eastAsia"/>
        </w:rPr>
        <w:t>学校</w:t>
      </w:r>
      <w:r w:rsidR="00437A5A">
        <w:rPr>
          <w:rFonts w:hint="eastAsia"/>
        </w:rPr>
        <w:t>将</w:t>
      </w:r>
      <w:r>
        <w:rPr>
          <w:rFonts w:hint="eastAsia"/>
        </w:rPr>
        <w:t>继续加强评估和质量监控，</w:t>
      </w:r>
      <w:r w:rsidRPr="00F26193">
        <w:rPr>
          <w:rFonts w:hint="eastAsia"/>
        </w:rPr>
        <w:t>充</w:t>
      </w:r>
      <w:r w:rsidRPr="008E5A11">
        <w:rPr>
          <w:rFonts w:hint="eastAsia"/>
        </w:rPr>
        <w:t>分发挥</w:t>
      </w:r>
      <w:r w:rsidR="00437A5A">
        <w:rPr>
          <w:rFonts w:hint="eastAsia"/>
        </w:rPr>
        <w:t>专业评估、</w:t>
      </w:r>
      <w:r w:rsidRPr="008E5A11">
        <w:rPr>
          <w:rFonts w:hint="eastAsia"/>
        </w:rPr>
        <w:t>就业导向和招生计划调控</w:t>
      </w:r>
      <w:r w:rsidR="00437A5A">
        <w:rPr>
          <w:rFonts w:hint="eastAsia"/>
        </w:rPr>
        <w:t>等多方面的</w:t>
      </w:r>
      <w:r w:rsidRPr="008E5A11">
        <w:rPr>
          <w:rFonts w:hint="eastAsia"/>
        </w:rPr>
        <w:t>引导作用，</w:t>
      </w:r>
      <w:r w:rsidRPr="00CC7F64">
        <w:rPr>
          <w:rFonts w:hint="eastAsia"/>
        </w:rPr>
        <w:t>实施以需求为导向的校内本科专业预警制度与退出机制</w:t>
      </w:r>
      <w:bookmarkStart w:id="358" w:name="OLE_LINK10"/>
      <w:bookmarkStart w:id="359" w:name="OLE_LINK11"/>
      <w:bookmarkEnd w:id="354"/>
      <w:bookmarkEnd w:id="355"/>
      <w:r w:rsidR="00437A5A">
        <w:rPr>
          <w:rFonts w:hint="eastAsia"/>
        </w:rPr>
        <w:t>。进一步</w:t>
      </w:r>
      <w:r w:rsidRPr="00CC7F64">
        <w:rPr>
          <w:rFonts w:hint="eastAsia"/>
        </w:rPr>
        <w:t>规范</w:t>
      </w:r>
      <w:r w:rsidRPr="00CC7F64">
        <w:t>新增</w:t>
      </w:r>
      <w:r w:rsidR="00437A5A">
        <w:rPr>
          <w:rFonts w:hint="eastAsia"/>
        </w:rPr>
        <w:t>本科</w:t>
      </w:r>
      <w:r w:rsidRPr="00CC7F64">
        <w:t>专业</w:t>
      </w:r>
      <w:r w:rsidRPr="00CC7F64">
        <w:rPr>
          <w:rFonts w:hint="eastAsia"/>
        </w:rPr>
        <w:t>可行性</w:t>
      </w:r>
      <w:r w:rsidRPr="00CC7F64">
        <w:t>论证</w:t>
      </w:r>
      <w:r w:rsidRPr="00CC7F64">
        <w:rPr>
          <w:rFonts w:hint="eastAsia"/>
        </w:rPr>
        <w:t>，加强在建专业办学质量评估</w:t>
      </w:r>
      <w:bookmarkEnd w:id="358"/>
      <w:bookmarkEnd w:id="359"/>
      <w:r w:rsidRPr="00CC7F64">
        <w:rPr>
          <w:rFonts w:hint="eastAsia"/>
        </w:rPr>
        <w:t>，完善教学质量年报制度，适当减招、限招甚至</w:t>
      </w:r>
      <w:r w:rsidRPr="00CC7F64">
        <w:t>停招、停办不适应</w:t>
      </w:r>
      <w:r w:rsidRPr="00CC7F64">
        <w:rPr>
          <w:rFonts w:hint="eastAsia"/>
        </w:rPr>
        <w:t>国家战略人才储备和</w:t>
      </w:r>
      <w:r w:rsidRPr="00CC7F64">
        <w:t>经济社会发展需要、就业率低的专业</w:t>
      </w:r>
      <w:bookmarkEnd w:id="356"/>
      <w:bookmarkEnd w:id="357"/>
      <w:r w:rsidR="00437A5A">
        <w:rPr>
          <w:rFonts w:hint="eastAsia"/>
        </w:rPr>
        <w:t>，不断优化专业整体布局。</w:t>
      </w:r>
    </w:p>
    <w:p w:rsidR="00570D95" w:rsidRPr="008E5A11" w:rsidRDefault="00570D95" w:rsidP="00570D95">
      <w:pPr>
        <w:pStyle w:val="3-"/>
      </w:pPr>
      <w:bookmarkStart w:id="360" w:name="_Toc465943646"/>
      <w:bookmarkStart w:id="361" w:name="_Toc466553068"/>
      <w:bookmarkStart w:id="362" w:name="_Toc468218115"/>
      <w:r>
        <w:rPr>
          <w:rFonts w:hint="eastAsia"/>
        </w:rPr>
        <w:lastRenderedPageBreak/>
        <w:t>（</w:t>
      </w:r>
      <w:r w:rsidR="00F8661E">
        <w:rPr>
          <w:rFonts w:hint="eastAsia"/>
        </w:rPr>
        <w:t>四</w:t>
      </w:r>
      <w:r>
        <w:rPr>
          <w:rFonts w:hint="eastAsia"/>
        </w:rPr>
        <w:t>）</w:t>
      </w:r>
      <w:r w:rsidRPr="008E5A11">
        <w:rPr>
          <w:rFonts w:hint="eastAsia"/>
        </w:rPr>
        <w:t>课程资源建设有待加强</w:t>
      </w:r>
      <w:bookmarkEnd w:id="360"/>
      <w:bookmarkEnd w:id="361"/>
      <w:bookmarkEnd w:id="362"/>
    </w:p>
    <w:p w:rsidR="00570D95" w:rsidRPr="008E5A11" w:rsidRDefault="00C558B7" w:rsidP="00570D95">
      <w:pPr>
        <w:ind w:firstLine="562"/>
      </w:pPr>
      <w:r w:rsidRPr="00C558B7">
        <w:rPr>
          <w:rFonts w:hint="eastAsia"/>
          <w:b/>
        </w:rPr>
        <w:t>问题：</w:t>
      </w:r>
      <w:r w:rsidR="00A65F5F">
        <w:rPr>
          <w:rFonts w:hint="eastAsia"/>
        </w:rPr>
        <w:t>课程资源的</w:t>
      </w:r>
      <w:r w:rsidR="00570D95" w:rsidRPr="008E5A11">
        <w:rPr>
          <w:rFonts w:hint="eastAsia"/>
        </w:rPr>
        <w:t>外语特色有待进一步凸显，全外语课程尚需丰富。通识教育课程模块梳理和课程质量需要改进，在线课程、混合式教学模式课程尚未取得明显成效。面向完全学分制的课程资源储备</w:t>
      </w:r>
      <w:r w:rsidR="00A65F5F">
        <w:rPr>
          <w:rFonts w:hint="eastAsia"/>
        </w:rPr>
        <w:t>亟需</w:t>
      </w:r>
      <w:r w:rsidR="00570D95" w:rsidRPr="008E5A11">
        <w:rPr>
          <w:rFonts w:hint="eastAsia"/>
        </w:rPr>
        <w:t>完善。</w:t>
      </w:r>
    </w:p>
    <w:p w:rsidR="00A65F5F" w:rsidRDefault="005B6F8E" w:rsidP="0074193B">
      <w:pPr>
        <w:ind w:firstLine="562"/>
      </w:pPr>
      <w:r w:rsidRPr="005B6F8E">
        <w:rPr>
          <w:rFonts w:hint="eastAsia"/>
          <w:b/>
        </w:rPr>
        <w:t>对策：</w:t>
      </w:r>
      <w:r w:rsidR="00EA60FF">
        <w:rPr>
          <w:rFonts w:hint="eastAsia"/>
          <w:b/>
        </w:rPr>
        <w:t>加强</w:t>
      </w:r>
      <w:r w:rsidR="001A7ED4">
        <w:rPr>
          <w:rFonts w:hint="eastAsia"/>
          <w:b/>
        </w:rPr>
        <w:t>全外语课程和专业建设。</w:t>
      </w:r>
      <w:r w:rsidR="00570D95" w:rsidRPr="008E5A11">
        <w:rPr>
          <w:rFonts w:hint="eastAsia"/>
        </w:rPr>
        <w:t>稳步推进全英语授课课程数、使用原版教材课程数、国际共享课程数；</w:t>
      </w:r>
      <w:r w:rsidR="00A65F5F">
        <w:rPr>
          <w:rFonts w:hint="eastAsia"/>
        </w:rPr>
        <w:t>进一步推进外语专业的全外语课程建设，</w:t>
      </w:r>
      <w:r w:rsidR="00A65F5F" w:rsidRPr="00A65F5F">
        <w:t>促进课程持续改革和发展</w:t>
      </w:r>
      <w:r w:rsidR="001A7ED4">
        <w:rPr>
          <w:rFonts w:hint="eastAsia"/>
        </w:rPr>
        <w:t>；</w:t>
      </w:r>
      <w:r w:rsidR="001A7ED4" w:rsidRPr="008E5A11">
        <w:rPr>
          <w:rFonts w:hint="eastAsia"/>
        </w:rPr>
        <w:t>以全英语专业和全</w:t>
      </w:r>
      <w:r w:rsidR="001A7ED4">
        <w:rPr>
          <w:rFonts w:hint="eastAsia"/>
        </w:rPr>
        <w:t>外语</w:t>
      </w:r>
      <w:r w:rsidR="001A7ED4" w:rsidRPr="008E5A11">
        <w:rPr>
          <w:rFonts w:hint="eastAsia"/>
        </w:rPr>
        <w:t>授课课程建设为抓手，打造国际化课程体系</w:t>
      </w:r>
      <w:r w:rsidR="001A7ED4">
        <w:rPr>
          <w:rFonts w:hint="eastAsia"/>
        </w:rPr>
        <w:t>。</w:t>
      </w:r>
    </w:p>
    <w:p w:rsidR="00EA60FF" w:rsidRDefault="00EA60FF" w:rsidP="0074193B">
      <w:pPr>
        <w:ind w:firstLine="562"/>
        <w:rPr>
          <w:b/>
        </w:rPr>
      </w:pPr>
      <w:r w:rsidRPr="00EA60FF">
        <w:rPr>
          <w:rFonts w:hint="eastAsia"/>
          <w:b/>
        </w:rPr>
        <w:t>提升通识教育课程质量。</w:t>
      </w:r>
      <w:r>
        <w:rPr>
          <w:rFonts w:hint="eastAsia"/>
        </w:rPr>
        <w:t>进一步完善课程遴选和评价机制建设，重点打造</w:t>
      </w:r>
      <w:r w:rsidR="00437A5A">
        <w:rPr>
          <w:rFonts w:hint="eastAsia"/>
        </w:rPr>
        <w:t>一批由名师授课、质量上乘的</w:t>
      </w:r>
      <w:r>
        <w:rPr>
          <w:rFonts w:hint="eastAsia"/>
        </w:rPr>
        <w:t>跨学科专业通识核心课程，</w:t>
      </w:r>
      <w:r w:rsidRPr="008E5A11">
        <w:rPr>
          <w:rFonts w:hint="eastAsia"/>
        </w:rPr>
        <w:t>提升通识教育课程的数量和质量，建立健全体系完整、结构优化的通识教育课程体系</w:t>
      </w:r>
      <w:r>
        <w:rPr>
          <w:rFonts w:hint="eastAsia"/>
        </w:rPr>
        <w:t>。</w:t>
      </w:r>
    </w:p>
    <w:p w:rsidR="00570D95" w:rsidRDefault="00570D95" w:rsidP="00EA60FF">
      <w:pPr>
        <w:ind w:firstLine="562"/>
      </w:pPr>
      <w:r w:rsidRPr="00EA60FF">
        <w:rPr>
          <w:rFonts w:hint="eastAsia"/>
          <w:b/>
        </w:rPr>
        <w:t>促进课程体系的多样化。</w:t>
      </w:r>
      <w:r w:rsidR="00EA60FF" w:rsidRPr="005B6F8E">
        <w:rPr>
          <w:rFonts w:hint="eastAsia"/>
        </w:rPr>
        <w:t>优化课程设置，</w:t>
      </w:r>
      <w:r w:rsidR="00EA60FF">
        <w:rPr>
          <w:rFonts w:hint="eastAsia"/>
        </w:rPr>
        <w:t>出台政策鼓励名师讲授</w:t>
      </w:r>
      <w:r w:rsidR="00EA60FF" w:rsidRPr="008E5A11">
        <w:rPr>
          <w:rFonts w:hint="eastAsia"/>
        </w:rPr>
        <w:t>大类平台课程</w:t>
      </w:r>
      <w:r w:rsidR="00EA60FF">
        <w:rPr>
          <w:rFonts w:hint="eastAsia"/>
        </w:rPr>
        <w:t>，推动专业选修课程模块化建设</w:t>
      </w:r>
      <w:r w:rsidRPr="008E5A11">
        <w:rPr>
          <w:rFonts w:hint="eastAsia"/>
        </w:rPr>
        <w:t>；加强专业教育与通识教育的融合，完善专业课程体系、加强人文教育，形成具有鲜明特色的专业核心课程群</w:t>
      </w:r>
      <w:r w:rsidR="00EA60FF">
        <w:rPr>
          <w:rFonts w:hint="eastAsia"/>
        </w:rPr>
        <w:t>；</w:t>
      </w:r>
      <w:r w:rsidRPr="008E5A11">
        <w:rPr>
          <w:rFonts w:hint="eastAsia"/>
        </w:rPr>
        <w:t>充分利用现代教学手段和网络资源，促进教育教学与信息技术深度融合，完善学校网络教学平台建设，建成一批有较高质量的在线课程</w:t>
      </w:r>
      <w:r w:rsidR="00EA60FF">
        <w:rPr>
          <w:rFonts w:hint="eastAsia"/>
        </w:rPr>
        <w:t>；</w:t>
      </w:r>
      <w:r w:rsidR="00437A5A">
        <w:rPr>
          <w:rFonts w:hint="eastAsia"/>
        </w:rPr>
        <w:t>适当引入建设成熟的高质量在线</w:t>
      </w:r>
      <w:r w:rsidR="00A65F5F">
        <w:rPr>
          <w:rFonts w:hint="eastAsia"/>
        </w:rPr>
        <w:t>课程。</w:t>
      </w:r>
    </w:p>
    <w:p w:rsidR="008C286C" w:rsidRDefault="008C286C" w:rsidP="00570D95"/>
    <w:p w:rsidR="007705B5" w:rsidRDefault="007705B5" w:rsidP="00570D95">
      <w:r>
        <w:br w:type="page"/>
      </w:r>
    </w:p>
    <w:p w:rsidR="00C01DAF" w:rsidRPr="00B70BFD" w:rsidRDefault="00297E32" w:rsidP="008C286C">
      <w:pPr>
        <w:pStyle w:val="2-"/>
        <w:spacing w:before="156" w:after="156"/>
        <w:jc w:val="left"/>
      </w:pPr>
      <w:bookmarkStart w:id="363" w:name="_Toc466553069"/>
      <w:bookmarkStart w:id="364" w:name="_Toc468218116"/>
      <w:r>
        <w:rPr>
          <w:rFonts w:hint="eastAsia"/>
        </w:rPr>
        <w:lastRenderedPageBreak/>
        <w:t>五</w:t>
      </w:r>
      <w:r w:rsidR="00720EBD" w:rsidRPr="00B70BFD">
        <w:rPr>
          <w:rFonts w:hint="eastAsia"/>
        </w:rPr>
        <w:t>、</w:t>
      </w:r>
      <w:r w:rsidR="00B70BFD" w:rsidRPr="00B70BFD">
        <w:rPr>
          <w:rFonts w:hint="eastAsia"/>
        </w:rPr>
        <w:t>“</w:t>
      </w:r>
      <w:r w:rsidR="00720EBD" w:rsidRPr="00B70BFD">
        <w:rPr>
          <w:rFonts w:hint="eastAsia"/>
        </w:rPr>
        <w:t>培养过程</w:t>
      </w:r>
      <w:r w:rsidR="00B70BFD" w:rsidRPr="00B70BFD">
        <w:rPr>
          <w:rFonts w:hint="eastAsia"/>
        </w:rPr>
        <w:t>”相关问题与对策</w:t>
      </w:r>
      <w:bookmarkEnd w:id="363"/>
      <w:bookmarkEnd w:id="364"/>
    </w:p>
    <w:p w:rsidR="00975087" w:rsidRPr="00720EBD" w:rsidRDefault="00975087" w:rsidP="00975087">
      <w:pPr>
        <w:pStyle w:val="3-"/>
        <w:rPr>
          <w:rFonts w:cs="Times New Roman"/>
        </w:rPr>
      </w:pPr>
      <w:bookmarkStart w:id="365" w:name="_Toc465943649"/>
      <w:bookmarkStart w:id="366" w:name="_Toc466553070"/>
      <w:bookmarkStart w:id="367" w:name="_Toc468218117"/>
      <w:bookmarkStart w:id="368" w:name="_Toc465943648"/>
      <w:r>
        <w:rPr>
          <w:rFonts w:hint="eastAsia"/>
        </w:rPr>
        <w:t>（</w:t>
      </w:r>
      <w:r w:rsidR="00F8661E">
        <w:rPr>
          <w:rFonts w:hint="eastAsia"/>
        </w:rPr>
        <w:t>一</w:t>
      </w:r>
      <w:r>
        <w:rPr>
          <w:rFonts w:hint="eastAsia"/>
        </w:rPr>
        <w:t>）</w:t>
      </w:r>
      <w:r w:rsidRPr="00720EBD">
        <w:rPr>
          <w:rFonts w:hint="eastAsia"/>
        </w:rPr>
        <w:t>教学改革尚不足以满足学生个性化成长的需要</w:t>
      </w:r>
      <w:bookmarkEnd w:id="365"/>
      <w:bookmarkEnd w:id="366"/>
      <w:bookmarkEnd w:id="367"/>
    </w:p>
    <w:p w:rsidR="00975087" w:rsidRPr="00266422" w:rsidRDefault="00C558B7" w:rsidP="00975087">
      <w:pPr>
        <w:ind w:firstLine="562"/>
        <w:rPr>
          <w:bCs/>
        </w:rPr>
      </w:pPr>
      <w:r w:rsidRPr="00C558B7">
        <w:rPr>
          <w:rFonts w:hint="eastAsia"/>
          <w:b/>
          <w:bCs/>
        </w:rPr>
        <w:t>问题：</w:t>
      </w:r>
      <w:r w:rsidR="00975087" w:rsidRPr="00266422">
        <w:rPr>
          <w:rFonts w:hint="eastAsia"/>
          <w:bCs/>
        </w:rPr>
        <w:t>由于学生的学习能力和学习水平的不同，不同的学生对学习的需求呈现出个性化差异。</w:t>
      </w:r>
      <w:r w:rsidR="00975087">
        <w:rPr>
          <w:rFonts w:hint="eastAsia"/>
          <w:bCs/>
        </w:rPr>
        <w:t>在学校积极推进“多语种+”战略的背景下，</w:t>
      </w:r>
      <w:r w:rsidR="00975087" w:rsidRPr="00266422">
        <w:rPr>
          <w:rFonts w:hint="eastAsia"/>
          <w:bCs/>
        </w:rPr>
        <w:t>学校的</w:t>
      </w:r>
      <w:r w:rsidR="00975087">
        <w:rPr>
          <w:rFonts w:hint="eastAsia"/>
          <w:bCs/>
        </w:rPr>
        <w:t>课程等</w:t>
      </w:r>
      <w:r w:rsidR="00975087" w:rsidRPr="00266422">
        <w:rPr>
          <w:rFonts w:hint="eastAsia"/>
          <w:bCs/>
        </w:rPr>
        <w:t>教学资源</w:t>
      </w:r>
      <w:r w:rsidR="00975087">
        <w:rPr>
          <w:rFonts w:hint="eastAsia"/>
          <w:bCs/>
        </w:rPr>
        <w:t>稍显不足，</w:t>
      </w:r>
      <w:r w:rsidR="00975087" w:rsidRPr="00266422">
        <w:rPr>
          <w:rFonts w:hint="eastAsia"/>
          <w:bCs/>
        </w:rPr>
        <w:t>现有的教学管理制度尚不足以满足学生个性化成才的需要。</w:t>
      </w:r>
    </w:p>
    <w:p w:rsidR="00975087" w:rsidRPr="00920DF7" w:rsidRDefault="00975087" w:rsidP="00975087">
      <w:pPr>
        <w:ind w:firstLine="562"/>
        <w:rPr>
          <w:rFonts w:cs="Times New Roman"/>
        </w:rPr>
      </w:pPr>
      <w:r w:rsidRPr="00920DF7">
        <w:rPr>
          <w:rFonts w:hint="eastAsia"/>
          <w:b/>
          <w:bCs/>
        </w:rPr>
        <w:t>对策：</w:t>
      </w:r>
      <w:r w:rsidR="00A866FE">
        <w:rPr>
          <w:rFonts w:hint="eastAsia"/>
        </w:rPr>
        <w:t>学校以</w:t>
      </w:r>
      <w:r w:rsidR="004C64CC">
        <w:rPr>
          <w:rFonts w:hint="eastAsia"/>
        </w:rPr>
        <w:t>推动</w:t>
      </w:r>
      <w:r w:rsidR="00A866FE">
        <w:rPr>
          <w:rFonts w:hint="eastAsia"/>
        </w:rPr>
        <w:t>完全学分制</w:t>
      </w:r>
      <w:r w:rsidR="004C64CC">
        <w:rPr>
          <w:rFonts w:hint="eastAsia"/>
        </w:rPr>
        <w:t>改革</w:t>
      </w:r>
      <w:r w:rsidR="00A866FE">
        <w:rPr>
          <w:rFonts w:hint="eastAsia"/>
        </w:rPr>
        <w:t>为突破口，推动教学和</w:t>
      </w:r>
      <w:r w:rsidRPr="00920DF7">
        <w:rPr>
          <w:rFonts w:hint="eastAsia"/>
        </w:rPr>
        <w:t>管理</w:t>
      </w:r>
      <w:r w:rsidR="00A866FE">
        <w:rPr>
          <w:rFonts w:hint="eastAsia"/>
        </w:rPr>
        <w:t>机制的</w:t>
      </w:r>
      <w:r w:rsidRPr="00920DF7">
        <w:rPr>
          <w:rFonts w:hint="eastAsia"/>
        </w:rPr>
        <w:t>综合改革，</w:t>
      </w:r>
      <w:r w:rsidR="00A866FE">
        <w:rPr>
          <w:rFonts w:hint="eastAsia"/>
        </w:rPr>
        <w:t>以</w:t>
      </w:r>
      <w:r w:rsidRPr="00920DF7">
        <w:rPr>
          <w:rFonts w:hint="eastAsia"/>
        </w:rPr>
        <w:t>满足学生多样化成才的需求。</w:t>
      </w:r>
    </w:p>
    <w:p w:rsidR="00975087" w:rsidRPr="00920DF7" w:rsidRDefault="00975087" w:rsidP="00975087">
      <w:pPr>
        <w:ind w:firstLine="562"/>
        <w:rPr>
          <w:rFonts w:cs="Times New Roman"/>
        </w:rPr>
      </w:pPr>
      <w:r w:rsidRPr="00920DF7">
        <w:rPr>
          <w:rFonts w:hint="eastAsia"/>
          <w:b/>
          <w:bCs/>
        </w:rPr>
        <w:t>进一步深化完全学分制改革。</w:t>
      </w:r>
      <w:r w:rsidRPr="00920DF7">
        <w:rPr>
          <w:rFonts w:hint="eastAsia"/>
        </w:rPr>
        <w:t>自</w:t>
      </w:r>
      <w:r w:rsidRPr="00920DF7">
        <w:t>2016</w:t>
      </w:r>
      <w:r w:rsidRPr="00920DF7">
        <w:rPr>
          <w:rFonts w:hint="eastAsia"/>
        </w:rPr>
        <w:t>级学生起实施完全学分制，积极开展教育教学改革，建立与学分制相适应的学籍管理制度。实施三年至六年的弹性学制，进一步完善选课制度，推行免修、免听和重修制度。逐步向全校开放课程教学资源，在学分、课程等条件允许的情况下，学生可以实现自由地跨院系、跨专业选课。建立科学合理的转专业制度，根据不同专业的情况科学设置转专业</w:t>
      </w:r>
      <w:r w:rsidR="004C64CC">
        <w:rPr>
          <w:rFonts w:hint="eastAsia"/>
        </w:rPr>
        <w:t>学生</w:t>
      </w:r>
      <w:r w:rsidRPr="00920DF7">
        <w:rPr>
          <w:rFonts w:hint="eastAsia"/>
        </w:rPr>
        <w:t>比例，给予学生自主选择专业的机会。探索实施学科大类招生，一年后根据学生成绩、个人志愿和学校计划进行专业分流。完善学分</w:t>
      </w:r>
      <w:r w:rsidR="004C64CC">
        <w:rPr>
          <w:rFonts w:hint="eastAsia"/>
        </w:rPr>
        <w:t>转换和学分</w:t>
      </w:r>
      <w:r w:rsidRPr="00920DF7">
        <w:rPr>
          <w:rFonts w:hint="eastAsia"/>
        </w:rPr>
        <w:t>互认制度，</w:t>
      </w:r>
      <w:r w:rsidR="004C64CC">
        <w:rPr>
          <w:rFonts w:hint="eastAsia"/>
        </w:rPr>
        <w:t>制定实践学分转化管理办法，</w:t>
      </w:r>
      <w:r w:rsidRPr="00920DF7">
        <w:rPr>
          <w:rFonts w:hint="eastAsia"/>
        </w:rPr>
        <w:t>着重加强国际合作办学的学分互认制度和机制，推进学习成果互认衔接。</w:t>
      </w:r>
    </w:p>
    <w:p w:rsidR="00975087" w:rsidRPr="00920DF7" w:rsidRDefault="00604D9C" w:rsidP="00975087">
      <w:pPr>
        <w:ind w:firstLine="562"/>
        <w:rPr>
          <w:rFonts w:cs="Times New Roman"/>
        </w:rPr>
      </w:pPr>
      <w:r>
        <w:rPr>
          <w:rFonts w:hint="eastAsia"/>
          <w:b/>
          <w:bCs/>
        </w:rPr>
        <w:t>进一步完善学</w:t>
      </w:r>
      <w:r w:rsidR="00975087" w:rsidRPr="00920DF7">
        <w:rPr>
          <w:rFonts w:hint="eastAsia"/>
          <w:b/>
          <w:bCs/>
        </w:rPr>
        <w:t>业导师制度</w:t>
      </w:r>
      <w:r w:rsidR="00975087" w:rsidRPr="00920DF7">
        <w:rPr>
          <w:rFonts w:hint="eastAsia"/>
        </w:rPr>
        <w:t>。</w:t>
      </w:r>
      <w:r>
        <w:rPr>
          <w:rFonts w:hint="eastAsia"/>
        </w:rPr>
        <w:t>在本科生导师制度基础上，</w:t>
      </w:r>
      <w:r w:rsidR="004C64CC">
        <w:rPr>
          <w:rFonts w:hint="eastAsia"/>
        </w:rPr>
        <w:t>加强导师队伍建设和专题培训，</w:t>
      </w:r>
      <w:r>
        <w:rPr>
          <w:rFonts w:hint="eastAsia"/>
        </w:rPr>
        <w:t>进一步明确和落实学业导师</w:t>
      </w:r>
      <w:r w:rsidR="004C64CC">
        <w:rPr>
          <w:rFonts w:hint="eastAsia"/>
        </w:rPr>
        <w:t>的职责，加强导师</w:t>
      </w:r>
      <w:r>
        <w:rPr>
          <w:rFonts w:hint="eastAsia"/>
        </w:rPr>
        <w:t>对学生学业规划的指导。</w:t>
      </w:r>
      <w:r w:rsidR="00975087" w:rsidRPr="00920DF7">
        <w:rPr>
          <w:rFonts w:hint="eastAsia"/>
        </w:rPr>
        <w:t>学业导师引导学生制定分类发展计划，全程关注学生在校期间的学业情况和身心健康；学业导师指导学生根据兴趣和能力进行选课，安排学习进度，形成个性化培养方案。将指导、监督学生学业纳入教师的绩效考核。</w:t>
      </w:r>
    </w:p>
    <w:p w:rsidR="00975087" w:rsidRPr="00920DF7" w:rsidRDefault="00975087" w:rsidP="00975087">
      <w:pPr>
        <w:ind w:firstLine="562"/>
        <w:rPr>
          <w:rFonts w:cs="Times New Roman"/>
        </w:rPr>
      </w:pPr>
      <w:r w:rsidRPr="00920DF7">
        <w:rPr>
          <w:rFonts w:hint="eastAsia"/>
          <w:b/>
          <w:bCs/>
        </w:rPr>
        <w:lastRenderedPageBreak/>
        <w:t>优化教学内容和课程体系</w:t>
      </w:r>
      <w:r w:rsidRPr="00920DF7">
        <w:rPr>
          <w:rFonts w:hint="eastAsia"/>
        </w:rPr>
        <w:t>，促进课程体系的多样化、弹性化。控制好指导性教学计划内总学分数量，提升大类平台课程、通识教育课程的数量和质量，适当增加实践性教学环节学分比重。整合通识教育课程和师资资源，建立健全体系完整、结构优化的通识教育课程体系，探索思想政治教育与外语专业教学有机融合的课程教学模式。</w:t>
      </w:r>
      <w:r w:rsidR="004C64CC">
        <w:rPr>
          <w:rFonts w:hint="eastAsia"/>
        </w:rPr>
        <w:t>全面改革各专业人才培养方案，对接人才培养目标，</w:t>
      </w:r>
      <w:r w:rsidRPr="00920DF7">
        <w:rPr>
          <w:rFonts w:hint="eastAsia"/>
        </w:rPr>
        <w:t>建立起兼顾知识、素质、能力的科学合理的课程体系，为学生全面发展和个性发展提供充分的自主空间。</w:t>
      </w:r>
    </w:p>
    <w:p w:rsidR="00975087" w:rsidRPr="00920DF7" w:rsidRDefault="00975087" w:rsidP="00975087">
      <w:pPr>
        <w:ind w:firstLine="562"/>
        <w:rPr>
          <w:rFonts w:cs="Times New Roman"/>
        </w:rPr>
      </w:pPr>
      <w:r w:rsidRPr="00920DF7">
        <w:rPr>
          <w:rFonts w:hint="eastAsia"/>
          <w:b/>
          <w:bCs/>
        </w:rPr>
        <w:t>注重深化教与学方法的变革</w:t>
      </w:r>
      <w:r w:rsidRPr="00920DF7">
        <w:rPr>
          <w:rFonts w:hint="eastAsia"/>
        </w:rPr>
        <w:t>，让学生成为学习的主体。充分利用现代教学手段和网络资源，促进教育教学与信息技术深度融合，开展翻转课堂和混合式教学，增强教学互动效果。打造新生研讨课程、学科专业平台课程，强化专业教育与通识教育的融合。重点推进实践性教学内容和环节的改革，进一步加强校内外教学实践基地长效机制建设。实施开放办学、引进教育资源、开展合作培养，建立校内及校际教学资源共享机制。</w:t>
      </w:r>
    </w:p>
    <w:p w:rsidR="00975087" w:rsidRPr="00720EBD" w:rsidRDefault="00975087" w:rsidP="00975087">
      <w:pPr>
        <w:pStyle w:val="3-"/>
        <w:rPr>
          <w:rFonts w:cs="Times New Roman"/>
        </w:rPr>
      </w:pPr>
      <w:bookmarkStart w:id="369" w:name="_Toc465943651"/>
      <w:bookmarkStart w:id="370" w:name="_Toc466553071"/>
      <w:bookmarkStart w:id="371" w:name="_Toc468218118"/>
      <w:r w:rsidRPr="00720EBD">
        <w:rPr>
          <w:rFonts w:hint="eastAsia"/>
        </w:rPr>
        <w:t>（</w:t>
      </w:r>
      <w:r w:rsidR="00F8661E">
        <w:rPr>
          <w:rFonts w:hint="eastAsia"/>
        </w:rPr>
        <w:t>二</w:t>
      </w:r>
      <w:r w:rsidRPr="00720EBD">
        <w:rPr>
          <w:rFonts w:hint="eastAsia"/>
        </w:rPr>
        <w:t>）教学信息“孤岛”</w:t>
      </w:r>
      <w:r w:rsidR="00EA652D">
        <w:rPr>
          <w:rFonts w:hint="eastAsia"/>
        </w:rPr>
        <w:t>亟需</w:t>
      </w:r>
      <w:r w:rsidRPr="00720EBD">
        <w:rPr>
          <w:rFonts w:hint="eastAsia"/>
        </w:rPr>
        <w:t>破除</w:t>
      </w:r>
      <w:bookmarkEnd w:id="369"/>
      <w:bookmarkEnd w:id="370"/>
      <w:bookmarkEnd w:id="371"/>
    </w:p>
    <w:p w:rsidR="00975087" w:rsidRPr="00920DF7" w:rsidRDefault="00C558B7" w:rsidP="00975087">
      <w:pPr>
        <w:ind w:firstLine="562"/>
        <w:rPr>
          <w:rFonts w:cs="Times New Roman"/>
        </w:rPr>
      </w:pPr>
      <w:r w:rsidRPr="00C558B7">
        <w:rPr>
          <w:rFonts w:hint="eastAsia"/>
          <w:b/>
        </w:rPr>
        <w:t>问题：</w:t>
      </w:r>
      <w:r w:rsidR="00975087" w:rsidRPr="00920DF7">
        <w:rPr>
          <w:rFonts w:hint="eastAsia"/>
        </w:rPr>
        <w:t>学校经过多年的信息化建设，已建设了各类业务系统，包括教务管理系统、就业信息库、财务管理系统、科研管理系统、国资管理系统、人事管理系统、</w:t>
      </w:r>
      <w:r w:rsidR="00975087" w:rsidRPr="00920DF7">
        <w:t>OA</w:t>
      </w:r>
      <w:r w:rsidR="00975087" w:rsidRPr="00920DF7">
        <w:rPr>
          <w:rFonts w:hint="eastAsia"/>
        </w:rPr>
        <w:t>系统等等，这些系统的运用极大提高了业务部门的工作效率。但是在基本状态数据库填报的过程中，</w:t>
      </w:r>
      <w:r w:rsidR="00EA652D">
        <w:rPr>
          <w:rFonts w:hint="eastAsia"/>
        </w:rPr>
        <w:t>学校</w:t>
      </w:r>
      <w:r w:rsidR="00975087" w:rsidRPr="00920DF7">
        <w:rPr>
          <w:rFonts w:hint="eastAsia"/>
        </w:rPr>
        <w:t>意识到这些系统基本都是从管理部门的需求出发、为各个部门的内部业务服务的。</w:t>
      </w:r>
      <w:r w:rsidR="00A06EB7">
        <w:rPr>
          <w:rFonts w:hint="eastAsia"/>
        </w:rPr>
        <w:t>这</w:t>
      </w:r>
      <w:r w:rsidR="00975087" w:rsidRPr="00920DF7">
        <w:rPr>
          <w:rFonts w:hint="eastAsia"/>
        </w:rPr>
        <w:t>一方面造成师生用户为了办理业务需要进入不同的系统，十分不便；另一方面，由于各系统间基础数据难以统一、共享，造成了信息孤岛和师生的重复劳动。</w:t>
      </w:r>
    </w:p>
    <w:p w:rsidR="00975087" w:rsidRPr="00B71284" w:rsidRDefault="00975087" w:rsidP="00975087">
      <w:pPr>
        <w:ind w:firstLine="562"/>
        <w:rPr>
          <w:rFonts w:cs="Times New Roman"/>
        </w:rPr>
      </w:pPr>
      <w:r w:rsidRPr="00920DF7">
        <w:rPr>
          <w:rFonts w:hint="eastAsia"/>
          <w:b/>
          <w:bCs/>
        </w:rPr>
        <w:t>对策：</w:t>
      </w:r>
      <w:r w:rsidRPr="00920DF7">
        <w:rPr>
          <w:rFonts w:hint="eastAsia"/>
        </w:rPr>
        <w:t>学校</w:t>
      </w:r>
      <w:r w:rsidR="004C64CC">
        <w:rPr>
          <w:rFonts w:hint="eastAsia"/>
        </w:rPr>
        <w:t>目前已经在图文信息中心底楼</w:t>
      </w:r>
      <w:r w:rsidR="00A866FE">
        <w:rPr>
          <w:rFonts w:hint="eastAsia"/>
        </w:rPr>
        <w:t>建成联合办公的服务大</w:t>
      </w:r>
      <w:r w:rsidR="00A866FE">
        <w:rPr>
          <w:rFonts w:hint="eastAsia"/>
        </w:rPr>
        <w:lastRenderedPageBreak/>
        <w:t>厅，部分解决了以上困境。下阶段</w:t>
      </w:r>
      <w:r w:rsidR="004C64CC">
        <w:rPr>
          <w:rFonts w:hint="eastAsia"/>
        </w:rPr>
        <w:t>，学校</w:t>
      </w:r>
      <w:r w:rsidRPr="00920DF7">
        <w:rPr>
          <w:rFonts w:hint="eastAsia"/>
        </w:rPr>
        <w:t>将统一建设校园网上服务大厅，利用先进的流程服务理念建设数字校园一站式的流程服务平台，以标准化的流程开发、标准化的用户使用体验、标准化的运行管理，将学校信息化管理服务的水平和建设能力提高到一个新的台阶。通过梳理各类基础数据，将数据存储在中心数据库中，通过功能强大的数据交换工具，实现数据的共享，并在此基础上建立各类主题数据，提供数据的综合查询、分析服务。学校的本科教学基本状态数据库将纳入校园网上服务大厅项目，今后将可以直接调用和读取其他相关部门的基础数据，相关结果将直接进入教学质量保障体系的闭环。</w:t>
      </w:r>
    </w:p>
    <w:p w:rsidR="00975087" w:rsidRPr="00720EBD" w:rsidRDefault="00975087" w:rsidP="00975087">
      <w:pPr>
        <w:pStyle w:val="3-"/>
        <w:rPr>
          <w:rFonts w:cs="Times New Roman"/>
        </w:rPr>
      </w:pPr>
      <w:bookmarkStart w:id="372" w:name="_Toc466553072"/>
      <w:bookmarkStart w:id="373" w:name="_Toc468218119"/>
      <w:r w:rsidRPr="00720EBD">
        <w:rPr>
          <w:rFonts w:hint="eastAsia"/>
        </w:rPr>
        <w:t>（</w:t>
      </w:r>
      <w:r w:rsidR="00F8661E">
        <w:rPr>
          <w:rFonts w:hint="eastAsia"/>
        </w:rPr>
        <w:t>三</w:t>
      </w:r>
      <w:r w:rsidRPr="00720EBD">
        <w:rPr>
          <w:rFonts w:hint="eastAsia"/>
        </w:rPr>
        <w:t>）</w:t>
      </w:r>
      <w:r>
        <w:rPr>
          <w:rFonts w:hint="eastAsia"/>
        </w:rPr>
        <w:t>创新创业教育尚须进一步完善</w:t>
      </w:r>
      <w:bookmarkEnd w:id="368"/>
      <w:bookmarkEnd w:id="372"/>
      <w:bookmarkEnd w:id="373"/>
    </w:p>
    <w:p w:rsidR="00975087" w:rsidRPr="00920DF7" w:rsidRDefault="00C558B7" w:rsidP="00975087">
      <w:pPr>
        <w:ind w:firstLine="562"/>
        <w:rPr>
          <w:rFonts w:cs="Times New Roman"/>
        </w:rPr>
      </w:pPr>
      <w:r w:rsidRPr="00C558B7">
        <w:rPr>
          <w:rFonts w:hint="eastAsia"/>
          <w:b/>
        </w:rPr>
        <w:t>问题：</w:t>
      </w:r>
      <w:r w:rsidR="00975087" w:rsidRPr="00920DF7">
        <w:rPr>
          <w:rFonts w:hint="eastAsia"/>
        </w:rPr>
        <w:t>学校的创新创业教育</w:t>
      </w:r>
      <w:r w:rsidR="00A866FE">
        <w:rPr>
          <w:rFonts w:hint="eastAsia"/>
        </w:rPr>
        <w:t>虽起步较早，学生参与比例也逐年提升，但创新创业教育与专业教育的结合度</w:t>
      </w:r>
      <w:r w:rsidR="00975087" w:rsidRPr="00920DF7">
        <w:rPr>
          <w:rFonts w:hint="eastAsia"/>
        </w:rPr>
        <w:t>尚显不足</w:t>
      </w:r>
      <w:r w:rsidR="00A866FE">
        <w:rPr>
          <w:rFonts w:hint="eastAsia"/>
        </w:rPr>
        <w:t>，</w:t>
      </w:r>
      <w:r w:rsidR="00975087" w:rsidRPr="00920DF7">
        <w:rPr>
          <w:rFonts w:hint="eastAsia"/>
        </w:rPr>
        <w:t>学生</w:t>
      </w:r>
      <w:r w:rsidR="00A866FE">
        <w:rPr>
          <w:rFonts w:hint="eastAsia"/>
        </w:rPr>
        <w:t>参与创新创业活动的能动性</w:t>
      </w:r>
      <w:r w:rsidR="00975087" w:rsidRPr="00920DF7">
        <w:rPr>
          <w:rFonts w:hint="eastAsia"/>
        </w:rPr>
        <w:t>有待</w:t>
      </w:r>
      <w:r w:rsidR="00A866FE">
        <w:rPr>
          <w:rFonts w:hint="eastAsia"/>
        </w:rPr>
        <w:t>进一步提升</w:t>
      </w:r>
      <w:r w:rsidR="00975087" w:rsidRPr="00920DF7">
        <w:rPr>
          <w:rFonts w:hint="eastAsia"/>
        </w:rPr>
        <w:t>；</w:t>
      </w:r>
      <w:r w:rsidR="00A866FE">
        <w:rPr>
          <w:rFonts w:hint="eastAsia"/>
        </w:rPr>
        <w:t>受专业背景所限，目前校内</w:t>
      </w:r>
      <w:r w:rsidR="00975087" w:rsidRPr="00920DF7">
        <w:rPr>
          <w:rFonts w:hint="eastAsia"/>
        </w:rPr>
        <w:t>创新创业教育师资队伍较薄弱，</w:t>
      </w:r>
      <w:r w:rsidR="00A866FE">
        <w:rPr>
          <w:rFonts w:hint="eastAsia"/>
        </w:rPr>
        <w:t>仅依靠本校师资给予</w:t>
      </w:r>
      <w:r w:rsidR="00975087" w:rsidRPr="00920DF7">
        <w:rPr>
          <w:rFonts w:hint="eastAsia"/>
        </w:rPr>
        <w:t>学生提供专业化指导的能力</w:t>
      </w:r>
      <w:r w:rsidR="00A866FE">
        <w:rPr>
          <w:rFonts w:hint="eastAsia"/>
        </w:rPr>
        <w:t>尚显</w:t>
      </w:r>
      <w:r w:rsidR="00975087" w:rsidRPr="00920DF7">
        <w:rPr>
          <w:rFonts w:hint="eastAsia"/>
        </w:rPr>
        <w:t>不足。</w:t>
      </w:r>
    </w:p>
    <w:p w:rsidR="00EE738E" w:rsidRDefault="00975087" w:rsidP="00975087">
      <w:pPr>
        <w:ind w:firstLine="562"/>
      </w:pPr>
      <w:r w:rsidRPr="00920DF7">
        <w:rPr>
          <w:rFonts w:hint="eastAsia"/>
          <w:b/>
          <w:bCs/>
        </w:rPr>
        <w:t>对策：</w:t>
      </w:r>
      <w:r w:rsidR="00EE738E">
        <w:rPr>
          <w:rFonts w:hint="eastAsia"/>
          <w:b/>
          <w:bCs/>
        </w:rPr>
        <w:t>将双创教育纳入人才培养全过程。</w:t>
      </w:r>
      <w:r w:rsidRPr="00920DF7">
        <w:rPr>
          <w:rFonts w:hint="eastAsia"/>
        </w:rPr>
        <w:t>学校将构建外语院校特色的创新创业教育体系，通过修订人才培养方案、健全课程体系、改进教学方法、提升教师能力、加强创新创业实践、改革教学管理制度等，把创新创业教育全方位贯穿、深层次融入人才培养全过程，着力推动学校创新创业教育改革向纵深发展</w:t>
      </w:r>
      <w:r w:rsidR="00DB3DEB">
        <w:rPr>
          <w:rFonts w:hint="eastAsia"/>
        </w:rPr>
        <w:t>。</w:t>
      </w:r>
      <w:r w:rsidRPr="00920DF7">
        <w:rPr>
          <w:rFonts w:hint="eastAsia"/>
        </w:rPr>
        <w:t>完善创新创业教育课程体系，在传授专业知识过程中加强创新创业教育，促进专业教育与创新创业教育有机融合。鼓励学生通过社会实践、开展创新创业训练项目、参加学科竞赛活动等方式获取创新实践学分。打造多元创新创业实践平台，建立协同育人机制，促进学校之间、校企之间、学校与科研机构之间以及国际合作联合培养人才的新机制，走出一条国际化创新创业</w:t>
      </w:r>
      <w:r w:rsidRPr="00920DF7">
        <w:rPr>
          <w:rFonts w:hint="eastAsia"/>
        </w:rPr>
        <w:lastRenderedPageBreak/>
        <w:t>教育的新路。</w:t>
      </w:r>
      <w:r w:rsidR="00EE738E" w:rsidRPr="00920DF7">
        <w:rPr>
          <w:rFonts w:hint="eastAsia"/>
        </w:rPr>
        <w:t>建立起多层次、全覆盖的创新人才培养体系，完善创新创业教育的管理机制、服务保障机制和评价监督机制，确保创新创业教育改革扎实推进，为创新创业人才培养提供保障。充分整合各种政策、项目、资金和专家等资源，建立资源整合、优势互补、协同推进的新机制，积极寻求社会支持，全力促进大学生创新创业。</w:t>
      </w:r>
    </w:p>
    <w:p w:rsidR="00975087" w:rsidRPr="00EE738E" w:rsidRDefault="00EE738E" w:rsidP="00247855">
      <w:pPr>
        <w:adjustRightInd w:val="0"/>
        <w:ind w:firstLine="562"/>
        <w:rPr>
          <w:rFonts w:cs="Times New Roman"/>
        </w:rPr>
      </w:pPr>
      <w:r w:rsidRPr="00EE738E">
        <w:rPr>
          <w:rFonts w:hint="eastAsia"/>
          <w:b/>
        </w:rPr>
        <w:t>打造</w:t>
      </w:r>
      <w:r>
        <w:rPr>
          <w:rFonts w:hint="eastAsia"/>
          <w:b/>
        </w:rPr>
        <w:t>高水平双创教育师资队伍。</w:t>
      </w:r>
      <w:r w:rsidR="00247855" w:rsidRPr="00247855">
        <w:rPr>
          <w:rFonts w:hint="eastAsia"/>
        </w:rPr>
        <w:t>整合校内资源，</w:t>
      </w:r>
      <w:r w:rsidR="00247855" w:rsidRPr="00247855">
        <w:t>充分利用</w:t>
      </w:r>
      <w:r w:rsidR="00247855" w:rsidRPr="00247855">
        <w:rPr>
          <w:rFonts w:hint="eastAsia"/>
        </w:rPr>
        <w:t>教改研究项目、教师教学科研团队培育计划、“双千计划”</w:t>
      </w:r>
      <w:r w:rsidR="00247855" w:rsidRPr="00247855">
        <w:t>各类校内外平台</w:t>
      </w:r>
      <w:r w:rsidR="00247855" w:rsidRPr="00247855">
        <w:rPr>
          <w:rFonts w:hint="eastAsia"/>
        </w:rPr>
        <w:t>，开展专题培训，</w:t>
      </w:r>
      <w:r w:rsidR="00247855" w:rsidRPr="00247855">
        <w:t>提升校内教师的创新创业教育教学能力</w:t>
      </w:r>
      <w:r w:rsidR="00247855" w:rsidRPr="00247855">
        <w:rPr>
          <w:rFonts w:hint="eastAsia"/>
        </w:rPr>
        <w:t>。明确全体教师创新创业教育责任，将创新创业教育考核纳入教师的年度考核和职务晋升。制定创新创业兼职教师管理办法，建立创新创业兼职导师库，</w:t>
      </w:r>
      <w:r w:rsidRPr="00247855">
        <w:rPr>
          <w:rFonts w:hint="eastAsia"/>
        </w:rPr>
        <w:t>专兼结合，打造一支高水平的创新创业兼职教师队伍</w:t>
      </w:r>
      <w:r w:rsidR="00247855">
        <w:rPr>
          <w:rFonts w:hint="eastAsia"/>
        </w:rPr>
        <w:t>。通过与利欧集团等开展</w:t>
      </w:r>
      <w:r w:rsidR="00247855" w:rsidRPr="00247855">
        <w:rPr>
          <w:rFonts w:hint="eastAsia"/>
        </w:rPr>
        <w:t>校企共建，基地共享，加强师资的深度合作，提升创新创业实践能力</w:t>
      </w:r>
      <w:r w:rsidR="00247855">
        <w:rPr>
          <w:rFonts w:hint="eastAsia"/>
        </w:rPr>
        <w:t>。</w:t>
      </w:r>
    </w:p>
    <w:p w:rsidR="00975087" w:rsidRPr="00720EBD" w:rsidRDefault="00975087" w:rsidP="00975087">
      <w:pPr>
        <w:pStyle w:val="3-"/>
        <w:rPr>
          <w:rFonts w:cs="Times New Roman"/>
        </w:rPr>
      </w:pPr>
      <w:bookmarkStart w:id="374" w:name="_Toc465943650"/>
      <w:bookmarkStart w:id="375" w:name="_Toc466553073"/>
      <w:bookmarkStart w:id="376" w:name="_Toc468218120"/>
      <w:r w:rsidRPr="00720EBD">
        <w:rPr>
          <w:rFonts w:hint="eastAsia"/>
        </w:rPr>
        <w:t>（</w:t>
      </w:r>
      <w:r w:rsidR="00F8661E">
        <w:rPr>
          <w:rFonts w:hint="eastAsia"/>
        </w:rPr>
        <w:t>四</w:t>
      </w:r>
      <w:r w:rsidRPr="00720EBD">
        <w:rPr>
          <w:rFonts w:hint="eastAsia"/>
        </w:rPr>
        <w:t>）学生赴国外留学质量尚需提高</w:t>
      </w:r>
      <w:bookmarkEnd w:id="374"/>
      <w:bookmarkEnd w:id="375"/>
      <w:bookmarkEnd w:id="376"/>
    </w:p>
    <w:p w:rsidR="00975087" w:rsidRPr="00920DF7" w:rsidRDefault="00C558B7" w:rsidP="00975087">
      <w:pPr>
        <w:ind w:firstLine="562"/>
        <w:rPr>
          <w:rFonts w:cs="Times New Roman"/>
        </w:rPr>
      </w:pPr>
      <w:r w:rsidRPr="00C558B7">
        <w:rPr>
          <w:rFonts w:hint="eastAsia"/>
          <w:b/>
        </w:rPr>
        <w:t>问题：</w:t>
      </w:r>
      <w:r w:rsidR="00975087" w:rsidRPr="00920DF7">
        <w:rPr>
          <w:rFonts w:hint="eastAsia"/>
        </w:rPr>
        <w:t>目前，</w:t>
      </w:r>
      <w:r w:rsidR="00CC5CC1">
        <w:rPr>
          <w:rFonts w:hint="eastAsia"/>
        </w:rPr>
        <w:t>从比例和结构上看，</w:t>
      </w:r>
      <w:r w:rsidR="00CC5CC1" w:rsidRPr="00920DF7">
        <w:rPr>
          <w:rFonts w:hint="eastAsia"/>
        </w:rPr>
        <w:t>虽然</w:t>
      </w:r>
      <w:r w:rsidR="007A2D63">
        <w:rPr>
          <w:rFonts w:hint="eastAsia"/>
        </w:rPr>
        <w:t>学校</w:t>
      </w:r>
      <w:r w:rsidR="00975087" w:rsidRPr="00920DF7">
        <w:rPr>
          <w:rFonts w:hint="eastAsia"/>
        </w:rPr>
        <w:t>本科生在学期间有海外交流学习经历的学生已占当届学生总数的</w:t>
      </w:r>
      <w:r w:rsidR="00975087" w:rsidRPr="00920DF7">
        <w:t>40%</w:t>
      </w:r>
      <w:r w:rsidR="00975087" w:rsidRPr="00920DF7">
        <w:rPr>
          <w:rFonts w:hint="eastAsia"/>
        </w:rPr>
        <w:t>以上，但其中仍有约</w:t>
      </w:r>
      <w:r w:rsidR="00975087" w:rsidRPr="00920DF7">
        <w:t>1/3</w:t>
      </w:r>
      <w:r w:rsidR="00975087" w:rsidRPr="00920DF7">
        <w:rPr>
          <w:rFonts w:hint="eastAsia"/>
        </w:rPr>
        <w:t>的学生属于</w:t>
      </w:r>
      <w:r w:rsidR="00975087" w:rsidRPr="00920DF7">
        <w:t>3</w:t>
      </w:r>
      <w:r w:rsidR="00975087" w:rsidRPr="00920DF7">
        <w:rPr>
          <w:rFonts w:hint="eastAsia"/>
        </w:rPr>
        <w:t>个月以下的短期交流生。从经费来源上看，目前派出交流的学生中，国家公派留学、互免学费的交换生和自付学费的访问学生的比例约为</w:t>
      </w:r>
      <w:r w:rsidR="00975087" w:rsidRPr="00920DF7">
        <w:t>2:2:1</w:t>
      </w:r>
      <w:r w:rsidR="00975087" w:rsidRPr="00920DF7">
        <w:rPr>
          <w:rFonts w:hint="eastAsia"/>
        </w:rPr>
        <w:t>。从实际效果上看，</w:t>
      </w:r>
      <w:r w:rsidR="00975087" w:rsidRPr="00920DF7">
        <w:t>3</w:t>
      </w:r>
      <w:r w:rsidR="00975087" w:rsidRPr="00920DF7">
        <w:rPr>
          <w:rFonts w:hint="eastAsia"/>
        </w:rPr>
        <w:t>个月以上的海外交流项目更加有利于学生取得明显的进步，从而提高留学质量。学校需要提高学生参加长期留学项目的数量，并为其开辟更多公派留学渠道。</w:t>
      </w:r>
    </w:p>
    <w:p w:rsidR="00975087" w:rsidRPr="00A85876" w:rsidRDefault="00975087" w:rsidP="00A85876">
      <w:pPr>
        <w:ind w:firstLine="562"/>
        <w:rPr>
          <w:rFonts w:cs="Times New Roman"/>
          <w:b/>
        </w:rPr>
      </w:pPr>
      <w:r w:rsidRPr="00D34EAD">
        <w:rPr>
          <w:rFonts w:hint="eastAsia"/>
          <w:b/>
        </w:rPr>
        <w:t>对策：</w:t>
      </w:r>
      <w:r w:rsidRPr="00406BB0">
        <w:rPr>
          <w:rFonts w:hint="eastAsia"/>
          <w:b/>
        </w:rPr>
        <w:t>着力推进“五类人才”培养。</w:t>
      </w:r>
      <w:r w:rsidRPr="00920DF7">
        <w:rPr>
          <w:rFonts w:hint="eastAsia"/>
        </w:rPr>
        <w:t>学校将对接国家《留学工作行动计划》，着力加强“非通用语种人才、国际组织人才、国别和区域研究人才、拔尖创新人才、来华杰出人才”等五类国家急需人才的国际联合培养。学校将充分发挥卓越学院的平台作用，创新“多语种</w:t>
      </w:r>
      <w:r w:rsidRPr="00920DF7">
        <w:lastRenderedPageBreak/>
        <w:t>+</w:t>
      </w:r>
      <w:r w:rsidRPr="00920DF7">
        <w:rPr>
          <w:rFonts w:hint="eastAsia"/>
        </w:rPr>
        <w:t>”人才培养模式，培养多语种高级翻译人才、多语种国别区域人才、多语种外交外事人才、多语种国际组织人才等。同时，实施非通用语种人才培养战略，落实“一带一路”战略语言中长期建设规划，建设非通用语种人才培养基地。扩大非通用语种人才培养规模，推出非通用语种本</w:t>
      </w:r>
      <w:r w:rsidR="00B652B1">
        <w:rPr>
          <w:rFonts w:hint="eastAsia"/>
        </w:rPr>
        <w:t>、</w:t>
      </w:r>
      <w:r w:rsidRPr="00920DF7">
        <w:rPr>
          <w:rFonts w:hint="eastAsia"/>
        </w:rPr>
        <w:t>硕</w:t>
      </w:r>
      <w:r w:rsidR="00B652B1">
        <w:rPr>
          <w:rFonts w:hint="eastAsia"/>
        </w:rPr>
        <w:t>、</w:t>
      </w:r>
      <w:r w:rsidRPr="00920DF7">
        <w:rPr>
          <w:rFonts w:hint="eastAsia"/>
        </w:rPr>
        <w:t>博一体化人才培养机制，形成中国学生和外国留学生，特别是“一带一路”沿线国家的学生多层次人才培养体系。</w:t>
      </w:r>
    </w:p>
    <w:p w:rsidR="00975087" w:rsidRPr="00920DF7" w:rsidRDefault="00975087" w:rsidP="00975087">
      <w:pPr>
        <w:ind w:firstLine="562"/>
        <w:rPr>
          <w:rFonts w:cs="Times New Roman"/>
        </w:rPr>
      </w:pPr>
      <w:r w:rsidRPr="00406BB0">
        <w:rPr>
          <w:rFonts w:hint="eastAsia"/>
          <w:b/>
        </w:rPr>
        <w:t>加强国际化人才培养模式创新意识。</w:t>
      </w:r>
      <w:r w:rsidRPr="00920DF7">
        <w:rPr>
          <w:rFonts w:hint="eastAsia"/>
        </w:rPr>
        <w:t>学校出台《关于做好新时期教育对外开放工作的规划》，对接“多语种</w:t>
      </w:r>
      <w:r w:rsidRPr="00920DF7">
        <w:t>+</w:t>
      </w:r>
      <w:r w:rsidRPr="00920DF7">
        <w:rPr>
          <w:rFonts w:hint="eastAsia"/>
        </w:rPr>
        <w:t>”人才培养战略，开拓更多高水平、高层次出国留学渠道，提高出国留学质量的重点任务。下一步，学校将进一步落实国内国外培养的有机融合，把海外留学作为人才培养方案的有机组成部分，鼓励学生在对象国修习政治、经济、文化、社会等各方面课程，提高出国留学效益。通过中外合作办学和联合培养等方式，创新人才培养模式，提高人才培养质量，要求各部门和院系主动而为，科学谋划，借鉴和利用国外优质教育资源，对本学科、本专业的人才培养模式进行改革和创新。</w:t>
      </w:r>
    </w:p>
    <w:p w:rsidR="007705B5" w:rsidRDefault="00975087" w:rsidP="00975087">
      <w:pPr>
        <w:ind w:firstLine="562"/>
        <w:rPr>
          <w:rFonts w:cs="Times New Roman"/>
        </w:rPr>
      </w:pPr>
      <w:r w:rsidRPr="00406BB0">
        <w:rPr>
          <w:rFonts w:hint="eastAsia"/>
          <w:b/>
        </w:rPr>
        <w:t>积极调整海外留学结构，提高留学质量。</w:t>
      </w:r>
      <w:r w:rsidRPr="00920DF7">
        <w:rPr>
          <w:rFonts w:hint="eastAsia"/>
        </w:rPr>
        <w:t>学校将更加主动对接国家留学基金委，多渠道筹措留学经费，合理配置和管理留学资源，更好发挥国家公派留学项目对高端人才培养的引领作用。学校设立的学生海外交流基金将加快调整资助方向，引导本科教学院系在非通用语种人才、国际组织人才等培养项目上设计更多形式多样的留学项目，提升学生海外交流基金的使用效益。同时，学校将进一步加强制度建设，出台《学生出国（境）留学管理规定》，进一步完善“选、派、管、回、用”全链条留学管理服务体系，做好国内外联合培养的课程衔接、学分认定、学籍管理、学位与证书互认等工作，实施国家、学校、院系三个层面的出国留学行前培训，通过各种平台提高留学效益。</w:t>
      </w:r>
      <w:r w:rsidR="007705B5">
        <w:rPr>
          <w:rFonts w:cs="Times New Roman"/>
        </w:rPr>
        <w:br w:type="page"/>
      </w:r>
    </w:p>
    <w:p w:rsidR="00C01DAF" w:rsidRPr="00B70BFD" w:rsidRDefault="00297E32" w:rsidP="00597943">
      <w:pPr>
        <w:pStyle w:val="2-"/>
        <w:spacing w:before="156" w:after="156"/>
        <w:jc w:val="left"/>
      </w:pPr>
      <w:bookmarkStart w:id="377" w:name="_Toc466553074"/>
      <w:bookmarkStart w:id="378" w:name="_Toc468218121"/>
      <w:r>
        <w:rPr>
          <w:rFonts w:hint="eastAsia"/>
        </w:rPr>
        <w:lastRenderedPageBreak/>
        <w:t>六</w:t>
      </w:r>
      <w:r w:rsidR="004D0D14" w:rsidRPr="00B70BFD">
        <w:rPr>
          <w:rFonts w:hint="eastAsia"/>
        </w:rPr>
        <w:t>、</w:t>
      </w:r>
      <w:r w:rsidR="00B70BFD" w:rsidRPr="00B70BFD">
        <w:rPr>
          <w:rFonts w:hint="eastAsia"/>
        </w:rPr>
        <w:t>“</w:t>
      </w:r>
      <w:r w:rsidR="004D0D14" w:rsidRPr="00B70BFD">
        <w:rPr>
          <w:rFonts w:hint="eastAsia"/>
        </w:rPr>
        <w:t>学生发展</w:t>
      </w:r>
      <w:r w:rsidR="00B70BFD" w:rsidRPr="00B70BFD">
        <w:rPr>
          <w:rFonts w:hint="eastAsia"/>
        </w:rPr>
        <w:t>”相关问题与对策</w:t>
      </w:r>
      <w:bookmarkEnd w:id="377"/>
      <w:bookmarkEnd w:id="378"/>
    </w:p>
    <w:p w:rsidR="00D44459" w:rsidRPr="00D44459" w:rsidRDefault="00D44459" w:rsidP="00D44459">
      <w:pPr>
        <w:pStyle w:val="3-"/>
        <w:rPr>
          <w:rFonts w:cs="仿宋"/>
        </w:rPr>
      </w:pPr>
      <w:bookmarkStart w:id="379" w:name="_Toc466553075"/>
      <w:bookmarkStart w:id="380" w:name="_Toc468218122"/>
      <w:r w:rsidRPr="00D44459">
        <w:rPr>
          <w:rFonts w:cs="仿宋" w:hint="eastAsia"/>
        </w:rPr>
        <w:t>（一）招生及生源</w:t>
      </w:r>
      <w:r w:rsidR="00A85876">
        <w:rPr>
          <w:rFonts w:cs="仿宋" w:hint="eastAsia"/>
        </w:rPr>
        <w:t>方面的</w:t>
      </w:r>
      <w:r w:rsidR="00A85876">
        <w:rPr>
          <w:rFonts w:cs="仿宋"/>
        </w:rPr>
        <w:t>问题与对策</w:t>
      </w:r>
      <w:bookmarkEnd w:id="379"/>
      <w:bookmarkEnd w:id="380"/>
    </w:p>
    <w:p w:rsidR="00D44459" w:rsidRPr="00D44459" w:rsidRDefault="00D44459" w:rsidP="00D44459">
      <w:pPr>
        <w:ind w:firstLineChars="0" w:firstLine="480"/>
        <w:jc w:val="both"/>
        <w:rPr>
          <w:color w:val="000000"/>
        </w:rPr>
      </w:pPr>
      <w:r w:rsidRPr="00D44459">
        <w:rPr>
          <w:rFonts w:hint="eastAsia"/>
          <w:b/>
        </w:rPr>
        <w:t>问题</w:t>
      </w:r>
      <w:r w:rsidRPr="00C558B7">
        <w:rPr>
          <w:rFonts w:hint="eastAsia"/>
          <w:b/>
        </w:rPr>
        <w:t>：</w:t>
      </w:r>
      <w:r w:rsidRPr="00D44459">
        <w:rPr>
          <w:rFonts w:hint="eastAsia"/>
          <w:b/>
        </w:rPr>
        <w:t>招生工作</w:t>
      </w:r>
      <w:r w:rsidR="00A85876">
        <w:rPr>
          <w:rFonts w:hint="eastAsia"/>
          <w:b/>
        </w:rPr>
        <w:t>尚不能</w:t>
      </w:r>
      <w:r w:rsidR="00A85876">
        <w:rPr>
          <w:b/>
        </w:rPr>
        <w:t>完全适应</w:t>
      </w:r>
      <w:r w:rsidRPr="00D44459">
        <w:rPr>
          <w:rFonts w:hint="eastAsia"/>
          <w:b/>
        </w:rPr>
        <w:t>形势发展</w:t>
      </w:r>
      <w:r w:rsidR="00C558B7">
        <w:rPr>
          <w:rFonts w:hint="eastAsia"/>
          <w:b/>
        </w:rPr>
        <w:t>。</w:t>
      </w:r>
      <w:r w:rsidRPr="00D44459">
        <w:rPr>
          <w:rFonts w:hint="eastAsia"/>
        </w:rPr>
        <w:t>近几年来，</w:t>
      </w:r>
      <w:r w:rsidRPr="00D44459">
        <w:rPr>
          <w:rFonts w:hint="eastAsia"/>
          <w:color w:val="000000"/>
        </w:rPr>
        <w:t>随着高校间的招生竞争日益激烈，加上教育国际化的影响，</w:t>
      </w:r>
      <w:r w:rsidR="00B1040C">
        <w:rPr>
          <w:rFonts w:hint="eastAsia"/>
          <w:color w:val="000000"/>
        </w:rPr>
        <w:t>这些因素</w:t>
      </w:r>
      <w:r w:rsidRPr="00D44459">
        <w:rPr>
          <w:rFonts w:hint="eastAsia"/>
          <w:color w:val="000000"/>
        </w:rPr>
        <w:t>都对</w:t>
      </w:r>
      <w:r w:rsidR="007A2D63">
        <w:rPr>
          <w:rFonts w:hint="eastAsia"/>
          <w:color w:val="000000"/>
        </w:rPr>
        <w:t>学校</w:t>
      </w:r>
      <w:r w:rsidRPr="00D44459">
        <w:rPr>
          <w:rFonts w:hint="eastAsia"/>
          <w:color w:val="000000"/>
        </w:rPr>
        <w:t>的招生工作造成了一定的冲击。如何在新形势下，完善人才选拔机制，不断拓展优质生源地建设，成为学校一项重要工作。</w:t>
      </w:r>
    </w:p>
    <w:p w:rsidR="00D44459" w:rsidRPr="00D44459" w:rsidRDefault="00D44459" w:rsidP="006D4EB8">
      <w:pPr>
        <w:ind w:firstLineChars="0" w:firstLine="480"/>
        <w:jc w:val="both"/>
        <w:rPr>
          <w:rFonts w:cs="Times New Roman"/>
          <w:b/>
          <w:bCs/>
        </w:rPr>
      </w:pPr>
      <w:r w:rsidRPr="00D44459">
        <w:rPr>
          <w:rFonts w:cs="Times New Roman" w:hint="eastAsia"/>
          <w:b/>
          <w:bCs/>
        </w:rPr>
        <w:t>对策：</w:t>
      </w:r>
      <w:r w:rsidRPr="00D44459">
        <w:rPr>
          <w:rFonts w:cs="Times New Roman" w:hint="eastAsia"/>
          <w:bCs/>
        </w:rPr>
        <w:t>学校已对提高生源质量的各项措施展开研究，将这些措施运用于招生工作的实践，并通过实践的检验来进一步完善。主要措施有以下四项：</w:t>
      </w:r>
    </w:p>
    <w:p w:rsidR="00D44459" w:rsidRPr="00D44459" w:rsidRDefault="00D44459" w:rsidP="00C558B7">
      <w:pPr>
        <w:adjustRightInd w:val="0"/>
        <w:ind w:firstLineChars="196" w:firstLine="551"/>
        <w:jc w:val="both"/>
      </w:pPr>
      <w:r w:rsidRPr="00D44459">
        <w:rPr>
          <w:rFonts w:hint="eastAsia"/>
          <w:b/>
          <w:bCs/>
        </w:rPr>
        <w:t>以公平公正为原则，深入推进阳光工程，建立规范透明的招生工作体系</w:t>
      </w:r>
      <w:r w:rsidR="00C558B7">
        <w:rPr>
          <w:rFonts w:hint="eastAsia"/>
          <w:b/>
          <w:bCs/>
        </w:rPr>
        <w:t>。</w:t>
      </w:r>
      <w:r w:rsidRPr="00D44459">
        <w:rPr>
          <w:rFonts w:hint="eastAsia"/>
        </w:rPr>
        <w:t>学校招生严格遵照教育部、上海市教委的政策和规定，全面深入推进招生阳光工程，坚持“公平、公正、准确、规范”的工作原则，以</w:t>
      </w:r>
      <w:r w:rsidRPr="00D44459">
        <w:t>切实维护广大考生的合法权益</w:t>
      </w:r>
      <w:r w:rsidRPr="00D44459">
        <w:rPr>
          <w:rFonts w:hint="eastAsia"/>
        </w:rPr>
        <w:t>为目标，以</w:t>
      </w:r>
      <w:r w:rsidRPr="00D44459">
        <w:t>信息公开为重点</w:t>
      </w:r>
      <w:r w:rsidRPr="00D44459">
        <w:rPr>
          <w:rFonts w:hint="eastAsia"/>
        </w:rPr>
        <w:t>，不断加大信息公开力度，扩大信息公开范围，加强信息公开时效性，拓宽信息公开渠道，加强招生信息公示，自觉接受学校纪检监察部门和社会的广泛监督。</w:t>
      </w:r>
    </w:p>
    <w:p w:rsidR="00D44459" w:rsidRPr="00D44459" w:rsidRDefault="00D44459" w:rsidP="00D44459">
      <w:pPr>
        <w:adjustRightInd w:val="0"/>
        <w:ind w:firstLineChars="0" w:firstLine="480"/>
        <w:jc w:val="both"/>
      </w:pPr>
      <w:r w:rsidRPr="00D44459">
        <w:rPr>
          <w:rFonts w:hint="eastAsia"/>
          <w:b/>
          <w:bCs/>
        </w:rPr>
        <w:t>以落实改革为前提，积极响应招生制度改革，深入推进各项改革措施</w:t>
      </w:r>
      <w:r w:rsidR="00C558B7">
        <w:rPr>
          <w:rFonts w:hint="eastAsia"/>
          <w:b/>
          <w:bCs/>
        </w:rPr>
        <w:t>。</w:t>
      </w:r>
      <w:r w:rsidRPr="00D44459">
        <w:rPr>
          <w:rFonts w:hint="eastAsia"/>
        </w:rPr>
        <w:t>学校全面落实国家关于深化考试招生制度改革的要求和举措。在国家进一步深化考试招生制度改革、以及各省市相继出台改革具体措施的大背景下，学校招生工作领导小组积极按照改革的政策要求，组织校内各院系和各相关部门有层次、有步骤地推进各项招生录取改革试点工作。根据学校办学定位和各专业培养需求，制定招生专业的选科要求、高中学生综合素质评价使用办法等，为科学选才打好基础。</w:t>
      </w:r>
    </w:p>
    <w:p w:rsidR="00D44459" w:rsidRPr="00D44459" w:rsidRDefault="00D44459" w:rsidP="00D44459">
      <w:pPr>
        <w:adjustRightInd w:val="0"/>
        <w:ind w:firstLine="562"/>
        <w:jc w:val="both"/>
      </w:pPr>
      <w:r w:rsidRPr="00D44459">
        <w:rPr>
          <w:rFonts w:hint="eastAsia"/>
          <w:b/>
          <w:bCs/>
        </w:rPr>
        <w:t>以加强宣传为抓手，创新打造招生宣传项目，推动大学教育与中</w:t>
      </w:r>
      <w:r w:rsidRPr="00D44459">
        <w:rPr>
          <w:rFonts w:hint="eastAsia"/>
          <w:b/>
          <w:bCs/>
        </w:rPr>
        <w:lastRenderedPageBreak/>
        <w:t>学教育的有机衔接</w:t>
      </w:r>
      <w:r w:rsidR="00C558B7">
        <w:rPr>
          <w:rFonts w:hint="eastAsia"/>
          <w:b/>
          <w:bCs/>
        </w:rPr>
        <w:t>。</w:t>
      </w:r>
      <w:r w:rsidRPr="00D44459">
        <w:rPr>
          <w:rFonts w:hint="eastAsia"/>
        </w:rPr>
        <w:t>近年来，学校不断加大招生宣传力度，深入推进高等教育与中学教育的衔接，强化招生工作的窗口和纽带作用，通过“进中学、请中学、联动中学”行动，以专业教师、学生志愿者和招生办公室专职人员为主体，积极推进全员参与、多元并举的全方位招生宣传工作。学校组织开设“上外名师进中学”系列讲座、上外周末学校“先修课程”等；开展“上外随心，梦想随行”赴外省招生宣传、“牵手计划”大学生志愿者实践、“校园开放日”体验上外等活动；举办“上外杯”</w:t>
      </w:r>
      <w:r w:rsidRPr="00D44459">
        <w:t>上海市高</w:t>
      </w:r>
      <w:r w:rsidRPr="00D44459">
        <w:rPr>
          <w:rFonts w:hint="eastAsia"/>
        </w:rPr>
        <w:t>中</w:t>
      </w:r>
      <w:r w:rsidRPr="00D44459">
        <w:t>英语竞赛</w:t>
      </w:r>
      <w:r w:rsidRPr="00D44459">
        <w:rPr>
          <w:rFonts w:hint="eastAsia"/>
        </w:rPr>
        <w:t>；制作发布上外招生宣传片等。</w:t>
      </w:r>
    </w:p>
    <w:p w:rsidR="00D44459" w:rsidRPr="00D44459" w:rsidRDefault="00D44459" w:rsidP="00C558B7">
      <w:pPr>
        <w:adjustRightInd w:val="0"/>
        <w:ind w:firstLineChars="0" w:firstLine="480"/>
        <w:jc w:val="both"/>
      </w:pPr>
      <w:r w:rsidRPr="00D44459">
        <w:rPr>
          <w:rFonts w:hint="eastAsia"/>
          <w:b/>
          <w:bCs/>
        </w:rPr>
        <w:t>以提高生源质量为目标，探索建立综合评价、多元录取的选拔机制</w:t>
      </w:r>
      <w:r w:rsidR="00C558B7">
        <w:rPr>
          <w:rFonts w:hint="eastAsia"/>
          <w:b/>
          <w:bCs/>
        </w:rPr>
        <w:t>。</w:t>
      </w:r>
      <w:r w:rsidRPr="00D44459">
        <w:rPr>
          <w:rFonts w:hint="eastAsia"/>
        </w:rPr>
        <w:t>学校招生紧紧围绕学校人才培养目标，不断提高生源质量，以高度责任感和使命感，积极深化招生考试制度改革，创新建立综合评价、多元录取的选拔机制，完善和规范保送生、自主招生、综合评价录取等类型招生选拔评价标准和机制，大力推动“多语种+”卓越国际化人才培养战略的实施。</w:t>
      </w:r>
    </w:p>
    <w:p w:rsidR="00D44459" w:rsidRPr="00D44459" w:rsidRDefault="00D44459" w:rsidP="00D44459">
      <w:pPr>
        <w:pStyle w:val="3-"/>
        <w:rPr>
          <w:rFonts w:cs="仿宋"/>
        </w:rPr>
      </w:pPr>
      <w:bookmarkStart w:id="381" w:name="_Toc466553076"/>
      <w:bookmarkStart w:id="382" w:name="_Toc468218123"/>
      <w:r w:rsidRPr="00D44459">
        <w:rPr>
          <w:rFonts w:cs="仿宋" w:hint="eastAsia"/>
        </w:rPr>
        <w:t>（二）学生指导与服务</w:t>
      </w:r>
      <w:r w:rsidR="00A85876">
        <w:rPr>
          <w:rFonts w:cs="仿宋" w:hint="eastAsia"/>
        </w:rPr>
        <w:t>方面的</w:t>
      </w:r>
      <w:r w:rsidR="00A85876">
        <w:rPr>
          <w:rFonts w:cs="仿宋"/>
        </w:rPr>
        <w:t>问题与对策</w:t>
      </w:r>
      <w:bookmarkEnd w:id="381"/>
      <w:bookmarkEnd w:id="382"/>
    </w:p>
    <w:p w:rsidR="00D44459" w:rsidRPr="00D44459" w:rsidRDefault="00D44459" w:rsidP="00C558B7">
      <w:pPr>
        <w:ind w:firstLineChars="0" w:firstLine="0"/>
        <w:jc w:val="both"/>
      </w:pPr>
      <w:r w:rsidRPr="00D44459">
        <w:rPr>
          <w:b/>
        </w:rPr>
        <w:t xml:space="preserve"> </w:t>
      </w:r>
      <w:r w:rsidR="00597943">
        <w:rPr>
          <w:b/>
        </w:rPr>
        <w:t xml:space="preserve">  </w:t>
      </w:r>
      <w:r w:rsidRPr="00D44459">
        <w:rPr>
          <w:b/>
        </w:rPr>
        <w:t>问题：</w:t>
      </w:r>
      <w:r w:rsidRPr="00D44459">
        <w:rPr>
          <w:rFonts w:hint="eastAsia"/>
          <w:b/>
        </w:rPr>
        <w:t>指导与服务的有效性略显不足</w:t>
      </w:r>
      <w:r w:rsidR="00C558B7">
        <w:rPr>
          <w:rFonts w:hint="eastAsia"/>
          <w:b/>
        </w:rPr>
        <w:t>。</w:t>
      </w:r>
      <w:r w:rsidRPr="00993AE5">
        <w:rPr>
          <w:rFonts w:hint="eastAsia"/>
        </w:rPr>
        <w:t>部分学生对学生指导与服务工作的参与度不高。</w:t>
      </w:r>
      <w:r w:rsidRPr="00D44459">
        <w:rPr>
          <w:rFonts w:hint="eastAsia"/>
        </w:rPr>
        <w:t>学校在各方面为学生设立了多项指导和服务举措，也委托了第三方机构麦可思数据有限公司进行分析，但因</w:t>
      </w:r>
      <w:r w:rsidR="0043599B">
        <w:rPr>
          <w:rFonts w:hint="eastAsia"/>
        </w:rPr>
        <w:t>部分小语种专业实施隔年招生，毕业生规模较小，</w:t>
      </w:r>
      <w:r w:rsidRPr="00D44459">
        <w:rPr>
          <w:rFonts w:hint="eastAsia"/>
        </w:rPr>
        <w:t>回收问卷数量</w:t>
      </w:r>
      <w:r w:rsidR="0043599B">
        <w:rPr>
          <w:rFonts w:hint="eastAsia"/>
        </w:rPr>
        <w:t>有</w:t>
      </w:r>
      <w:r w:rsidRPr="00D44459">
        <w:rPr>
          <w:rFonts w:hint="eastAsia"/>
        </w:rPr>
        <w:t>限，未能全面反映学生对学校指导与服务的满意程度及改进方向</w:t>
      </w:r>
      <w:r w:rsidR="0043599B">
        <w:rPr>
          <w:rFonts w:hint="eastAsia"/>
        </w:rPr>
        <w:t>。</w:t>
      </w:r>
      <w:r w:rsidRPr="00D44459">
        <w:rPr>
          <w:rFonts w:hint="eastAsia"/>
        </w:rPr>
        <w:t>部分学生参与积极性不高，游离在学校的指导与服务体系之外。</w:t>
      </w:r>
    </w:p>
    <w:p w:rsidR="00D44459" w:rsidRPr="00D44459" w:rsidRDefault="00D44459" w:rsidP="00D44459">
      <w:pPr>
        <w:ind w:firstLineChars="0" w:firstLine="480"/>
        <w:jc w:val="both"/>
      </w:pPr>
      <w:r w:rsidRPr="00D44459">
        <w:rPr>
          <w:rFonts w:hint="eastAsia"/>
          <w:b/>
        </w:rPr>
        <w:t>对策</w:t>
      </w:r>
      <w:r w:rsidRPr="00D44459">
        <w:rPr>
          <w:b/>
        </w:rPr>
        <w:t>:</w:t>
      </w:r>
      <w:r w:rsidRPr="00D44459">
        <w:rPr>
          <w:rFonts w:hint="eastAsia"/>
        </w:rPr>
        <w:t xml:space="preserve"> </w:t>
      </w:r>
      <w:r w:rsidR="00C558B7" w:rsidRPr="00C558B7">
        <w:rPr>
          <w:rFonts w:hint="eastAsia"/>
          <w:b/>
        </w:rPr>
        <w:t>拓展学生参与</w:t>
      </w:r>
      <w:r w:rsidR="0061530D">
        <w:rPr>
          <w:rFonts w:hint="eastAsia"/>
          <w:b/>
        </w:rPr>
        <w:t>学校</w:t>
      </w:r>
      <w:r w:rsidR="00C558B7" w:rsidRPr="00C558B7">
        <w:rPr>
          <w:rFonts w:hint="eastAsia"/>
          <w:b/>
        </w:rPr>
        <w:t>管理的渠道。</w:t>
      </w:r>
      <w:r w:rsidRPr="00D44459">
        <w:rPr>
          <w:rFonts w:hint="eastAsia"/>
        </w:rPr>
        <w:t>进一步增强让学生参与校园管理的意识，在制定政策的同时，听取学生代表意见建议，提升举措实施的有效度，加强与学生沟通的有效性。目前，</w:t>
      </w:r>
      <w:r w:rsidR="0043599B">
        <w:rPr>
          <w:rFonts w:hint="eastAsia"/>
        </w:rPr>
        <w:t>学校</w:t>
      </w:r>
      <w:r w:rsidRPr="00D44459">
        <w:rPr>
          <w:rFonts w:hint="eastAsia"/>
        </w:rPr>
        <w:t>各职能部门已逐步推行学生参与校园管理服务的举措：如</w:t>
      </w:r>
      <w:r w:rsidR="000C57C8">
        <w:rPr>
          <w:rFonts w:hint="eastAsia"/>
        </w:rPr>
        <w:t>，</w:t>
      </w:r>
      <w:r w:rsidRPr="00D44459">
        <w:rPr>
          <w:rFonts w:hint="eastAsia"/>
        </w:rPr>
        <w:t>校领导定期与学生代</w:t>
      </w:r>
      <w:r w:rsidRPr="00D44459">
        <w:rPr>
          <w:rFonts w:hint="eastAsia"/>
        </w:rPr>
        <w:lastRenderedPageBreak/>
        <w:t>表召开座谈会；学生会学生权益中心经常与</w:t>
      </w:r>
      <w:r w:rsidR="0043599B">
        <w:rPr>
          <w:rFonts w:hint="eastAsia"/>
        </w:rPr>
        <w:t>学校</w:t>
      </w:r>
      <w:r w:rsidRPr="00D44459">
        <w:rPr>
          <w:rFonts w:hint="eastAsia"/>
        </w:rPr>
        <w:t>各机构部门进行沟通；教务处有教学信息员参与工作；保卫处有和谐校园服务队参与校园安全管理，每两周开展校园安全信息发布会；学生处有学生职业发展协会、帮困助理团队、勤</w:t>
      </w:r>
      <w:r w:rsidR="0043599B">
        <w:rPr>
          <w:rFonts w:hint="eastAsia"/>
        </w:rPr>
        <w:t>工助学协会、心理协会等学生组织参与学校的指导与服务；每年举行</w:t>
      </w:r>
      <w:r w:rsidRPr="00D44459">
        <w:rPr>
          <w:rFonts w:hint="eastAsia"/>
        </w:rPr>
        <w:t>毕业生代表座谈会，全校本科生相关职能部门均参与，听取学生建议等。今后在这些学生参与管理的过程中要更注重与学生的沟通，在沟通中加强引导，促进学生的成长。</w:t>
      </w:r>
    </w:p>
    <w:p w:rsidR="00D44459" w:rsidRPr="00D44459" w:rsidRDefault="00C558B7" w:rsidP="00D44459">
      <w:pPr>
        <w:ind w:firstLineChars="0" w:firstLine="480"/>
        <w:jc w:val="both"/>
      </w:pPr>
      <w:r>
        <w:rPr>
          <w:rFonts w:hint="eastAsia"/>
          <w:b/>
        </w:rPr>
        <w:t>多方式</w:t>
      </w:r>
      <w:r w:rsidRPr="00C558B7">
        <w:rPr>
          <w:rFonts w:hint="eastAsia"/>
          <w:b/>
        </w:rPr>
        <w:t>引导学生主动介入。</w:t>
      </w:r>
      <w:r w:rsidR="0043599B" w:rsidRPr="00D44459">
        <w:rPr>
          <w:rFonts w:hint="eastAsia"/>
        </w:rPr>
        <w:t>学校提供了指导与服务，要达到有效性，必须更加贴近学生需求，也更了解学生需求；并要设计立体计划，及早着手，开展指导。</w:t>
      </w:r>
      <w:r w:rsidR="00A40122" w:rsidRPr="00D44459">
        <w:rPr>
          <w:rFonts w:hint="eastAsia"/>
        </w:rPr>
        <w:t>提高学生主动寻求指导与服务，提升内在动力主动对接和参与到指导与服务体系中来</w:t>
      </w:r>
      <w:r w:rsidR="0043599B">
        <w:rPr>
          <w:rFonts w:hint="eastAsia"/>
        </w:rPr>
        <w:t>，学校将</w:t>
      </w:r>
      <w:r w:rsidR="00A40122" w:rsidRPr="00D44459">
        <w:rPr>
          <w:rFonts w:hint="eastAsia"/>
        </w:rPr>
        <w:t>以学生喜闻乐见的视频、图解、短篇宣传等方式，让学生知晓</w:t>
      </w:r>
      <w:r w:rsidR="0043599B">
        <w:rPr>
          <w:rFonts w:hint="eastAsia"/>
        </w:rPr>
        <w:t>学校提供的相关</w:t>
      </w:r>
      <w:r w:rsidR="00A40122" w:rsidRPr="00D44459">
        <w:rPr>
          <w:rFonts w:hint="eastAsia"/>
        </w:rPr>
        <w:t>服务，解决信息不对称的问题；不断提升指导和服务的质量，让学生口口相传，使更多的学生能够享受学校提供的资源服务。</w:t>
      </w:r>
      <w:r w:rsidR="00D44459" w:rsidRPr="00D44459">
        <w:rPr>
          <w:rFonts w:hint="eastAsia"/>
        </w:rPr>
        <w:t>同时，联动各职能部门，认真研究分析相关调查报告，并对比自身工作，查漏补缺，提出总体的整改思路，切实加强和改进自身的工作。同时进一步加强毕业生跟踪，以学校为主体，力争覆盖全体毕业生，逐步积累历届毕业生意见建议，为学校下一步本科人才培养质量的提升提供更加权威的参考。</w:t>
      </w:r>
    </w:p>
    <w:p w:rsidR="00D44459" w:rsidRPr="00D44459" w:rsidRDefault="00D44459" w:rsidP="00D44459">
      <w:pPr>
        <w:pStyle w:val="3-"/>
        <w:rPr>
          <w:rFonts w:cs="仿宋"/>
        </w:rPr>
      </w:pPr>
      <w:bookmarkStart w:id="383" w:name="_Toc466553077"/>
      <w:bookmarkStart w:id="384" w:name="_Toc468218124"/>
      <w:r w:rsidRPr="00D44459">
        <w:rPr>
          <w:rFonts w:cs="仿宋" w:hint="eastAsia"/>
        </w:rPr>
        <w:t>（三）学风与学习效果</w:t>
      </w:r>
      <w:r w:rsidR="00993AE5">
        <w:rPr>
          <w:rFonts w:cs="仿宋" w:hint="eastAsia"/>
        </w:rPr>
        <w:t>方面</w:t>
      </w:r>
      <w:r w:rsidR="00993AE5">
        <w:rPr>
          <w:rFonts w:cs="仿宋"/>
        </w:rPr>
        <w:t>的问题与对策</w:t>
      </w:r>
      <w:bookmarkEnd w:id="383"/>
      <w:bookmarkEnd w:id="384"/>
    </w:p>
    <w:p w:rsidR="00D44459" w:rsidRPr="00D44459" w:rsidRDefault="00D44459" w:rsidP="00A673A5">
      <w:pPr>
        <w:ind w:firstLineChars="0" w:firstLine="480"/>
        <w:jc w:val="both"/>
        <w:rPr>
          <w:b/>
        </w:rPr>
      </w:pPr>
      <w:r w:rsidRPr="00A673A5">
        <w:rPr>
          <w:rFonts w:hint="eastAsia"/>
          <w:b/>
        </w:rPr>
        <w:t>问题：学生</w:t>
      </w:r>
      <w:r w:rsidRPr="00A673A5">
        <w:rPr>
          <w:b/>
        </w:rPr>
        <w:t>学习引导机制有待</w:t>
      </w:r>
      <w:r w:rsidRPr="00A673A5">
        <w:rPr>
          <w:rFonts w:hint="eastAsia"/>
          <w:b/>
        </w:rPr>
        <w:t>各部门协同配合共同</w:t>
      </w:r>
      <w:r w:rsidRPr="00A673A5">
        <w:rPr>
          <w:b/>
        </w:rPr>
        <w:t>完善</w:t>
      </w:r>
      <w:r w:rsidR="00C558B7">
        <w:rPr>
          <w:rFonts w:hint="eastAsia"/>
          <w:b/>
        </w:rPr>
        <w:t>。</w:t>
      </w:r>
      <w:r w:rsidRPr="00D44459">
        <w:rPr>
          <w:rFonts w:hint="eastAsia"/>
        </w:rPr>
        <w:t>学校</w:t>
      </w:r>
      <w:r w:rsidR="0061530D">
        <w:rPr>
          <w:rFonts w:hint="eastAsia"/>
        </w:rPr>
        <w:t>一贯</w:t>
      </w:r>
      <w:r w:rsidR="00993AE5">
        <w:rPr>
          <w:rFonts w:hint="eastAsia"/>
        </w:rPr>
        <w:t>强调</w:t>
      </w:r>
      <w:r w:rsidR="0061530D">
        <w:rPr>
          <w:rFonts w:hint="eastAsia"/>
        </w:rPr>
        <w:t>坚持</w:t>
      </w:r>
      <w:r w:rsidRPr="00D44459">
        <w:rPr>
          <w:rFonts w:hint="eastAsia"/>
        </w:rPr>
        <w:t>全员育人的传统，但各个部门在开展这项工作时往往立足和局限于自己的工作领域，部门之间的协同度不足。目前学生学风总体</w:t>
      </w:r>
      <w:r w:rsidR="0043599B">
        <w:rPr>
          <w:rFonts w:hint="eastAsia"/>
        </w:rPr>
        <w:t>情况良好</w:t>
      </w:r>
      <w:r w:rsidRPr="00D44459">
        <w:rPr>
          <w:rFonts w:hint="eastAsia"/>
        </w:rPr>
        <w:t>，但</w:t>
      </w:r>
      <w:r w:rsidR="0043599B">
        <w:rPr>
          <w:rFonts w:hint="eastAsia"/>
        </w:rPr>
        <w:t>仍</w:t>
      </w:r>
      <w:r w:rsidRPr="00D44459">
        <w:rPr>
          <w:rFonts w:hint="eastAsia"/>
        </w:rPr>
        <w:t>有部分学生缺失自主管理能力，满足于现状，存在厌学情绪；部分学生不能主动参与学习探讨和交流，缺乏自主学习与争鸣的意识、缺乏创新精神、重书本、重考试，轻实践能力的培养和</w:t>
      </w:r>
      <w:r w:rsidRPr="00D44459">
        <w:rPr>
          <w:rFonts w:hint="eastAsia"/>
        </w:rPr>
        <w:lastRenderedPageBreak/>
        <w:t>锻炼。</w:t>
      </w:r>
    </w:p>
    <w:p w:rsidR="00D44459" w:rsidRPr="00D44459" w:rsidRDefault="00D44459" w:rsidP="00D44459">
      <w:pPr>
        <w:ind w:firstLine="562"/>
      </w:pPr>
      <w:r w:rsidRPr="00D44459">
        <w:rPr>
          <w:rFonts w:hint="eastAsia"/>
          <w:b/>
        </w:rPr>
        <w:t>对策：</w:t>
      </w:r>
      <w:r w:rsidRPr="00D44459">
        <w:rPr>
          <w:rFonts w:hint="eastAsia"/>
        </w:rPr>
        <w:t>需联合</w:t>
      </w:r>
      <w:r w:rsidR="0043599B">
        <w:rPr>
          <w:rFonts w:hint="eastAsia"/>
        </w:rPr>
        <w:t>学校</w:t>
      </w:r>
      <w:r w:rsidRPr="00D44459">
        <w:rPr>
          <w:rFonts w:hint="eastAsia"/>
        </w:rPr>
        <w:t>各部门，进一步发挥协同育人作用，提升教学管理人员、辅导员、专业教师、导师、教辅人员等各群体的引导学生学习成才意识，健全制度保障。</w:t>
      </w:r>
    </w:p>
    <w:p w:rsidR="00D44459" w:rsidRPr="00D44459" w:rsidRDefault="00C558B7" w:rsidP="00D44459">
      <w:pPr>
        <w:ind w:firstLine="562"/>
      </w:pPr>
      <w:r w:rsidRPr="00C558B7">
        <w:rPr>
          <w:rFonts w:hint="eastAsia"/>
          <w:b/>
        </w:rPr>
        <w:t>顶层设计，部门联动。</w:t>
      </w:r>
      <w:r w:rsidR="00D44459" w:rsidRPr="00D44459">
        <w:rPr>
          <w:rFonts w:hint="eastAsia"/>
        </w:rPr>
        <w:t>学校</w:t>
      </w:r>
      <w:r w:rsidR="00B1040C">
        <w:rPr>
          <w:rFonts w:hint="eastAsia"/>
        </w:rPr>
        <w:t>需</w:t>
      </w:r>
      <w:r w:rsidR="00D44459" w:rsidRPr="00D44459">
        <w:t>要加强对学习引导的顶层设计，经过深入调查研究，制定有特色的学习引导体制，明确职责，加强统筹，从宏观层面加强引导</w:t>
      </w:r>
      <w:r w:rsidR="00D44459" w:rsidRPr="00D44459">
        <w:rPr>
          <w:rFonts w:hint="eastAsia"/>
        </w:rPr>
        <w:t>；</w:t>
      </w:r>
      <w:r w:rsidR="00D44459" w:rsidRPr="00D44459">
        <w:t>在全校范围内</w:t>
      </w:r>
      <w:r w:rsidR="00D0065C">
        <w:rPr>
          <w:rFonts w:hint="eastAsia"/>
        </w:rPr>
        <w:t>深入</w:t>
      </w:r>
      <w:r w:rsidR="00D44459" w:rsidRPr="00D44459">
        <w:rPr>
          <w:rFonts w:hint="eastAsia"/>
        </w:rPr>
        <w:t>健全</w:t>
      </w:r>
      <w:r w:rsidR="00D44459" w:rsidRPr="00D44459">
        <w:t>导师制，要求各院系制定本科生导师工作实施细则，对学生进行学习上的指导</w:t>
      </w:r>
      <w:r w:rsidR="00D44459" w:rsidRPr="00D44459">
        <w:rPr>
          <w:rFonts w:hint="eastAsia"/>
        </w:rPr>
        <w:t>；</w:t>
      </w:r>
      <w:r w:rsidR="00D44459" w:rsidRPr="00D44459">
        <w:t>加强</w:t>
      </w:r>
      <w:r w:rsidR="00D44459" w:rsidRPr="00D44459">
        <w:rPr>
          <w:rFonts w:hint="eastAsia"/>
        </w:rPr>
        <w:t>院系</w:t>
      </w:r>
      <w:r w:rsidR="00D44459" w:rsidRPr="00D44459">
        <w:t>学风建设，强化学风</w:t>
      </w:r>
      <w:r w:rsidR="00D44459" w:rsidRPr="00D44459">
        <w:rPr>
          <w:rFonts w:hint="eastAsia"/>
        </w:rPr>
        <w:t>环境</w:t>
      </w:r>
      <w:r w:rsidR="00D44459" w:rsidRPr="00D44459">
        <w:t>对学生学习习惯和学习态度的促进</w:t>
      </w:r>
      <w:r w:rsidR="00D44459" w:rsidRPr="00D44459">
        <w:rPr>
          <w:rFonts w:hint="eastAsia"/>
        </w:rPr>
        <w:t>；</w:t>
      </w:r>
      <w:r w:rsidR="00D44459" w:rsidRPr="00D44459">
        <w:t>进一步加强班级学风建设，通过开展丰富的学业引导活动，增强班级凝聚力，营造一心向学的优良风气。</w:t>
      </w:r>
    </w:p>
    <w:p w:rsidR="00D44459" w:rsidRPr="00D44459" w:rsidRDefault="00C558B7" w:rsidP="00A673A5">
      <w:pPr>
        <w:ind w:firstLineChars="0" w:firstLine="480"/>
        <w:jc w:val="both"/>
        <w:rPr>
          <w:b/>
        </w:rPr>
      </w:pPr>
      <w:r w:rsidRPr="00C558B7">
        <w:rPr>
          <w:rFonts w:hint="eastAsia"/>
          <w:b/>
        </w:rPr>
        <w:t>拓展渠道，丰富手段。</w:t>
      </w:r>
      <w:r w:rsidR="00D44459" w:rsidRPr="00D44459">
        <w:rPr>
          <w:rFonts w:hint="eastAsia"/>
        </w:rPr>
        <w:t>学校要进一步借助新媒体手段，举行形式更加丰富，内容更加多彩的学风建设活动。目前，学校教务处已开发了微信公众平台，但功能尚待完善，学校将在广泛调研的基础上，不断完善教务微信平台的各项功能，让这一平台成为学风建设的有力阵地。同时，在策划各项活动时，学校也会更多的引入学生团队，用学生自己的语言来讲好学习的故事。</w:t>
      </w:r>
    </w:p>
    <w:p w:rsidR="00D44459" w:rsidRPr="00900342" w:rsidRDefault="00D44459" w:rsidP="00900342">
      <w:pPr>
        <w:pStyle w:val="3-"/>
        <w:rPr>
          <w:rFonts w:cs="仿宋"/>
        </w:rPr>
      </w:pPr>
      <w:bookmarkStart w:id="385" w:name="_Toc465694541"/>
      <w:bookmarkStart w:id="386" w:name="_Toc466553078"/>
      <w:bookmarkStart w:id="387" w:name="_Toc468218125"/>
      <w:r w:rsidRPr="00900342">
        <w:rPr>
          <w:rFonts w:cs="仿宋" w:hint="eastAsia"/>
        </w:rPr>
        <w:t>（</w:t>
      </w:r>
      <w:r w:rsidR="00900342">
        <w:rPr>
          <w:rFonts w:cs="仿宋" w:hint="eastAsia"/>
        </w:rPr>
        <w:t>四</w:t>
      </w:r>
      <w:r w:rsidRPr="00900342">
        <w:rPr>
          <w:rFonts w:cs="仿宋" w:hint="eastAsia"/>
        </w:rPr>
        <w:t>）就业与发展</w:t>
      </w:r>
      <w:bookmarkEnd w:id="385"/>
      <w:r w:rsidR="00993AE5">
        <w:rPr>
          <w:rFonts w:cs="仿宋" w:hint="eastAsia"/>
        </w:rPr>
        <w:t>方面</w:t>
      </w:r>
      <w:r w:rsidR="00993AE5">
        <w:rPr>
          <w:rFonts w:cs="仿宋"/>
        </w:rPr>
        <w:t>的问题</w:t>
      </w:r>
      <w:r w:rsidR="00993AE5">
        <w:rPr>
          <w:rFonts w:cs="仿宋" w:hint="eastAsia"/>
        </w:rPr>
        <w:t>与</w:t>
      </w:r>
      <w:r w:rsidR="00993AE5">
        <w:rPr>
          <w:rFonts w:cs="仿宋"/>
        </w:rPr>
        <w:t>对策</w:t>
      </w:r>
      <w:bookmarkEnd w:id="386"/>
      <w:bookmarkEnd w:id="387"/>
    </w:p>
    <w:p w:rsidR="00D44459" w:rsidRPr="00D44459" w:rsidRDefault="00D44459" w:rsidP="00A673A5">
      <w:pPr>
        <w:ind w:firstLineChars="0" w:firstLine="480"/>
        <w:jc w:val="both"/>
      </w:pPr>
      <w:r w:rsidRPr="00993AE5">
        <w:rPr>
          <w:rFonts w:hint="eastAsia"/>
          <w:b/>
        </w:rPr>
        <w:t>问题：就业服务指导体系</w:t>
      </w:r>
      <w:r w:rsidR="00BE1196">
        <w:rPr>
          <w:rFonts w:hint="eastAsia"/>
          <w:b/>
        </w:rPr>
        <w:t>尚需</w:t>
      </w:r>
      <w:r w:rsidR="00BE1196" w:rsidRPr="00993AE5">
        <w:rPr>
          <w:rFonts w:hint="eastAsia"/>
          <w:b/>
        </w:rPr>
        <w:t>完善</w:t>
      </w:r>
      <w:r w:rsidR="00BE1196">
        <w:rPr>
          <w:rFonts w:hint="eastAsia"/>
          <w:b/>
        </w:rPr>
        <w:t>，</w:t>
      </w:r>
      <w:r w:rsidR="00993AE5" w:rsidRPr="00993AE5">
        <w:rPr>
          <w:b/>
        </w:rPr>
        <w:t>队伍</w:t>
      </w:r>
      <w:r w:rsidR="00BE1196">
        <w:rPr>
          <w:rFonts w:hint="eastAsia"/>
          <w:b/>
        </w:rPr>
        <w:t>建设亟待</w:t>
      </w:r>
      <w:r w:rsidRPr="00993AE5">
        <w:rPr>
          <w:rFonts w:hint="eastAsia"/>
          <w:b/>
        </w:rPr>
        <w:t>加强</w:t>
      </w:r>
      <w:r w:rsidR="00C558B7">
        <w:rPr>
          <w:rFonts w:hint="eastAsia"/>
          <w:b/>
        </w:rPr>
        <w:t>。</w:t>
      </w:r>
      <w:r w:rsidRPr="00D44459">
        <w:rPr>
          <w:rFonts w:hint="eastAsia"/>
        </w:rPr>
        <w:t>随着高等教育</w:t>
      </w:r>
      <w:r w:rsidR="0043599B">
        <w:rPr>
          <w:rFonts w:hint="eastAsia"/>
        </w:rPr>
        <w:t>大众化</w:t>
      </w:r>
      <w:r w:rsidRPr="00D44459">
        <w:rPr>
          <w:rFonts w:hint="eastAsia"/>
        </w:rPr>
        <w:t>，高校毕业生的就业压力越来越大，</w:t>
      </w:r>
      <w:r w:rsidR="0043599B">
        <w:rPr>
          <w:rFonts w:hint="eastAsia"/>
        </w:rPr>
        <w:t>单一</w:t>
      </w:r>
      <w:r w:rsidRPr="00D44459">
        <w:rPr>
          <w:rFonts w:hint="eastAsia"/>
        </w:rPr>
        <w:t>的完善就业服务指导体系，单向的开拓、培育就业市场已</w:t>
      </w:r>
      <w:r w:rsidRPr="00D44459">
        <w:t>无法适应时代</w:t>
      </w:r>
      <w:r w:rsidRPr="00D44459">
        <w:rPr>
          <w:rFonts w:hint="eastAsia"/>
        </w:rPr>
        <w:t>需</w:t>
      </w:r>
      <w:r w:rsidRPr="00D44459">
        <w:t>求</w:t>
      </w:r>
      <w:r w:rsidRPr="00D44459">
        <w:rPr>
          <w:rFonts w:hint="eastAsia"/>
        </w:rPr>
        <w:t>。同时，随</w:t>
      </w:r>
      <w:r w:rsidRPr="00D44459">
        <w:t>着</w:t>
      </w:r>
      <w:r w:rsidRPr="00D44459">
        <w:rPr>
          <w:rFonts w:hint="eastAsia"/>
        </w:rPr>
        <w:t>就业工作质量的提升，生涯</w:t>
      </w:r>
      <w:r w:rsidRPr="00D44459">
        <w:t>发展教育在</w:t>
      </w:r>
      <w:r w:rsidRPr="00D44459">
        <w:rPr>
          <w:rFonts w:hint="eastAsia"/>
        </w:rPr>
        <w:t>学</w:t>
      </w:r>
      <w:r w:rsidRPr="00D44459">
        <w:t>校人才培养和就业工</w:t>
      </w:r>
      <w:r w:rsidRPr="00D44459">
        <w:rPr>
          <w:rFonts w:hint="eastAsia"/>
        </w:rPr>
        <w:t>作过程</w:t>
      </w:r>
      <w:r w:rsidRPr="00D44459">
        <w:t>中的</w:t>
      </w:r>
      <w:r w:rsidRPr="00D44459">
        <w:rPr>
          <w:rFonts w:hint="eastAsia"/>
        </w:rPr>
        <w:t>重</w:t>
      </w:r>
      <w:r w:rsidRPr="00D44459">
        <w:t>要性</w:t>
      </w:r>
      <w:r w:rsidRPr="00D44459">
        <w:rPr>
          <w:rFonts w:hint="eastAsia"/>
        </w:rPr>
        <w:t>愈</w:t>
      </w:r>
      <w:r w:rsidRPr="00D44459">
        <w:t>发突显</w:t>
      </w:r>
      <w:r w:rsidRPr="00D44459">
        <w:rPr>
          <w:rFonts w:hint="eastAsia"/>
        </w:rPr>
        <w:t>。目前，</w:t>
      </w:r>
      <w:r w:rsidR="0043599B">
        <w:rPr>
          <w:rFonts w:hint="eastAsia"/>
        </w:rPr>
        <w:t>学校</w:t>
      </w:r>
      <w:r w:rsidRPr="00D44459">
        <w:t>的</w:t>
      </w:r>
      <w:r w:rsidRPr="00D44459">
        <w:rPr>
          <w:rFonts w:hint="eastAsia"/>
        </w:rPr>
        <w:t>培训模式和机制还不能满足一线工作需求</w:t>
      </w:r>
      <w:r w:rsidR="00BE1196">
        <w:rPr>
          <w:rFonts w:hint="eastAsia"/>
        </w:rPr>
        <w:t>。</w:t>
      </w:r>
      <w:r w:rsidR="00BE1196" w:rsidRPr="00BE1196">
        <w:rPr>
          <w:rFonts w:hint="eastAsia"/>
        </w:rPr>
        <w:t>就业服务指导</w:t>
      </w:r>
      <w:r w:rsidR="00BE1196">
        <w:rPr>
          <w:rFonts w:hint="eastAsia"/>
        </w:rPr>
        <w:t>队伍建设亟待加强。</w:t>
      </w:r>
    </w:p>
    <w:p w:rsidR="00D44459" w:rsidRPr="00900342" w:rsidRDefault="00D44459" w:rsidP="00A673A5">
      <w:pPr>
        <w:ind w:firstLineChars="0" w:firstLine="480"/>
        <w:jc w:val="both"/>
      </w:pPr>
      <w:r w:rsidRPr="00993AE5">
        <w:rPr>
          <w:rFonts w:hint="eastAsia"/>
          <w:b/>
        </w:rPr>
        <w:t>对策：</w:t>
      </w:r>
      <w:r w:rsidR="00BE1196">
        <w:rPr>
          <w:rFonts w:hint="eastAsia"/>
          <w:b/>
        </w:rPr>
        <w:t>加强调研分析。</w:t>
      </w:r>
      <w:r w:rsidRPr="00D44459">
        <w:rPr>
          <w:rFonts w:hint="eastAsia"/>
        </w:rPr>
        <w:t>学校将加强调研，完善毕业生就业质量指</w:t>
      </w:r>
      <w:r w:rsidRPr="00D44459">
        <w:rPr>
          <w:rFonts w:hint="eastAsia"/>
        </w:rPr>
        <w:lastRenderedPageBreak/>
        <w:t>标体系实现科学分析。</w:t>
      </w:r>
      <w:r w:rsidRPr="00D44459">
        <w:t>在现</w:t>
      </w:r>
      <w:r w:rsidRPr="00D44459">
        <w:rPr>
          <w:rFonts w:hint="eastAsia"/>
        </w:rPr>
        <w:t>有就业</w:t>
      </w:r>
      <w:r w:rsidRPr="00D44459">
        <w:t>信息网络</w:t>
      </w:r>
      <w:r w:rsidRPr="00D44459">
        <w:rPr>
          <w:rFonts w:hint="eastAsia"/>
        </w:rPr>
        <w:t>平台不</w:t>
      </w:r>
      <w:r w:rsidRPr="00D44459">
        <w:t>断</w:t>
      </w:r>
      <w:r w:rsidRPr="00D44459">
        <w:rPr>
          <w:rFonts w:hint="eastAsia"/>
        </w:rPr>
        <w:t>完善</w:t>
      </w:r>
      <w:r w:rsidRPr="00D44459">
        <w:t>就</w:t>
      </w:r>
      <w:r w:rsidRPr="00D44459">
        <w:rPr>
          <w:rFonts w:hint="eastAsia"/>
        </w:rPr>
        <w:t>在</w:t>
      </w:r>
      <w:r w:rsidRPr="00D44459">
        <w:t>校生数据信息挖掘</w:t>
      </w:r>
      <w:r w:rsidRPr="00D44459">
        <w:rPr>
          <w:rFonts w:hint="eastAsia"/>
        </w:rPr>
        <w:t>的</w:t>
      </w:r>
      <w:r w:rsidRPr="00D44459">
        <w:t>基础上，</w:t>
      </w:r>
      <w:r w:rsidR="0043599B">
        <w:rPr>
          <w:rFonts w:hint="eastAsia"/>
        </w:rPr>
        <w:t>学校</w:t>
      </w:r>
      <w:r w:rsidRPr="00D44459">
        <w:rPr>
          <w:rFonts w:hint="eastAsia"/>
        </w:rPr>
        <w:t>将尝试加入对已毕业校友的信息采集模块，通过对毕业校友的实际工作情况调研和反馈，深</w:t>
      </w:r>
      <w:r w:rsidRPr="00D44459">
        <w:t>入剖析当</w:t>
      </w:r>
      <w:r w:rsidRPr="00D44459">
        <w:rPr>
          <w:rFonts w:hint="eastAsia"/>
        </w:rPr>
        <w:t>前就业市场用人原则和选材指标体系等客观情况，</w:t>
      </w:r>
      <w:r w:rsidRPr="00D44459">
        <w:t>从而研判</w:t>
      </w:r>
      <w:r w:rsidR="007F7570">
        <w:rPr>
          <w:rFonts w:hint="eastAsia"/>
        </w:rPr>
        <w:t>学校</w:t>
      </w:r>
      <w:r w:rsidRPr="00D44459">
        <w:rPr>
          <w:rFonts w:hint="eastAsia"/>
        </w:rPr>
        <w:t>在人才培养方面的优劣</w:t>
      </w:r>
      <w:r w:rsidRPr="00D44459">
        <w:t>势</w:t>
      </w:r>
      <w:r w:rsidRPr="00D44459">
        <w:rPr>
          <w:rFonts w:hint="eastAsia"/>
        </w:rPr>
        <w:t>，有的放矢的提出可行性建议和意见，形</w:t>
      </w:r>
      <w:r w:rsidRPr="00D44459">
        <w:t>成人才培养、</w:t>
      </w:r>
      <w:r w:rsidRPr="00D44459">
        <w:rPr>
          <w:rFonts w:hint="eastAsia"/>
        </w:rPr>
        <w:t>就业</w:t>
      </w:r>
      <w:r w:rsidRPr="00D44459">
        <w:t>工作的良</w:t>
      </w:r>
      <w:r w:rsidRPr="00D44459">
        <w:rPr>
          <w:rFonts w:hint="eastAsia"/>
        </w:rPr>
        <w:t>性</w:t>
      </w:r>
      <w:r w:rsidRPr="00D44459">
        <w:t>互</w:t>
      </w:r>
      <w:r w:rsidRPr="00D44459">
        <w:rPr>
          <w:rFonts w:hint="eastAsia"/>
        </w:rPr>
        <w:t>动。</w:t>
      </w:r>
    </w:p>
    <w:p w:rsidR="0062632D" w:rsidRDefault="00BE1196" w:rsidP="00A673A5">
      <w:pPr>
        <w:ind w:firstLineChars="0" w:firstLine="480"/>
        <w:jc w:val="both"/>
      </w:pPr>
      <w:r w:rsidRPr="00BE1196">
        <w:rPr>
          <w:rFonts w:hint="eastAsia"/>
          <w:b/>
        </w:rPr>
        <w:t>加强队伍建设。</w:t>
      </w:r>
      <w:r w:rsidR="0043599B">
        <w:rPr>
          <w:rFonts w:hint="eastAsia"/>
        </w:rPr>
        <w:t>学校</w:t>
      </w:r>
      <w:r w:rsidR="00D44459" w:rsidRPr="00D44459">
        <w:rPr>
          <w:rFonts w:hint="eastAsia"/>
        </w:rPr>
        <w:t>将进一步加强就业工作队伍建设，提升专业指导水平。除了</w:t>
      </w:r>
      <w:r w:rsidR="0043599B">
        <w:rPr>
          <w:rFonts w:hint="eastAsia"/>
        </w:rPr>
        <w:t>“</w:t>
      </w:r>
      <w:r w:rsidR="00D44459" w:rsidRPr="00D44459">
        <w:rPr>
          <w:rFonts w:hint="eastAsia"/>
        </w:rPr>
        <w:t>送出去、引进来</w:t>
      </w:r>
      <w:r w:rsidR="0043599B">
        <w:rPr>
          <w:rFonts w:hint="eastAsia"/>
        </w:rPr>
        <w:t>”</w:t>
      </w:r>
      <w:r w:rsidR="00D44459" w:rsidRPr="00D44459">
        <w:rPr>
          <w:rFonts w:hint="eastAsia"/>
        </w:rPr>
        <w:t>的生涯指导培训内容和模式，还建议探索骨干</w:t>
      </w:r>
      <w:r w:rsidR="00D44459" w:rsidRPr="00D44459">
        <w:t>教</w:t>
      </w:r>
      <w:r w:rsidR="00D44459" w:rsidRPr="00D44459">
        <w:rPr>
          <w:rFonts w:hint="eastAsia"/>
        </w:rPr>
        <w:t>师企业挂职，兄弟院校学习交流，专题项目领域研究等多元途径，拓展</w:t>
      </w:r>
      <w:r w:rsidR="0043599B">
        <w:rPr>
          <w:rFonts w:hint="eastAsia"/>
        </w:rPr>
        <w:t>学校</w:t>
      </w:r>
      <w:r w:rsidR="00D44459" w:rsidRPr="00D44459">
        <w:rPr>
          <w:rFonts w:hint="eastAsia"/>
        </w:rPr>
        <w:t>就业</w:t>
      </w:r>
      <w:r w:rsidR="00D44459" w:rsidRPr="00D44459">
        <w:t>工作队伍</w:t>
      </w:r>
      <w:r w:rsidR="00D44459" w:rsidRPr="00D44459">
        <w:rPr>
          <w:rFonts w:hint="eastAsia"/>
        </w:rPr>
        <w:t>的工作视野，提升工作质量。</w:t>
      </w:r>
      <w:r w:rsidR="0062632D" w:rsidRPr="00D44459">
        <w:rPr>
          <w:rFonts w:hint="eastAsia"/>
        </w:rPr>
        <w:t>亟需加强就业工作队伍的科学研究能力。在今后工作中要探索建立长效机制，组织形成科研团队，立足</w:t>
      </w:r>
      <w:r w:rsidR="0043599B">
        <w:rPr>
          <w:rFonts w:hint="eastAsia"/>
        </w:rPr>
        <w:t>学校</w:t>
      </w:r>
      <w:r w:rsidR="0062632D" w:rsidRPr="00D44459">
        <w:rPr>
          <w:rFonts w:hint="eastAsia"/>
        </w:rPr>
        <w:t>人才培养特色，分析研究学生职业发展路径和特点，形成具有上外特色的职业指导策略和科学体系。</w:t>
      </w:r>
    </w:p>
    <w:p w:rsidR="00D44459" w:rsidRPr="00D44459" w:rsidRDefault="00BE1196" w:rsidP="00A673A5">
      <w:pPr>
        <w:ind w:firstLineChars="0" w:firstLine="480"/>
        <w:jc w:val="both"/>
      </w:pPr>
      <w:r w:rsidRPr="00BE1196">
        <w:rPr>
          <w:rFonts w:hint="eastAsia"/>
          <w:b/>
        </w:rPr>
        <w:t>融入第一课堂。</w:t>
      </w:r>
      <w:r w:rsidR="00D44459" w:rsidRPr="00D44459">
        <w:rPr>
          <w:rFonts w:hint="eastAsia"/>
        </w:rPr>
        <w:t>此外，为</w:t>
      </w:r>
      <w:r w:rsidR="00D44459" w:rsidRPr="00D44459">
        <w:t>有效</w:t>
      </w:r>
      <w:r w:rsidR="00D44459" w:rsidRPr="00D44459">
        <w:rPr>
          <w:rFonts w:hint="eastAsia"/>
        </w:rPr>
        <w:t>落</w:t>
      </w:r>
      <w:r w:rsidR="00D44459" w:rsidRPr="00D44459">
        <w:t>实“</w:t>
      </w:r>
      <w:r w:rsidR="00D44459" w:rsidRPr="00D44459">
        <w:rPr>
          <w:rFonts w:hint="eastAsia"/>
        </w:rPr>
        <w:t>全员育人，共</w:t>
      </w:r>
      <w:r w:rsidR="00D44459" w:rsidRPr="00D44459">
        <w:t>促就</w:t>
      </w:r>
      <w:r w:rsidR="00D44459" w:rsidRPr="00D44459">
        <w:rPr>
          <w:rFonts w:hint="eastAsia"/>
        </w:rPr>
        <w:t>业</w:t>
      </w:r>
      <w:r w:rsidR="00D44459" w:rsidRPr="00D44459">
        <w:t>”</w:t>
      </w:r>
      <w:r w:rsidR="00D44459" w:rsidRPr="00D44459">
        <w:rPr>
          <w:rFonts w:hint="eastAsia"/>
        </w:rPr>
        <w:t>的</w:t>
      </w:r>
      <w:r w:rsidR="00D44459" w:rsidRPr="00D44459">
        <w:t>理念</w:t>
      </w:r>
      <w:r w:rsidR="00D44459" w:rsidRPr="00D44459">
        <w:rPr>
          <w:rFonts w:hint="eastAsia"/>
        </w:rPr>
        <w:t>，</w:t>
      </w:r>
      <w:r w:rsidR="0043599B">
        <w:rPr>
          <w:rFonts w:hint="eastAsia"/>
        </w:rPr>
        <w:t>学校</w:t>
      </w:r>
      <w:r w:rsidR="00D44459" w:rsidRPr="00D44459">
        <w:t>将</w:t>
      </w:r>
      <w:r w:rsidR="00D44459" w:rsidRPr="00D44459">
        <w:rPr>
          <w:rFonts w:hint="eastAsia"/>
        </w:rPr>
        <w:t>针对毕业生班导师、专业课教师开展生涯</w:t>
      </w:r>
      <w:r w:rsidR="00D44459" w:rsidRPr="00D44459">
        <w:t>辅导</w:t>
      </w:r>
      <w:r w:rsidR="00D44459" w:rsidRPr="00D44459">
        <w:rPr>
          <w:rFonts w:hint="eastAsia"/>
        </w:rPr>
        <w:t>、</w:t>
      </w:r>
      <w:r w:rsidR="00D44459" w:rsidRPr="00D44459">
        <w:t>职业咨询等相关主题</w:t>
      </w:r>
      <w:r w:rsidR="00D44459" w:rsidRPr="00D44459">
        <w:rPr>
          <w:rFonts w:hint="eastAsia"/>
        </w:rPr>
        <w:t>讲座，让广大任课教师能够了解最新的求职资讯、掌握一定的求职技巧，在</w:t>
      </w:r>
      <w:r w:rsidR="00D44459" w:rsidRPr="00D44459">
        <w:t>日常授课</w:t>
      </w:r>
      <w:r w:rsidR="00D44459" w:rsidRPr="00D44459">
        <w:rPr>
          <w:rFonts w:hint="eastAsia"/>
        </w:rPr>
        <w:t>过程</w:t>
      </w:r>
      <w:r w:rsidR="00D44459" w:rsidRPr="00D44459">
        <w:t>中，</w:t>
      </w:r>
      <w:r w:rsidR="00D44459" w:rsidRPr="00D44459">
        <w:rPr>
          <w:rFonts w:hint="eastAsia"/>
        </w:rPr>
        <w:t>与</w:t>
      </w:r>
      <w:r w:rsidR="00D44459" w:rsidRPr="00D44459">
        <w:t>专业知识</w:t>
      </w:r>
      <w:r w:rsidR="00D44459" w:rsidRPr="00D44459">
        <w:rPr>
          <w:rFonts w:hint="eastAsia"/>
        </w:rPr>
        <w:t>相互融会贯通</w:t>
      </w:r>
      <w:r w:rsidR="00D44459" w:rsidRPr="00D44459">
        <w:t>，</w:t>
      </w:r>
      <w:r w:rsidR="00D44459" w:rsidRPr="00D44459">
        <w:rPr>
          <w:rFonts w:hint="eastAsia"/>
        </w:rPr>
        <w:t>通过</w:t>
      </w:r>
      <w:r w:rsidR="00D44459" w:rsidRPr="00D44459">
        <w:t>第一课堂</w:t>
      </w:r>
      <w:r w:rsidR="00D44459" w:rsidRPr="00D44459">
        <w:rPr>
          <w:rFonts w:hint="eastAsia"/>
        </w:rPr>
        <w:t>对毕业生的求职取向、职业规划和发展提供帮助。</w:t>
      </w:r>
    </w:p>
    <w:p w:rsidR="00B66C67" w:rsidRDefault="00B66C67" w:rsidP="0052668E">
      <w:pPr>
        <w:ind w:firstLineChars="0" w:firstLine="0"/>
        <w:jc w:val="both"/>
      </w:pPr>
    </w:p>
    <w:p w:rsidR="007705B5" w:rsidRDefault="007705B5" w:rsidP="0052668E">
      <w:pPr>
        <w:ind w:firstLineChars="0" w:firstLine="0"/>
        <w:jc w:val="both"/>
      </w:pPr>
      <w:r>
        <w:br w:type="page"/>
      </w:r>
    </w:p>
    <w:p w:rsidR="004D0D14" w:rsidRPr="00B70BFD" w:rsidRDefault="00297E32" w:rsidP="00597943">
      <w:pPr>
        <w:pStyle w:val="2-"/>
        <w:spacing w:before="156" w:after="156"/>
        <w:jc w:val="left"/>
      </w:pPr>
      <w:bookmarkStart w:id="388" w:name="_Toc466553079"/>
      <w:bookmarkStart w:id="389" w:name="_Toc468218126"/>
      <w:r>
        <w:rPr>
          <w:rFonts w:hint="eastAsia"/>
        </w:rPr>
        <w:lastRenderedPageBreak/>
        <w:t>七</w:t>
      </w:r>
      <w:r w:rsidR="00605FE3" w:rsidRPr="00B70BFD">
        <w:rPr>
          <w:rFonts w:hint="eastAsia"/>
        </w:rPr>
        <w:t>、</w:t>
      </w:r>
      <w:r w:rsidR="00B70BFD" w:rsidRPr="00B70BFD">
        <w:rPr>
          <w:rFonts w:hint="eastAsia"/>
        </w:rPr>
        <w:t>“</w:t>
      </w:r>
      <w:r w:rsidR="00605FE3" w:rsidRPr="00B70BFD">
        <w:rPr>
          <w:rFonts w:hint="eastAsia"/>
        </w:rPr>
        <w:t>质量保障</w:t>
      </w:r>
      <w:r w:rsidR="00B70BFD" w:rsidRPr="00B70BFD">
        <w:rPr>
          <w:rFonts w:hint="eastAsia"/>
        </w:rPr>
        <w:t>”相关问题与对策</w:t>
      </w:r>
      <w:bookmarkEnd w:id="388"/>
      <w:bookmarkEnd w:id="389"/>
    </w:p>
    <w:p w:rsidR="00CA0404" w:rsidRPr="00D44459" w:rsidRDefault="00720EBD" w:rsidP="00D44459">
      <w:pPr>
        <w:pStyle w:val="3-"/>
        <w:rPr>
          <w:rFonts w:cs="仿宋"/>
        </w:rPr>
      </w:pPr>
      <w:bookmarkStart w:id="390" w:name="_Toc466553080"/>
      <w:bookmarkStart w:id="391" w:name="_Toc468218127"/>
      <w:r w:rsidRPr="00D44459">
        <w:rPr>
          <w:rFonts w:cs="仿宋" w:hint="eastAsia"/>
        </w:rPr>
        <w:t>（</w:t>
      </w:r>
      <w:r w:rsidR="006D5EDF">
        <w:rPr>
          <w:rFonts w:cs="仿宋" w:hint="eastAsia"/>
        </w:rPr>
        <w:t>一</w:t>
      </w:r>
      <w:r w:rsidRPr="00D44459">
        <w:rPr>
          <w:rFonts w:cs="仿宋" w:hint="eastAsia"/>
        </w:rPr>
        <w:t>）</w:t>
      </w:r>
      <w:r w:rsidR="00CA0404" w:rsidRPr="00D44459">
        <w:rPr>
          <w:rFonts w:cs="仿宋" w:hint="eastAsia"/>
        </w:rPr>
        <w:t>质量</w:t>
      </w:r>
      <w:r w:rsidR="006D0850">
        <w:rPr>
          <w:rFonts w:cs="仿宋" w:hint="eastAsia"/>
        </w:rPr>
        <w:t>标准体系建设比较薄弱</w:t>
      </w:r>
      <w:bookmarkEnd w:id="390"/>
      <w:bookmarkEnd w:id="391"/>
    </w:p>
    <w:p w:rsidR="00CA0404" w:rsidRPr="00720EBD" w:rsidRDefault="00597943" w:rsidP="005F6CEB">
      <w:pPr>
        <w:ind w:firstLine="562"/>
      </w:pPr>
      <w:r w:rsidRPr="00597943">
        <w:rPr>
          <w:rFonts w:hint="eastAsia"/>
          <w:b/>
        </w:rPr>
        <w:t>问题：</w:t>
      </w:r>
      <w:r w:rsidR="00B87552" w:rsidRPr="00B87552">
        <w:rPr>
          <w:rFonts w:hint="eastAsia"/>
        </w:rPr>
        <w:t>学校</w:t>
      </w:r>
      <w:r w:rsidR="00CA0404" w:rsidRPr="00720EBD">
        <w:rPr>
          <w:rFonts w:hint="eastAsia"/>
        </w:rPr>
        <w:t>的教学质量</w:t>
      </w:r>
      <w:r w:rsidR="006D0850">
        <w:rPr>
          <w:rFonts w:hint="eastAsia"/>
        </w:rPr>
        <w:t>标准体系，就整体</w:t>
      </w:r>
      <w:r w:rsidR="00CA0404" w:rsidRPr="00720EBD">
        <w:rPr>
          <w:rFonts w:hint="eastAsia"/>
        </w:rPr>
        <w:t>架构而言</w:t>
      </w:r>
      <w:r w:rsidR="006D0850">
        <w:rPr>
          <w:rFonts w:hint="eastAsia"/>
        </w:rPr>
        <w:t>和规章制度建设而言</w:t>
      </w:r>
      <w:r w:rsidR="00CA0404" w:rsidRPr="00720EBD">
        <w:rPr>
          <w:rFonts w:hint="eastAsia"/>
        </w:rPr>
        <w:t>，</w:t>
      </w:r>
      <w:r w:rsidR="00BE62EE">
        <w:rPr>
          <w:rFonts w:hint="eastAsia"/>
        </w:rPr>
        <w:t>在形式上</w:t>
      </w:r>
      <w:r w:rsidR="00CA0404" w:rsidRPr="00720EBD">
        <w:rPr>
          <w:rFonts w:hint="eastAsia"/>
        </w:rPr>
        <w:t>已经</w:t>
      </w:r>
      <w:r w:rsidR="006D0850">
        <w:rPr>
          <w:rFonts w:hint="eastAsia"/>
        </w:rPr>
        <w:t>相对</w:t>
      </w:r>
      <w:r w:rsidR="00CA0404" w:rsidRPr="00720EBD">
        <w:rPr>
          <w:rFonts w:hint="eastAsia"/>
        </w:rPr>
        <w:t>完备，但是在</w:t>
      </w:r>
      <w:r w:rsidR="006D0850">
        <w:rPr>
          <w:rFonts w:hint="eastAsia"/>
        </w:rPr>
        <w:t>质量标准体系建设方面</w:t>
      </w:r>
      <w:r w:rsidR="00CA0404" w:rsidRPr="00720EBD">
        <w:rPr>
          <w:rFonts w:hint="eastAsia"/>
        </w:rPr>
        <w:t>，</w:t>
      </w:r>
      <w:r w:rsidR="006D0850">
        <w:rPr>
          <w:rFonts w:hint="eastAsia"/>
        </w:rPr>
        <w:t>仅仅关注教学过程环节，在质量目标、教学资源等其他培养环节还未形成一定的质量标准</w:t>
      </w:r>
      <w:r>
        <w:rPr>
          <w:rFonts w:hint="eastAsia"/>
        </w:rPr>
        <w:t>。</w:t>
      </w:r>
    </w:p>
    <w:p w:rsidR="006D0850" w:rsidRPr="006D0850" w:rsidRDefault="00CA0404" w:rsidP="006D0850">
      <w:pPr>
        <w:ind w:firstLine="562"/>
      </w:pPr>
      <w:r w:rsidRPr="00BE74A0">
        <w:rPr>
          <w:rFonts w:cs="Arial" w:hint="eastAsia"/>
          <w:b/>
          <w:color w:val="000000"/>
          <w:kern w:val="0"/>
        </w:rPr>
        <w:t>对策：</w:t>
      </w:r>
      <w:r w:rsidR="006D0850" w:rsidRPr="006D0850">
        <w:rPr>
          <w:rFonts w:hint="eastAsia"/>
        </w:rPr>
        <w:t>以本次教育部本科教学工作审核评估为契机，学校拟进一步完善质量标准体系建设，围绕教学质量目标和管理职责，教学资源管理，教学过程管理和教学质量监控、分析和改进</w:t>
      </w:r>
      <w:r w:rsidR="006D0850" w:rsidRPr="006D0850">
        <w:t>4</w:t>
      </w:r>
      <w:r w:rsidR="006D0850" w:rsidRPr="006D0850">
        <w:rPr>
          <w:rFonts w:hint="eastAsia"/>
        </w:rPr>
        <w:t>个板块，着力完善规章制度下的各教学环节的质量标准体系建设。（</w:t>
      </w:r>
      <w:r w:rsidR="006D0850" w:rsidRPr="006D0850">
        <w:t>1</w:t>
      </w:r>
      <w:r w:rsidR="006D0850" w:rsidRPr="006D0850">
        <w:rPr>
          <w:rFonts w:hint="eastAsia"/>
        </w:rPr>
        <w:t>）教学质量目标：围绕教育教学理念、学校发展的整体目标与定位、专业建设和学校机构设置与职责</w:t>
      </w:r>
      <w:r w:rsidR="006D0850" w:rsidRPr="006D0850">
        <w:t>4</w:t>
      </w:r>
      <w:r w:rsidR="006D0850" w:rsidRPr="006D0850">
        <w:rPr>
          <w:rFonts w:hint="eastAsia"/>
        </w:rPr>
        <w:t>个核心要素，进一步明确专业的培养目标与定位、专业教师队伍建设、基本教学条件保障、专业教学、教学管理以及学风建设等相关质量观测点及其要求。（</w:t>
      </w:r>
      <w:r w:rsidR="006D0850" w:rsidRPr="006D0850">
        <w:t>2</w:t>
      </w:r>
      <w:r w:rsidR="006D0850" w:rsidRPr="006D0850">
        <w:rPr>
          <w:rFonts w:hint="eastAsia"/>
        </w:rPr>
        <w:t>）教学过程：围绕学校发展规划、人才培养过程、国际化、招生和就业等</w:t>
      </w:r>
      <w:r w:rsidR="006D0850" w:rsidRPr="006D0850">
        <w:t>5</w:t>
      </w:r>
      <w:r w:rsidR="006D0850" w:rsidRPr="006D0850">
        <w:rPr>
          <w:rFonts w:hint="eastAsia"/>
        </w:rPr>
        <w:t>个核心要素，进一步明确了专业建设规划，生源质量、课程教学、实践教学等相关质量观测点及其要求。（</w:t>
      </w:r>
      <w:r w:rsidR="006D0850" w:rsidRPr="006D0850">
        <w:t>3</w:t>
      </w:r>
      <w:r w:rsidR="006D0850" w:rsidRPr="006D0850">
        <w:rPr>
          <w:rFonts w:hint="eastAsia"/>
        </w:rPr>
        <w:t>）教学资源：围绕师资建设规划、课程资源、教学科研、设备场地、经费保障、校企合作、图书资料等</w:t>
      </w:r>
      <w:r w:rsidR="006D0850" w:rsidRPr="006D0850">
        <w:t>7</w:t>
      </w:r>
      <w:r w:rsidR="006D0850" w:rsidRPr="006D0850">
        <w:rPr>
          <w:rFonts w:hint="eastAsia"/>
        </w:rPr>
        <w:t>个核心要素，进一步明确相关质量观测点及其要求。（</w:t>
      </w:r>
      <w:r w:rsidR="006D0850" w:rsidRPr="006D0850">
        <w:t>4</w:t>
      </w:r>
      <w:r w:rsidR="006D0850" w:rsidRPr="006D0850">
        <w:rPr>
          <w:rFonts w:hint="eastAsia"/>
        </w:rPr>
        <w:t>）教学监控保障：围绕管理体制运行机制、教学质量制度建设、专业教学评估实施、教学信息管理等</w:t>
      </w:r>
      <w:r w:rsidR="006D0850" w:rsidRPr="006D0850">
        <w:t>4</w:t>
      </w:r>
      <w:r w:rsidR="006D0850" w:rsidRPr="006D0850">
        <w:rPr>
          <w:rFonts w:hint="eastAsia"/>
        </w:rPr>
        <w:t>个核心要素，进一步明确相关质量观测点及其要求。</w:t>
      </w:r>
    </w:p>
    <w:p w:rsidR="00387DAB" w:rsidRDefault="00387DAB" w:rsidP="00387DAB">
      <w:pPr>
        <w:pStyle w:val="3-"/>
        <w:rPr>
          <w:rFonts w:cs="仿宋"/>
        </w:rPr>
      </w:pPr>
      <w:bookmarkStart w:id="392" w:name="_Toc466553081"/>
      <w:bookmarkStart w:id="393" w:name="_Toc468218128"/>
      <w:r w:rsidRPr="00597943">
        <w:rPr>
          <w:rFonts w:cs="仿宋" w:hint="eastAsia"/>
        </w:rPr>
        <w:t>（</w:t>
      </w:r>
      <w:r>
        <w:rPr>
          <w:rFonts w:cs="仿宋" w:hint="eastAsia"/>
        </w:rPr>
        <w:t>二</w:t>
      </w:r>
      <w:r w:rsidRPr="00597943">
        <w:rPr>
          <w:rFonts w:cs="仿宋" w:hint="eastAsia"/>
        </w:rPr>
        <w:t>）</w:t>
      </w:r>
      <w:r w:rsidRPr="000514AB">
        <w:rPr>
          <w:rFonts w:cs="仿宋" w:hint="eastAsia"/>
        </w:rPr>
        <w:t>教学过程质量监控队伍建设</w:t>
      </w:r>
      <w:r>
        <w:rPr>
          <w:rFonts w:cs="仿宋" w:hint="eastAsia"/>
        </w:rPr>
        <w:t>亟待加强</w:t>
      </w:r>
      <w:bookmarkEnd w:id="392"/>
      <w:bookmarkEnd w:id="393"/>
    </w:p>
    <w:p w:rsidR="00387DAB" w:rsidRPr="00900342" w:rsidRDefault="00387DAB" w:rsidP="00387DAB">
      <w:pPr>
        <w:ind w:firstLine="562"/>
      </w:pPr>
      <w:r w:rsidRPr="00597943">
        <w:rPr>
          <w:rFonts w:hint="eastAsia"/>
          <w:b/>
        </w:rPr>
        <w:t>问题：</w:t>
      </w:r>
      <w:r w:rsidRPr="00387DAB">
        <w:rPr>
          <w:rFonts w:hint="eastAsia"/>
        </w:rPr>
        <w:t>教学质量监控机构设置</w:t>
      </w:r>
      <w:r>
        <w:rPr>
          <w:rFonts w:hint="eastAsia"/>
        </w:rPr>
        <w:t>基本到位，但人员配备相对不足。</w:t>
      </w:r>
      <w:r w:rsidRPr="00900342">
        <w:rPr>
          <w:rFonts w:hint="eastAsia"/>
        </w:rPr>
        <w:t>目前的只有本科教学督导是相</w:t>
      </w:r>
      <w:r w:rsidR="0061530D">
        <w:rPr>
          <w:rFonts w:hint="eastAsia"/>
        </w:rPr>
        <w:t>对</w:t>
      </w:r>
      <w:r w:rsidRPr="00900342">
        <w:rPr>
          <w:rFonts w:hint="eastAsia"/>
        </w:rPr>
        <w:t>稳定，</w:t>
      </w:r>
      <w:r w:rsidR="00781653">
        <w:rPr>
          <w:rFonts w:hint="eastAsia"/>
        </w:rPr>
        <w:t>但仅有</w:t>
      </w:r>
      <w:r>
        <w:rPr>
          <w:rFonts w:hint="eastAsia"/>
        </w:rPr>
        <w:t>不足20名兼职人员</w:t>
      </w:r>
      <w:r w:rsidRPr="00900342">
        <w:rPr>
          <w:rFonts w:hint="eastAsia"/>
        </w:rPr>
        <w:t>。</w:t>
      </w:r>
      <w:r w:rsidR="00523F3F">
        <w:rPr>
          <w:rFonts w:hint="eastAsia"/>
        </w:rPr>
        <w:lastRenderedPageBreak/>
        <w:t>不能保证</w:t>
      </w:r>
      <w:r w:rsidRPr="00900342">
        <w:rPr>
          <w:rFonts w:hint="eastAsia"/>
        </w:rPr>
        <w:t>40个本科专业每一个专业都有教学督导。学校</w:t>
      </w:r>
      <w:r>
        <w:rPr>
          <w:rFonts w:hint="eastAsia"/>
        </w:rPr>
        <w:t>开展评估活动时会</w:t>
      </w:r>
      <w:r w:rsidRPr="00900342">
        <w:rPr>
          <w:rFonts w:hint="eastAsia"/>
        </w:rPr>
        <w:t>邀请一些校</w:t>
      </w:r>
      <w:r>
        <w:rPr>
          <w:rFonts w:hint="eastAsia"/>
        </w:rPr>
        <w:t>内</w:t>
      </w:r>
      <w:r w:rsidRPr="00900342">
        <w:rPr>
          <w:rFonts w:hint="eastAsia"/>
        </w:rPr>
        <w:t>外专家对学校的教学活动进行考察，但是没有</w:t>
      </w:r>
      <w:r>
        <w:rPr>
          <w:rFonts w:hint="eastAsia"/>
        </w:rPr>
        <w:t>形成</w:t>
      </w:r>
      <w:r w:rsidRPr="00900342">
        <w:rPr>
          <w:rFonts w:hint="eastAsia"/>
        </w:rPr>
        <w:t>长期合作关系。目前的教学监控专家队伍比较单一，缺乏行业专家。</w:t>
      </w:r>
    </w:p>
    <w:p w:rsidR="00387DAB" w:rsidRDefault="00387DAB" w:rsidP="00387DAB">
      <w:pPr>
        <w:ind w:firstLine="562"/>
      </w:pPr>
      <w:r w:rsidRPr="00BE74A0">
        <w:rPr>
          <w:rFonts w:hint="eastAsia"/>
          <w:b/>
        </w:rPr>
        <w:t>对策：</w:t>
      </w:r>
      <w:r w:rsidRPr="00720EBD">
        <w:rPr>
          <w:rFonts w:hint="eastAsia"/>
        </w:rPr>
        <w:t>在机构设置上，扩大机构工作职责的深度和广度，在人员配备上，不仅具有学校层面的教学质量监控的专职人员，要求院系也要有质量监控的专职人员，从而形成一支覆盖面比较广、专职的教学质量监控队伍。</w:t>
      </w:r>
    </w:p>
    <w:p w:rsidR="00387DAB" w:rsidRPr="00720EBD" w:rsidRDefault="00387DAB" w:rsidP="00387DAB">
      <w:r w:rsidRPr="00720EBD">
        <w:rPr>
          <w:rFonts w:hint="eastAsia"/>
        </w:rPr>
        <w:t>加大质量保障体系中质量监控环节建设的力度，加快专家队伍建设步伐，利用学校现有的各级各类的专业委员会的资源，扩充教学质量监控专家队伍。同时增加专家队伍建设的经费投入，聘请外校和相关行业的专家学者担任</w:t>
      </w:r>
      <w:r w:rsidR="00B87552">
        <w:rPr>
          <w:rFonts w:hint="eastAsia"/>
        </w:rPr>
        <w:t>学校</w:t>
      </w:r>
      <w:r w:rsidRPr="00720EBD">
        <w:rPr>
          <w:rFonts w:hint="eastAsia"/>
        </w:rPr>
        <w:t>兼职的教学质量监控员。</w:t>
      </w:r>
    </w:p>
    <w:p w:rsidR="00BE74A0" w:rsidRDefault="00720EBD" w:rsidP="00D44459">
      <w:pPr>
        <w:pStyle w:val="3-"/>
        <w:rPr>
          <w:rFonts w:cs="仿宋"/>
        </w:rPr>
      </w:pPr>
      <w:bookmarkStart w:id="394" w:name="_Toc466553082"/>
      <w:bookmarkStart w:id="395" w:name="_Toc468218129"/>
      <w:r w:rsidRPr="00D44459">
        <w:rPr>
          <w:rFonts w:cs="仿宋" w:hint="eastAsia"/>
        </w:rPr>
        <w:t>（</w:t>
      </w:r>
      <w:r w:rsidR="00387DAB">
        <w:rPr>
          <w:rFonts w:cs="仿宋" w:hint="eastAsia"/>
        </w:rPr>
        <w:t>三</w:t>
      </w:r>
      <w:r w:rsidRPr="00D44459">
        <w:rPr>
          <w:rFonts w:cs="仿宋" w:hint="eastAsia"/>
        </w:rPr>
        <w:t>）</w:t>
      </w:r>
      <w:r w:rsidR="00BE74A0" w:rsidRPr="00D44459">
        <w:rPr>
          <w:rFonts w:cs="仿宋" w:hint="eastAsia"/>
        </w:rPr>
        <w:t>监控结果</w:t>
      </w:r>
      <w:r w:rsidR="00387DAB">
        <w:rPr>
          <w:rFonts w:cs="仿宋" w:hint="eastAsia"/>
        </w:rPr>
        <w:t>的</w:t>
      </w:r>
      <w:r w:rsidR="00BE74A0" w:rsidRPr="00D44459">
        <w:rPr>
          <w:rFonts w:cs="仿宋" w:hint="eastAsia"/>
        </w:rPr>
        <w:t>反馈</w:t>
      </w:r>
      <w:r w:rsidR="00BE74A0">
        <w:rPr>
          <w:rFonts w:cs="仿宋" w:hint="eastAsia"/>
        </w:rPr>
        <w:t>途径和</w:t>
      </w:r>
      <w:r w:rsidR="00387DAB">
        <w:rPr>
          <w:rFonts w:cs="仿宋" w:hint="eastAsia"/>
        </w:rPr>
        <w:t>使用</w:t>
      </w:r>
      <w:r w:rsidR="00BE74A0">
        <w:rPr>
          <w:rFonts w:cs="仿宋" w:hint="eastAsia"/>
        </w:rPr>
        <w:t>效度</w:t>
      </w:r>
      <w:r w:rsidR="00387DAB">
        <w:rPr>
          <w:rFonts w:cs="仿宋" w:hint="eastAsia"/>
        </w:rPr>
        <w:t>有待完善</w:t>
      </w:r>
      <w:bookmarkEnd w:id="394"/>
      <w:bookmarkEnd w:id="395"/>
    </w:p>
    <w:p w:rsidR="00CA0404" w:rsidRPr="00261D95" w:rsidRDefault="00597943" w:rsidP="00261D95">
      <w:pPr>
        <w:ind w:firstLine="562"/>
        <w:rPr>
          <w:rFonts w:cs="仿宋"/>
        </w:rPr>
      </w:pPr>
      <w:r w:rsidRPr="00261D95">
        <w:rPr>
          <w:rFonts w:cs="仿宋" w:hint="eastAsia"/>
          <w:b/>
        </w:rPr>
        <w:t>问题：</w:t>
      </w:r>
      <w:r w:rsidR="00CA0404" w:rsidRPr="00261D95">
        <w:rPr>
          <w:rFonts w:cs="仿宋" w:hint="eastAsia"/>
        </w:rPr>
        <w:t>对于监控结果反馈，还有一些信息的反馈渠</w:t>
      </w:r>
      <w:r w:rsidR="000514AB" w:rsidRPr="00261D95">
        <w:rPr>
          <w:rFonts w:cs="仿宋" w:hint="eastAsia"/>
        </w:rPr>
        <w:t>道不够通畅，需要进一步改善反馈的途径和效度</w:t>
      </w:r>
      <w:r w:rsidR="00BE74A0" w:rsidRPr="00261D95">
        <w:rPr>
          <w:rFonts w:cs="仿宋" w:hint="eastAsia"/>
        </w:rPr>
        <w:t>。</w:t>
      </w:r>
      <w:r w:rsidR="00CA1C72">
        <w:rPr>
          <w:rFonts w:hint="eastAsia"/>
        </w:rPr>
        <w:t>对于各项评估、调查、检查</w:t>
      </w:r>
      <w:r w:rsidR="00387DAB" w:rsidRPr="00BE74A0">
        <w:rPr>
          <w:rFonts w:hint="eastAsia"/>
        </w:rPr>
        <w:t>中反映出的问题，各相关部门重视程度不够，改进措施不到位。</w:t>
      </w:r>
      <w:r w:rsidR="00387DAB" w:rsidRPr="00720EBD">
        <w:rPr>
          <w:rFonts w:hint="eastAsia"/>
        </w:rPr>
        <w:t>各相关职能部门对于教学监控结果的利用比较单一，所占比例不高，也没有相应的政策和制度保障。</w:t>
      </w:r>
    </w:p>
    <w:p w:rsidR="00387DAB" w:rsidRPr="00720EBD" w:rsidRDefault="00CA0404" w:rsidP="00387DAB">
      <w:pPr>
        <w:ind w:firstLine="562"/>
      </w:pPr>
      <w:r w:rsidRPr="00BE74A0">
        <w:rPr>
          <w:rFonts w:hint="eastAsia"/>
          <w:b/>
        </w:rPr>
        <w:t>对策：</w:t>
      </w:r>
      <w:r w:rsidRPr="00720EBD">
        <w:rPr>
          <w:rFonts w:hint="eastAsia"/>
        </w:rPr>
        <w:t>拓宽相关教学质量监控的反馈渠道，上下打通，尽可能的做到即时反馈。加大对监控结果的使用面和使用效果，充分利用信息化渠道，建设好校内教学质量监测平台，使其发挥更大的作用。</w:t>
      </w:r>
    </w:p>
    <w:p w:rsidR="00387DAB" w:rsidRDefault="00387DAB" w:rsidP="00387DAB">
      <w:r>
        <w:rPr>
          <w:rFonts w:hint="eastAsia"/>
        </w:rPr>
        <w:t>完善</w:t>
      </w:r>
      <w:r w:rsidRPr="00720EBD">
        <w:rPr>
          <w:rFonts w:hint="eastAsia"/>
        </w:rPr>
        <w:t>相关的规章制度，将教学质量监控的结果要求纳入教学管理的日常运行中，在一系列的考核、评选、职称评定、申报奖项</w:t>
      </w:r>
      <w:r>
        <w:rPr>
          <w:rFonts w:hint="eastAsia"/>
        </w:rPr>
        <w:t>中合理引入</w:t>
      </w:r>
      <w:r w:rsidRPr="00720EBD">
        <w:rPr>
          <w:rFonts w:hint="eastAsia"/>
        </w:rPr>
        <w:t>教学质量监控结果。更大层度上合理利用专家提出的相关教育教学方面的意见和建议，从而达到改进教学质量的目标。</w:t>
      </w:r>
    </w:p>
    <w:p w:rsidR="00FA4B73" w:rsidRDefault="00FA4B73" w:rsidP="00387DAB"/>
    <w:p w:rsidR="00CA0404" w:rsidRPr="00D44459" w:rsidRDefault="00720EBD" w:rsidP="00D44459">
      <w:pPr>
        <w:pStyle w:val="3-"/>
        <w:rPr>
          <w:rFonts w:cs="仿宋"/>
        </w:rPr>
      </w:pPr>
      <w:bookmarkStart w:id="396" w:name="_Toc466553083"/>
      <w:bookmarkStart w:id="397" w:name="_Toc468218130"/>
      <w:r w:rsidRPr="00D44459">
        <w:rPr>
          <w:rFonts w:cs="仿宋" w:hint="eastAsia"/>
        </w:rPr>
        <w:lastRenderedPageBreak/>
        <w:t>（</w:t>
      </w:r>
      <w:r w:rsidR="006D5EDF">
        <w:rPr>
          <w:rFonts w:cs="仿宋" w:hint="eastAsia"/>
        </w:rPr>
        <w:t>四</w:t>
      </w:r>
      <w:r w:rsidRPr="00D44459">
        <w:rPr>
          <w:rFonts w:cs="仿宋" w:hint="eastAsia"/>
        </w:rPr>
        <w:t>）院系层面教学质量保障体系不够完善</w:t>
      </w:r>
      <w:bookmarkEnd w:id="396"/>
      <w:bookmarkEnd w:id="397"/>
    </w:p>
    <w:p w:rsidR="00CA0404" w:rsidRPr="00720EBD" w:rsidRDefault="00597943" w:rsidP="005F6CEB">
      <w:pPr>
        <w:ind w:firstLine="562"/>
      </w:pPr>
      <w:r w:rsidRPr="00597943">
        <w:rPr>
          <w:rFonts w:hint="eastAsia"/>
          <w:b/>
        </w:rPr>
        <w:t>问题：</w:t>
      </w:r>
      <w:r w:rsidR="00CA0404" w:rsidRPr="00720EBD">
        <w:rPr>
          <w:rFonts w:hint="eastAsia"/>
        </w:rPr>
        <w:t>在学校层面，已经建立了较为完善的教学质量保障体系，校教学指导委员会及各职能部门严格管理、密切监控全校教学活动。但在院系层面，管理层对教学质量保障体系的关注度和参与度不足，体系尚不完善，相关工作并未完全展开。</w:t>
      </w:r>
    </w:p>
    <w:p w:rsidR="00387DAB" w:rsidRDefault="00CA0404" w:rsidP="005F6CEB">
      <w:pPr>
        <w:ind w:firstLine="562"/>
      </w:pPr>
      <w:r w:rsidRPr="00BE74A0">
        <w:rPr>
          <w:rFonts w:hint="eastAsia"/>
          <w:b/>
        </w:rPr>
        <w:t>对策：</w:t>
      </w:r>
      <w:r w:rsidRPr="00720EBD">
        <w:rPr>
          <w:rFonts w:hint="eastAsia"/>
        </w:rPr>
        <w:t>学校将进一步完善教学质量保障体系，加强校院（系）两级质量管理队伍建设，建立校院（系）两级责权统一的教学管理运行机制，教学管理中心逐步下移。同时，完善督导制度，加强对院系教学管理工作的检查、督促和指导。帮助院系完善自己的质量保障体系，梳理院系的相关质量监控工作，进行相对集中，由相应的质量监控人员统一负责。</w:t>
      </w:r>
    </w:p>
    <w:p w:rsidR="00387DAB" w:rsidRDefault="00387DAB">
      <w:pPr>
        <w:widowControl/>
        <w:snapToGrid/>
        <w:spacing w:line="240" w:lineRule="auto"/>
        <w:ind w:firstLineChars="0" w:firstLine="0"/>
      </w:pPr>
      <w:r>
        <w:br w:type="page"/>
      </w:r>
    </w:p>
    <w:p w:rsidR="004B056B" w:rsidRPr="0081566D" w:rsidRDefault="004B056B" w:rsidP="008A2F8D">
      <w:pPr>
        <w:pStyle w:val="1-"/>
        <w:spacing w:before="312" w:after="312"/>
      </w:pPr>
      <w:bookmarkStart w:id="398" w:name="_Toc466553084"/>
      <w:bookmarkStart w:id="399" w:name="_Toc468218131"/>
      <w:bookmarkEnd w:id="283"/>
      <w:r w:rsidRPr="0081566D">
        <w:rPr>
          <w:rFonts w:hint="eastAsia"/>
        </w:rPr>
        <w:lastRenderedPageBreak/>
        <w:t>第</w:t>
      </w:r>
      <w:r>
        <w:rPr>
          <w:rFonts w:hint="eastAsia"/>
        </w:rPr>
        <w:t>四</w:t>
      </w:r>
      <w:r w:rsidRPr="0081566D">
        <w:rPr>
          <w:rFonts w:hint="eastAsia"/>
        </w:rPr>
        <w:t xml:space="preserve">部分  </w:t>
      </w:r>
      <w:r w:rsidR="0044139B">
        <w:rPr>
          <w:rFonts w:hint="eastAsia"/>
        </w:rPr>
        <w:t>整体</w:t>
      </w:r>
      <w:r w:rsidR="00E256FD">
        <w:rPr>
          <w:rFonts w:hint="eastAsia"/>
        </w:rPr>
        <w:t>改进</w:t>
      </w:r>
      <w:r w:rsidR="00297E32">
        <w:rPr>
          <w:rFonts w:hint="eastAsia"/>
        </w:rPr>
        <w:t>思路</w:t>
      </w:r>
      <w:r w:rsidR="0044139B">
        <w:rPr>
          <w:rFonts w:hint="eastAsia"/>
        </w:rPr>
        <w:t>与举措</w:t>
      </w:r>
      <w:bookmarkEnd w:id="398"/>
      <w:bookmarkEnd w:id="399"/>
    </w:p>
    <w:p w:rsidR="005300EB" w:rsidRDefault="005300EB" w:rsidP="00597943">
      <w:r>
        <w:t>学校的办学定位和人才培养目标既是办学治学的依据，又是学校的追求和梦想；既是历史赋予学校的使命，又是学校努力和发展的方向；既具有科学性和稳定性，又可随着高等教育发展的重大节点和机遇做出与时俱进的调整</w:t>
      </w:r>
      <w:r w:rsidR="00CA1C72">
        <w:rPr>
          <w:rFonts w:hint="eastAsia"/>
        </w:rPr>
        <w:t>，</w:t>
      </w:r>
      <w:r>
        <w:t xml:space="preserve">以作为高远的目标和持久努力的方向。 </w:t>
      </w:r>
    </w:p>
    <w:p w:rsidR="005300EB" w:rsidRPr="00597943" w:rsidRDefault="0044139B" w:rsidP="00597943">
      <w:r>
        <w:rPr>
          <w:rFonts w:hint="eastAsia"/>
        </w:rPr>
        <w:t>按照</w:t>
      </w:r>
      <w:r w:rsidR="005300EB">
        <w:t>党中央提出高等教育“双一流”的目标和“双创”的要求，上海</w:t>
      </w:r>
      <w:r w:rsidR="005300EB">
        <w:rPr>
          <w:rFonts w:hint="eastAsia"/>
        </w:rPr>
        <w:t>外国语</w:t>
      </w:r>
      <w:r w:rsidR="005300EB">
        <w:t>大学朝着建设世界一流</w:t>
      </w:r>
      <w:r w:rsidR="005300EB">
        <w:rPr>
          <w:rFonts w:hint="eastAsia"/>
        </w:rPr>
        <w:t>外国语</w:t>
      </w:r>
      <w:r w:rsidR="005300EB">
        <w:t>大学努力</w:t>
      </w:r>
      <w:r w:rsidR="005300EB">
        <w:rPr>
          <w:rFonts w:hint="eastAsia"/>
        </w:rPr>
        <w:t>。</w:t>
      </w:r>
      <w:r w:rsidR="0035412C">
        <w:rPr>
          <w:rFonts w:hint="eastAsia"/>
        </w:rPr>
        <w:t>学校</w:t>
      </w:r>
      <w:r w:rsidR="005300EB" w:rsidRPr="00597943">
        <w:rPr>
          <w:rFonts w:hint="eastAsia"/>
        </w:rPr>
        <w:t>第十四次党代会确定了建设国别区域</w:t>
      </w:r>
      <w:r>
        <w:rPr>
          <w:rFonts w:hint="eastAsia"/>
        </w:rPr>
        <w:t>研究和</w:t>
      </w:r>
      <w:r w:rsidR="005300EB" w:rsidRPr="00597943">
        <w:rPr>
          <w:rFonts w:hint="eastAsia"/>
        </w:rPr>
        <w:t>全球知识领域</w:t>
      </w:r>
      <w:r>
        <w:rPr>
          <w:rFonts w:hint="eastAsia"/>
        </w:rPr>
        <w:t>具有</w:t>
      </w:r>
      <w:r w:rsidR="005300EB" w:rsidRPr="00597943">
        <w:rPr>
          <w:rFonts w:hint="eastAsia"/>
        </w:rPr>
        <w:t>鲜明</w:t>
      </w:r>
      <w:r>
        <w:rPr>
          <w:rFonts w:hint="eastAsia"/>
        </w:rPr>
        <w:t>特色</w:t>
      </w:r>
      <w:r w:rsidR="005300EB" w:rsidRPr="00597943">
        <w:rPr>
          <w:rFonts w:hint="eastAsia"/>
        </w:rPr>
        <w:t>的一流外国语大学的办学</w:t>
      </w:r>
      <w:r w:rsidR="00DA5EA3" w:rsidRPr="00597943">
        <w:rPr>
          <w:rFonts w:hint="eastAsia"/>
        </w:rPr>
        <w:t>定位</w:t>
      </w:r>
      <w:r w:rsidR="005300EB" w:rsidRPr="00597943">
        <w:rPr>
          <w:rFonts w:hint="eastAsia"/>
        </w:rPr>
        <w:t>，</w:t>
      </w:r>
      <w:r w:rsidR="00DA5EA3" w:rsidRPr="00597943">
        <w:rPr>
          <w:rFonts w:hint="eastAsia"/>
        </w:rPr>
        <w:t>也</w:t>
      </w:r>
      <w:r w:rsidR="005300EB" w:rsidRPr="00597943">
        <w:rPr>
          <w:rFonts w:hint="eastAsia"/>
        </w:rPr>
        <w:t>明确了培养“多语种+”</w:t>
      </w:r>
      <w:r w:rsidR="0035412C" w:rsidRPr="00597943">
        <w:rPr>
          <w:rFonts w:hint="eastAsia"/>
        </w:rPr>
        <w:t>卓越</w:t>
      </w:r>
      <w:r w:rsidR="005300EB" w:rsidRPr="00597943">
        <w:rPr>
          <w:rFonts w:hint="eastAsia"/>
        </w:rPr>
        <w:t>国际化人才的总体人才培养目标。</w:t>
      </w:r>
      <w:r w:rsidR="0035412C">
        <w:rPr>
          <w:rFonts w:hint="eastAsia"/>
        </w:rPr>
        <w:t>藉由本次审核评估，学校本着“</w:t>
      </w:r>
      <w:r w:rsidR="00A743E6">
        <w:rPr>
          <w:rFonts w:hint="eastAsia"/>
        </w:rPr>
        <w:t>以评促建、以评促改</w:t>
      </w:r>
      <w:r w:rsidR="0035412C">
        <w:rPr>
          <w:rFonts w:hint="eastAsia"/>
        </w:rPr>
        <w:t>”的原则</w:t>
      </w:r>
      <w:r w:rsidR="00A743E6">
        <w:rPr>
          <w:rFonts w:hint="eastAsia"/>
        </w:rPr>
        <w:t>，</w:t>
      </w:r>
      <w:r w:rsidR="0035412C">
        <w:rPr>
          <w:rFonts w:hint="eastAsia"/>
        </w:rPr>
        <w:t>总结过去，</w:t>
      </w:r>
      <w:r w:rsidR="00DA5EA3" w:rsidRPr="00597943">
        <w:rPr>
          <w:rFonts w:hint="eastAsia"/>
        </w:rPr>
        <w:t>展望未来</w:t>
      </w:r>
      <w:r w:rsidR="00DA5EA3" w:rsidRPr="00597943">
        <w:t>，</w:t>
      </w:r>
      <w:r w:rsidR="0035412C">
        <w:rPr>
          <w:rFonts w:hint="eastAsia"/>
        </w:rPr>
        <w:t>制定本科</w:t>
      </w:r>
      <w:r w:rsidR="00DA5EA3" w:rsidRPr="00597943">
        <w:t>人才培养</w:t>
      </w:r>
      <w:r w:rsidR="0035412C">
        <w:rPr>
          <w:rFonts w:hint="eastAsia"/>
        </w:rPr>
        <w:t>工作</w:t>
      </w:r>
      <w:r w:rsidR="00DA5EA3" w:rsidRPr="00597943">
        <w:t>的</w:t>
      </w:r>
      <w:r w:rsidR="00DA5EA3" w:rsidRPr="00597943">
        <w:rPr>
          <w:rFonts w:hint="eastAsia"/>
        </w:rPr>
        <w:t>持续</w:t>
      </w:r>
      <w:r w:rsidR="0035412C">
        <w:rPr>
          <w:rFonts w:hint="eastAsia"/>
        </w:rPr>
        <w:t>改进思路与</w:t>
      </w:r>
      <w:r w:rsidR="00DA5EA3" w:rsidRPr="00597943">
        <w:t>措施</w:t>
      </w:r>
      <w:r w:rsidR="00DA5EA3" w:rsidRPr="00597943">
        <w:rPr>
          <w:rFonts w:hint="eastAsia"/>
        </w:rPr>
        <w:t>。</w:t>
      </w:r>
    </w:p>
    <w:p w:rsidR="005300EB" w:rsidRPr="00297E32" w:rsidRDefault="007705B5" w:rsidP="007705B5">
      <w:pPr>
        <w:pStyle w:val="2-"/>
        <w:spacing w:before="156" w:after="156"/>
      </w:pPr>
      <w:bookmarkStart w:id="400" w:name="_Toc466553085"/>
      <w:bookmarkStart w:id="401" w:name="_Toc468218132"/>
      <w:r>
        <w:rPr>
          <w:rFonts w:hint="eastAsia"/>
        </w:rPr>
        <w:t>一、</w:t>
      </w:r>
      <w:r w:rsidR="005300EB" w:rsidRPr="00297E32">
        <w:rPr>
          <w:rFonts w:hint="eastAsia"/>
        </w:rPr>
        <w:t>制定</w:t>
      </w:r>
      <w:r w:rsidR="0053603E">
        <w:rPr>
          <w:rFonts w:hint="eastAsia"/>
        </w:rPr>
        <w:t>学校</w:t>
      </w:r>
      <w:r w:rsidR="005300EB" w:rsidRPr="00297E32">
        <w:rPr>
          <w:rFonts w:hint="eastAsia"/>
        </w:rPr>
        <w:t>战略语言发展的中长期规划</w:t>
      </w:r>
      <w:bookmarkEnd w:id="400"/>
      <w:bookmarkEnd w:id="401"/>
    </w:p>
    <w:p w:rsidR="005300EB" w:rsidRPr="00597943" w:rsidRDefault="005300EB" w:rsidP="00597943">
      <w:pPr>
        <w:ind w:firstLine="562"/>
      </w:pPr>
      <w:r w:rsidRPr="00597943">
        <w:rPr>
          <w:rFonts w:hint="eastAsia"/>
          <w:b/>
        </w:rPr>
        <w:t>思路：</w:t>
      </w:r>
      <w:r w:rsidRPr="00597943">
        <w:rPr>
          <w:rFonts w:hint="eastAsia"/>
        </w:rPr>
        <w:t>整体规划并重点建设增设服务“一带一路”国家战略和社会经济发展急需的非通用语种专业（增设10个新语言专业，增加15个新</w:t>
      </w:r>
      <w:r w:rsidR="00B87552">
        <w:rPr>
          <w:rFonts w:hint="eastAsia"/>
        </w:rPr>
        <w:t>语种</w:t>
      </w:r>
      <w:r w:rsidRPr="00597943">
        <w:rPr>
          <w:rFonts w:hint="eastAsia"/>
        </w:rPr>
        <w:t>课程），并以课程体系建设和师资队伍建设为突破口，推动战略语言教学与区域国别研究的融合与互动发展。</w:t>
      </w:r>
    </w:p>
    <w:p w:rsidR="005300EB" w:rsidRPr="00597943" w:rsidRDefault="005300EB" w:rsidP="00597943">
      <w:pPr>
        <w:ind w:firstLine="562"/>
      </w:pPr>
      <w:r w:rsidRPr="00597943">
        <w:rPr>
          <w:rFonts w:hint="eastAsia"/>
          <w:b/>
        </w:rPr>
        <w:t>举措：</w:t>
      </w:r>
      <w:r w:rsidRPr="00597943">
        <w:rPr>
          <w:rFonts w:hint="eastAsia"/>
        </w:rPr>
        <w:t>2016年匈牙利语</w:t>
      </w:r>
      <w:r w:rsidR="00CA1C72">
        <w:rPr>
          <w:rFonts w:hint="eastAsia"/>
        </w:rPr>
        <w:t>专业</w:t>
      </w:r>
      <w:r w:rsidRPr="00597943">
        <w:rPr>
          <w:rFonts w:hint="eastAsia"/>
        </w:rPr>
        <w:t>招生，并申报波兰语、捷克语、哈萨克语、乌兹别克语四个新专业。2016-2019拓展的语言：斯瓦西里语、普什图语、库尔德语、埃及方言、乌尔都语、丹麦语、挪威语、拉丁语；2019-2021年：爪哇语、马来西亚语、柬埔寨语、缅甸语、豪萨语、阿姆哈拉语和老挝语</w:t>
      </w:r>
      <w:r w:rsidR="00C45AC7" w:rsidRPr="00597943">
        <w:rPr>
          <w:rFonts w:hint="eastAsia"/>
        </w:rPr>
        <w:t>。</w:t>
      </w:r>
      <w:r w:rsidRPr="00597943">
        <w:rPr>
          <w:rFonts w:hint="eastAsia"/>
        </w:rPr>
        <w:t>将其中5个语言拓展成专业。</w:t>
      </w:r>
    </w:p>
    <w:p w:rsidR="005300EB" w:rsidRPr="00297E32" w:rsidRDefault="007705B5" w:rsidP="007705B5">
      <w:pPr>
        <w:pStyle w:val="2-"/>
        <w:spacing w:before="156" w:after="156"/>
      </w:pPr>
      <w:bookmarkStart w:id="402" w:name="_Toc466553086"/>
      <w:bookmarkStart w:id="403" w:name="_Toc468218133"/>
      <w:r>
        <w:rPr>
          <w:rFonts w:hint="eastAsia"/>
        </w:rPr>
        <w:lastRenderedPageBreak/>
        <w:t>二、</w:t>
      </w:r>
      <w:r w:rsidR="005300EB" w:rsidRPr="00297E32">
        <w:rPr>
          <w:rFonts w:hint="eastAsia"/>
        </w:rPr>
        <w:t>明确</w:t>
      </w:r>
      <w:r w:rsidR="0053603E">
        <w:rPr>
          <w:rFonts w:hint="eastAsia"/>
        </w:rPr>
        <w:t>学校</w:t>
      </w:r>
      <w:r w:rsidR="005300EB" w:rsidRPr="00297E32">
        <w:rPr>
          <w:rFonts w:hint="eastAsia"/>
        </w:rPr>
        <w:t>人才培养的三大特色模式</w:t>
      </w:r>
      <w:bookmarkEnd w:id="402"/>
      <w:bookmarkEnd w:id="403"/>
    </w:p>
    <w:p w:rsidR="005300EB" w:rsidRPr="00597943" w:rsidRDefault="000B6024" w:rsidP="00597943">
      <w:r>
        <w:rPr>
          <w:rFonts w:hint="eastAsia"/>
        </w:rPr>
        <w:t>学校明确</w:t>
      </w:r>
      <w:r w:rsidR="00FC6975" w:rsidRPr="00597943">
        <w:rPr>
          <w:rFonts w:hint="eastAsia"/>
        </w:rPr>
        <w:t>“多语种+”</w:t>
      </w:r>
      <w:r w:rsidR="005300EB" w:rsidRPr="00597943">
        <w:rPr>
          <w:rFonts w:hint="eastAsia"/>
        </w:rPr>
        <w:t>人才培养的三大特色</w:t>
      </w:r>
      <w:r w:rsidR="0035412C">
        <w:rPr>
          <w:rFonts w:hint="eastAsia"/>
        </w:rPr>
        <w:t>模式</w:t>
      </w:r>
      <w:r w:rsidR="005300EB" w:rsidRPr="00597943">
        <w:rPr>
          <w:rFonts w:hint="eastAsia"/>
        </w:rPr>
        <w:t>是</w:t>
      </w:r>
      <w:r>
        <w:rPr>
          <w:rFonts w:hint="eastAsia"/>
        </w:rPr>
        <w:t>：</w:t>
      </w:r>
      <w:r w:rsidR="005300EB" w:rsidRPr="00597943">
        <w:rPr>
          <w:rFonts w:hint="eastAsia"/>
        </w:rPr>
        <w:t>“专业特色”人才培养模式、“多语复合”人才培养模式和“战略拔尖”人才培养模式。</w:t>
      </w:r>
    </w:p>
    <w:p w:rsidR="005300EB" w:rsidRPr="00597943" w:rsidRDefault="007705B5" w:rsidP="007705B5">
      <w:pPr>
        <w:pStyle w:val="3-"/>
      </w:pPr>
      <w:bookmarkStart w:id="404" w:name="_Toc468218134"/>
      <w:r>
        <w:rPr>
          <w:rFonts w:hint="eastAsia"/>
        </w:rPr>
        <w:t>（一）</w:t>
      </w:r>
      <w:r w:rsidR="005300EB" w:rsidRPr="00597943">
        <w:rPr>
          <w:rFonts w:hint="eastAsia"/>
        </w:rPr>
        <w:t>“专业特色”人才培养模式</w:t>
      </w:r>
      <w:bookmarkEnd w:id="404"/>
    </w:p>
    <w:p w:rsidR="005300EB" w:rsidRPr="00597943" w:rsidRDefault="005300EB" w:rsidP="00597943">
      <w:pPr>
        <w:ind w:firstLine="562"/>
      </w:pPr>
      <w:r w:rsidRPr="00597943">
        <w:rPr>
          <w:rFonts w:hint="eastAsia"/>
          <w:b/>
        </w:rPr>
        <w:t>思路：</w:t>
      </w:r>
      <w:r w:rsidRPr="00597943">
        <w:rPr>
          <w:rFonts w:hint="eastAsia"/>
        </w:rPr>
        <w:t>专业特色人才培养模式谋求具有上海外国语大学特色的专业发展和人才培养路径，明确各专业的特色定位，并据此重构各专业的课程体系和师资结构。</w:t>
      </w:r>
    </w:p>
    <w:p w:rsidR="005300EB" w:rsidRPr="00597943" w:rsidRDefault="005300EB" w:rsidP="00597943">
      <w:pPr>
        <w:ind w:firstLine="562"/>
      </w:pPr>
      <w:r w:rsidRPr="00597943">
        <w:rPr>
          <w:rFonts w:hint="eastAsia"/>
          <w:b/>
        </w:rPr>
        <w:t>举措：</w:t>
      </w:r>
      <w:r w:rsidR="007705B5">
        <w:rPr>
          <w:rFonts w:hint="eastAsia"/>
        </w:rPr>
        <w:t>1.</w:t>
      </w:r>
      <w:r w:rsidR="00CA1C72">
        <w:rPr>
          <w:rFonts w:hint="eastAsia"/>
        </w:rPr>
        <w:t>语言类专业的人才培养方案应拓展内涵，</w:t>
      </w:r>
      <w:r w:rsidRPr="00597943">
        <w:rPr>
          <w:rFonts w:hint="eastAsia"/>
        </w:rPr>
        <w:t>逐步建立和完善语言、文学、翻译、区域国别等若干个专业方向模块。</w:t>
      </w:r>
    </w:p>
    <w:p w:rsidR="005300EB" w:rsidRPr="00597943" w:rsidRDefault="007705B5" w:rsidP="00597943">
      <w:r>
        <w:rPr>
          <w:rFonts w:hint="eastAsia"/>
        </w:rPr>
        <w:t>2.</w:t>
      </w:r>
      <w:r w:rsidR="005300EB" w:rsidRPr="00597943">
        <w:rPr>
          <w:rFonts w:hint="eastAsia"/>
        </w:rPr>
        <w:t>非语言类专业的人才培养方案要凸显特色，做到专业内涵与外语教学的深度融合、专业知识与实践能力的深度融合、本土化与国际化的深度融合。</w:t>
      </w:r>
    </w:p>
    <w:p w:rsidR="005300EB" w:rsidRPr="00597943" w:rsidRDefault="007705B5" w:rsidP="00597943">
      <w:r>
        <w:rPr>
          <w:rFonts w:hint="eastAsia"/>
        </w:rPr>
        <w:t>3.</w:t>
      </w:r>
      <w:r w:rsidR="005300EB" w:rsidRPr="00597943">
        <w:rPr>
          <w:rFonts w:hint="eastAsia"/>
        </w:rPr>
        <w:t>全校通识教育教学改革要根据“多语种+”卓越国际化人才的知识、素质、能力养成需求，以世界历史、全球治理和人文素养等为切入点，打造具有外语院校跨学科特点的模块结构和核心课程。</w:t>
      </w:r>
    </w:p>
    <w:p w:rsidR="005300EB" w:rsidRPr="00597943" w:rsidRDefault="007705B5" w:rsidP="007705B5">
      <w:pPr>
        <w:pStyle w:val="3-"/>
      </w:pPr>
      <w:bookmarkStart w:id="405" w:name="_Toc468218135"/>
      <w:r>
        <w:rPr>
          <w:rFonts w:hint="eastAsia"/>
        </w:rPr>
        <w:t>（二）</w:t>
      </w:r>
      <w:r w:rsidR="005300EB" w:rsidRPr="00597943">
        <w:rPr>
          <w:rFonts w:hint="eastAsia"/>
        </w:rPr>
        <w:t>“多语复合”人才培养模式</w:t>
      </w:r>
      <w:bookmarkEnd w:id="405"/>
    </w:p>
    <w:p w:rsidR="005300EB" w:rsidRPr="00597943" w:rsidRDefault="005300EB" w:rsidP="00597943">
      <w:pPr>
        <w:ind w:firstLine="562"/>
      </w:pPr>
      <w:r w:rsidRPr="00597943">
        <w:rPr>
          <w:rFonts w:hint="eastAsia"/>
          <w:b/>
        </w:rPr>
        <w:t>思路：</w:t>
      </w:r>
      <w:r w:rsidRPr="00597943">
        <w:rPr>
          <w:rFonts w:hint="eastAsia"/>
        </w:rPr>
        <w:t>多语复合人才培养模式利用辅修、副修、项目证书和大类平台课等形式，打造跨学科、多层次的“多语复合”型人才。</w:t>
      </w:r>
    </w:p>
    <w:p w:rsidR="005300EB" w:rsidRPr="00597943" w:rsidRDefault="005300EB" w:rsidP="00597943">
      <w:pPr>
        <w:ind w:firstLine="562"/>
      </w:pPr>
      <w:r w:rsidRPr="00597943">
        <w:rPr>
          <w:rFonts w:hint="eastAsia"/>
          <w:b/>
        </w:rPr>
        <w:t>举措：</w:t>
      </w:r>
      <w:r w:rsidR="007705B5" w:rsidRPr="007705B5">
        <w:rPr>
          <w:rFonts w:hint="eastAsia"/>
        </w:rPr>
        <w:t>1.</w:t>
      </w:r>
      <w:r w:rsidRPr="00597943">
        <w:rPr>
          <w:rFonts w:hint="eastAsia"/>
        </w:rPr>
        <w:t>在现有英语、德语、法语、日语、多语种国际新闻、多语种国际金融、多语种涉外法律等辅修双学位/双专业基础上，逐步增设多语种工商管理、多语种国际贸易、多语种国际报道等辅修专业人才培养平台，建立具有外语院校特色的双专业/双学位制度。</w:t>
      </w:r>
    </w:p>
    <w:p w:rsidR="005300EB" w:rsidRPr="00597943" w:rsidRDefault="007705B5" w:rsidP="00597943">
      <w:r>
        <w:rPr>
          <w:rFonts w:hint="eastAsia"/>
        </w:rPr>
        <w:t>2.</w:t>
      </w:r>
      <w:r w:rsidR="0035412C">
        <w:rPr>
          <w:rFonts w:hint="eastAsia"/>
        </w:rPr>
        <w:t>全面</w:t>
      </w:r>
      <w:r w:rsidR="005300EB" w:rsidRPr="00597943">
        <w:rPr>
          <w:rFonts w:hint="eastAsia"/>
        </w:rPr>
        <w:t>落实全校跨专业选课制度，逐步扩大各专业面向全校开设</w:t>
      </w:r>
      <w:r w:rsidR="005300EB" w:rsidRPr="00597943">
        <w:rPr>
          <w:rFonts w:hint="eastAsia"/>
        </w:rPr>
        <w:lastRenderedPageBreak/>
        <w:t>的大类平台课程的数量，拓展校级跨专业培养平台。</w:t>
      </w:r>
    </w:p>
    <w:p w:rsidR="005300EB" w:rsidRPr="00597943" w:rsidRDefault="007705B5" w:rsidP="00597943">
      <w:r>
        <w:rPr>
          <w:rFonts w:hint="eastAsia"/>
        </w:rPr>
        <w:t>3.</w:t>
      </w:r>
      <w:r w:rsidR="005300EB" w:rsidRPr="00597943">
        <w:rPr>
          <w:rFonts w:hint="eastAsia"/>
        </w:rPr>
        <w:t>适时将卓越学院的部分成熟课程向全校开放选修。</w:t>
      </w:r>
    </w:p>
    <w:p w:rsidR="005300EB" w:rsidRPr="00597943" w:rsidRDefault="007705B5" w:rsidP="007705B5">
      <w:pPr>
        <w:pStyle w:val="3-"/>
      </w:pPr>
      <w:bookmarkStart w:id="406" w:name="_Toc468218136"/>
      <w:r>
        <w:rPr>
          <w:rFonts w:hint="eastAsia"/>
        </w:rPr>
        <w:t>（三）</w:t>
      </w:r>
      <w:r w:rsidR="005300EB" w:rsidRPr="00597943">
        <w:rPr>
          <w:rFonts w:hint="eastAsia"/>
        </w:rPr>
        <w:t>“战略拔尖”人才培养模式</w:t>
      </w:r>
      <w:bookmarkEnd w:id="406"/>
    </w:p>
    <w:p w:rsidR="008A2F8D" w:rsidRPr="00597943" w:rsidRDefault="005300EB" w:rsidP="00597943">
      <w:pPr>
        <w:ind w:firstLine="562"/>
      </w:pPr>
      <w:r w:rsidRPr="00597943">
        <w:rPr>
          <w:rFonts w:hint="eastAsia"/>
          <w:b/>
        </w:rPr>
        <w:t>思路：</w:t>
      </w:r>
      <w:r w:rsidR="00BF436F" w:rsidRPr="00597943">
        <w:rPr>
          <w:rFonts w:hint="eastAsia"/>
        </w:rPr>
        <w:t>学校卓越</w:t>
      </w:r>
      <w:r w:rsidR="008A2F8D" w:rsidRPr="00597943">
        <w:rPr>
          <w:rFonts w:hint="eastAsia"/>
        </w:rPr>
        <w:t>学院以国家战略需求为导向，培养兼具中国情怀和国际视野、擅长多元文化理解与沟通，在国际事务合作与竞争中善于把握机遇和争取主动的国际青年领袖。2016年开设“多语种高级翻译人才培养平台”</w:t>
      </w:r>
      <w:r w:rsidR="00536759" w:rsidRPr="00597943">
        <w:rPr>
          <w:rFonts w:hint="eastAsia"/>
        </w:rPr>
        <w:t>和</w:t>
      </w:r>
      <w:r w:rsidR="008A2F8D" w:rsidRPr="00597943">
        <w:rPr>
          <w:rFonts w:hint="eastAsia"/>
        </w:rPr>
        <w:t>“多语种国别区域人才培养平台”，</w:t>
      </w:r>
      <w:r w:rsidR="00536759" w:rsidRPr="00597943">
        <w:rPr>
          <w:rFonts w:hint="eastAsia"/>
        </w:rPr>
        <w:t>以后</w:t>
      </w:r>
      <w:r w:rsidR="008A2F8D" w:rsidRPr="00597943">
        <w:rPr>
          <w:rFonts w:hint="eastAsia"/>
        </w:rPr>
        <w:t>逐步开设“多语种外交外事人才培</w:t>
      </w:r>
      <w:r w:rsidR="00E6702A">
        <w:rPr>
          <w:rFonts w:hint="eastAsia"/>
        </w:rPr>
        <w:t>养平台”</w:t>
      </w:r>
      <w:r w:rsidR="008A2F8D" w:rsidRPr="00597943">
        <w:rPr>
          <w:rFonts w:hint="eastAsia"/>
        </w:rPr>
        <w:t>“多语种国际组织人才培养平台”。</w:t>
      </w:r>
    </w:p>
    <w:p w:rsidR="008A2F8D" w:rsidRPr="00597943" w:rsidRDefault="005300EB" w:rsidP="00597943">
      <w:pPr>
        <w:ind w:firstLine="562"/>
      </w:pPr>
      <w:r w:rsidRPr="00597943">
        <w:rPr>
          <w:rFonts w:hint="eastAsia"/>
          <w:b/>
        </w:rPr>
        <w:t>举措：</w:t>
      </w:r>
      <w:r w:rsidR="007705B5">
        <w:rPr>
          <w:rFonts w:hint="eastAsia"/>
        </w:rPr>
        <w:t>1.</w:t>
      </w:r>
      <w:r w:rsidR="008A2F8D" w:rsidRPr="00597943">
        <w:rPr>
          <w:rFonts w:hint="eastAsia"/>
        </w:rPr>
        <w:t>英语强化制度。学院设置强师资、高学分的英语授课模块，开设全英文授课专业课程，邀请国外知名学者、业界精英为学生开设全英</w:t>
      </w:r>
      <w:r w:rsidR="008A2F8D" w:rsidRPr="00597943">
        <w:t>文</w:t>
      </w:r>
      <w:r w:rsidR="008A2F8D" w:rsidRPr="00597943">
        <w:rPr>
          <w:rFonts w:hint="eastAsia"/>
        </w:rPr>
        <w:t>讲座。</w:t>
      </w:r>
    </w:p>
    <w:p w:rsidR="008A2F8D" w:rsidRPr="00597943" w:rsidRDefault="007705B5" w:rsidP="00597943">
      <w:r>
        <w:rPr>
          <w:rFonts w:hint="eastAsia"/>
        </w:rPr>
        <w:t>2.</w:t>
      </w:r>
      <w:r w:rsidR="008A2F8D" w:rsidRPr="00597943">
        <w:rPr>
          <w:rFonts w:hint="eastAsia"/>
        </w:rPr>
        <w:t>国际培养制度。</w:t>
      </w:r>
      <w:r w:rsidR="008A2F8D" w:rsidRPr="00597943">
        <w:t>学院</w:t>
      </w:r>
      <w:r w:rsidR="008A2F8D" w:rsidRPr="00597943">
        <w:rPr>
          <w:rFonts w:hint="eastAsia"/>
        </w:rPr>
        <w:t>开拓联合培养项目，注重国内外协同培养，使每名在籍学生有半年以上国外知名高校学习经历，打造国际性流动校园。</w:t>
      </w:r>
    </w:p>
    <w:p w:rsidR="008A2F8D" w:rsidRPr="00597943" w:rsidRDefault="007705B5" w:rsidP="00597943">
      <w:r>
        <w:rPr>
          <w:rFonts w:hint="eastAsia"/>
        </w:rPr>
        <w:t>3.</w:t>
      </w:r>
      <w:r w:rsidR="008A2F8D" w:rsidRPr="00597943">
        <w:rPr>
          <w:rFonts w:hint="eastAsia"/>
        </w:rPr>
        <w:t>学业</w:t>
      </w:r>
      <w:r w:rsidR="008A2F8D" w:rsidRPr="00597943">
        <w:t>导师</w:t>
      </w:r>
      <w:r w:rsidR="008A2F8D" w:rsidRPr="00597943">
        <w:rPr>
          <w:rFonts w:hint="eastAsia"/>
        </w:rPr>
        <w:t>制度。</w:t>
      </w:r>
      <w:r w:rsidR="008A2F8D" w:rsidRPr="00597943">
        <w:t>学院</w:t>
      </w:r>
      <w:r w:rsidR="008A2F8D" w:rsidRPr="00597943">
        <w:rPr>
          <w:rFonts w:hint="eastAsia"/>
        </w:rPr>
        <w:t>导师</w:t>
      </w:r>
      <w:r w:rsidR="008A2F8D" w:rsidRPr="00597943">
        <w:t>为</w:t>
      </w:r>
      <w:r w:rsidR="008A2F8D" w:rsidRPr="00597943">
        <w:rPr>
          <w:rFonts w:hint="eastAsia"/>
        </w:rPr>
        <w:t>学生</w:t>
      </w:r>
      <w:r w:rsidR="008A2F8D" w:rsidRPr="00597943">
        <w:t>在专业方向确定、课程选择、个性化培养方案制定和学术研究指导等方面</w:t>
      </w:r>
      <w:r w:rsidR="008A2F8D" w:rsidRPr="00597943">
        <w:rPr>
          <w:rFonts w:hint="eastAsia"/>
        </w:rPr>
        <w:t>开展生涯规划，并将学生学业适度融入导师科研计划</w:t>
      </w:r>
      <w:r w:rsidR="008A2F8D" w:rsidRPr="00597943">
        <w:t>。</w:t>
      </w:r>
    </w:p>
    <w:p w:rsidR="008A2F8D" w:rsidRPr="00597943" w:rsidRDefault="007705B5" w:rsidP="00597943">
      <w:r>
        <w:rPr>
          <w:rFonts w:hint="eastAsia"/>
        </w:rPr>
        <w:t>4.</w:t>
      </w:r>
      <w:r w:rsidR="008A2F8D" w:rsidRPr="00597943">
        <w:rPr>
          <w:rFonts w:hint="eastAsia"/>
        </w:rPr>
        <w:t>创业实践制度。学院</w:t>
      </w:r>
      <w:r w:rsidR="008A2F8D" w:rsidRPr="00597943">
        <w:t>在籍</w:t>
      </w:r>
      <w:r w:rsidR="008A2F8D" w:rsidRPr="00597943">
        <w:rPr>
          <w:rFonts w:hint="eastAsia"/>
        </w:rPr>
        <w:t>学生能够全部参与大学生创新创业训练计划。根据人才培养项目国际流动课程的安排，每年暑期安排一次的海（境）内外实习实践项目（三个暑期</w:t>
      </w:r>
      <w:r w:rsidR="008A2F8D" w:rsidRPr="00597943">
        <w:t>，</w:t>
      </w:r>
      <w:r w:rsidR="008A2F8D" w:rsidRPr="00597943">
        <w:rPr>
          <w:rFonts w:hint="eastAsia"/>
        </w:rPr>
        <w:t>共计</w:t>
      </w:r>
      <w:r w:rsidR="008A2F8D" w:rsidRPr="00597943">
        <w:t>三次</w:t>
      </w:r>
      <w:r w:rsidR="008A2F8D" w:rsidRPr="00597943">
        <w:rPr>
          <w:rFonts w:hint="eastAsia"/>
        </w:rPr>
        <w:t>，对于优秀学生，学校以奖学金形式资助其国际旅费和相关学费）。</w:t>
      </w:r>
    </w:p>
    <w:p w:rsidR="008A2F8D" w:rsidRPr="00597943" w:rsidRDefault="007705B5" w:rsidP="00597943">
      <w:r>
        <w:rPr>
          <w:rFonts w:hint="eastAsia"/>
        </w:rPr>
        <w:t>5.</w:t>
      </w:r>
      <w:r w:rsidR="008A2F8D" w:rsidRPr="00597943">
        <w:rPr>
          <w:rFonts w:hint="eastAsia"/>
        </w:rPr>
        <w:t>旋转流动制度。为确保人才培养质量，学院实行准入准出“旋转门”式动态管理机制。</w:t>
      </w:r>
      <w:r w:rsidR="00B87552">
        <w:rPr>
          <w:rFonts w:hint="eastAsia"/>
        </w:rPr>
        <w:t>卓越</w:t>
      </w:r>
      <w:r w:rsidR="008A2F8D" w:rsidRPr="00597943">
        <w:rPr>
          <w:rFonts w:hint="eastAsia"/>
        </w:rPr>
        <w:t>学院每班每</w:t>
      </w:r>
      <w:r w:rsidR="008A2F8D" w:rsidRPr="00597943">
        <w:t>年</w:t>
      </w:r>
      <w:r w:rsidR="008A2F8D" w:rsidRPr="00597943">
        <w:rPr>
          <w:rFonts w:hint="eastAsia"/>
        </w:rPr>
        <w:t>根据综合测评成绩10%左右的学生回归</w:t>
      </w:r>
      <w:r w:rsidR="008A2F8D" w:rsidRPr="00597943">
        <w:t>相应</w:t>
      </w:r>
      <w:r w:rsidR="008A2F8D" w:rsidRPr="00597943">
        <w:rPr>
          <w:rFonts w:hint="eastAsia"/>
        </w:rPr>
        <w:t>的专业学院，</w:t>
      </w:r>
      <w:r w:rsidR="008A2F8D" w:rsidRPr="00597943">
        <w:t>同时各</w:t>
      </w:r>
      <w:r w:rsidR="008A2F8D" w:rsidRPr="00597943">
        <w:rPr>
          <w:rFonts w:hint="eastAsia"/>
        </w:rPr>
        <w:t>专业学院推荐1名学生</w:t>
      </w:r>
      <w:r w:rsidR="008A2F8D" w:rsidRPr="00597943">
        <w:t>参加</w:t>
      </w:r>
      <w:r w:rsidR="00B87552">
        <w:rPr>
          <w:rFonts w:hint="eastAsia"/>
        </w:rPr>
        <w:t>卓</w:t>
      </w:r>
      <w:r w:rsidR="00B87552">
        <w:rPr>
          <w:rFonts w:hint="eastAsia"/>
        </w:rPr>
        <w:lastRenderedPageBreak/>
        <w:t>越</w:t>
      </w:r>
      <w:r w:rsidR="008A2F8D" w:rsidRPr="00597943">
        <w:t>学院</w:t>
      </w:r>
      <w:r w:rsidR="008A2F8D" w:rsidRPr="00597943">
        <w:rPr>
          <w:rFonts w:hint="eastAsia"/>
        </w:rPr>
        <w:t>英语考试（以</w:t>
      </w:r>
      <w:r w:rsidR="00B87552">
        <w:rPr>
          <w:rFonts w:hint="eastAsia"/>
        </w:rPr>
        <w:t>卓越</w:t>
      </w:r>
      <w:r w:rsidR="008A2F8D" w:rsidRPr="00597943">
        <w:rPr>
          <w:rFonts w:hint="eastAsia"/>
        </w:rPr>
        <w:t>学院学生平均英语水平为标准）</w:t>
      </w:r>
      <w:r w:rsidR="008A2F8D" w:rsidRPr="00597943">
        <w:t>，</w:t>
      </w:r>
      <w:r w:rsidR="008A2F8D" w:rsidRPr="00597943">
        <w:rPr>
          <w:rFonts w:hint="eastAsia"/>
        </w:rPr>
        <w:t>优秀</w:t>
      </w:r>
      <w:r w:rsidR="008A2F8D" w:rsidRPr="00597943">
        <w:t>者进入</w:t>
      </w:r>
      <w:r w:rsidR="00B87552">
        <w:rPr>
          <w:rFonts w:hint="eastAsia"/>
        </w:rPr>
        <w:t>卓越</w:t>
      </w:r>
      <w:r w:rsidR="008A2F8D" w:rsidRPr="00597943">
        <w:rPr>
          <w:rFonts w:hint="eastAsia"/>
        </w:rPr>
        <w:t>学院</w:t>
      </w:r>
      <w:r w:rsidR="008A2F8D" w:rsidRPr="00597943">
        <w:t>学习</w:t>
      </w:r>
      <w:r w:rsidR="008A2F8D" w:rsidRPr="00597943">
        <w:rPr>
          <w:rFonts w:hint="eastAsia"/>
        </w:rPr>
        <w:t>。</w:t>
      </w:r>
    </w:p>
    <w:p w:rsidR="005300EB" w:rsidRPr="00597943" w:rsidRDefault="007705B5" w:rsidP="00597943">
      <w:r>
        <w:rPr>
          <w:rFonts w:hint="eastAsia"/>
        </w:rPr>
        <w:t>6.</w:t>
      </w:r>
      <w:r w:rsidR="008A2F8D" w:rsidRPr="00597943">
        <w:rPr>
          <w:rFonts w:hint="eastAsia"/>
        </w:rPr>
        <w:t>战略培养制度。实施</w:t>
      </w:r>
      <w:r w:rsidR="008A2F8D" w:rsidRPr="00597943">
        <w:t>“</w:t>
      </w:r>
      <w:r w:rsidR="008A2F8D" w:rsidRPr="00597943">
        <w:rPr>
          <w:rFonts w:hint="eastAsia"/>
        </w:rPr>
        <w:t>4+3直博培养</w:t>
      </w:r>
      <w:r w:rsidR="008A2F8D" w:rsidRPr="00597943">
        <w:t>计划”</w:t>
      </w:r>
      <w:r w:rsidR="008A2F8D" w:rsidRPr="00597943">
        <w:rPr>
          <w:rFonts w:hint="eastAsia"/>
        </w:rPr>
        <w:t>，</w:t>
      </w:r>
      <w:r w:rsidR="008A2F8D" w:rsidRPr="00597943">
        <w:t>就读于</w:t>
      </w:r>
      <w:r w:rsidR="0061530D">
        <w:t>卓越学院</w:t>
      </w:r>
      <w:r w:rsidR="008A2F8D" w:rsidRPr="00597943">
        <w:rPr>
          <w:rFonts w:hint="eastAsia"/>
        </w:rPr>
        <w:t>国别班</w:t>
      </w:r>
      <w:r w:rsidR="008A2F8D" w:rsidRPr="00597943">
        <w:t>的本科</w:t>
      </w:r>
      <w:r w:rsidR="008A2F8D" w:rsidRPr="00597943">
        <w:rPr>
          <w:rFonts w:hint="eastAsia"/>
        </w:rPr>
        <w:t>生</w:t>
      </w:r>
      <w:r w:rsidR="008A2F8D" w:rsidRPr="00597943">
        <w:t>计划</w:t>
      </w:r>
      <w:r w:rsidR="008A2F8D" w:rsidRPr="00597943">
        <w:rPr>
          <w:rFonts w:hint="eastAsia"/>
        </w:rPr>
        <w:t>3</w:t>
      </w:r>
      <w:r w:rsidR="008A2F8D" w:rsidRPr="00597943">
        <w:t>至</w:t>
      </w:r>
      <w:r w:rsidR="008A2F8D" w:rsidRPr="00597943">
        <w:rPr>
          <w:rFonts w:hint="eastAsia"/>
        </w:rPr>
        <w:t>4年完成本科阶段的学习，经</w:t>
      </w:r>
      <w:r w:rsidR="008A2F8D" w:rsidRPr="00597943">
        <w:t>过</w:t>
      </w:r>
      <w:r w:rsidR="008A2F8D" w:rsidRPr="00597943">
        <w:rPr>
          <w:rFonts w:hint="eastAsia"/>
        </w:rPr>
        <w:t>选拔</w:t>
      </w:r>
      <w:r w:rsidR="008A2F8D" w:rsidRPr="00597943">
        <w:t>，学院</w:t>
      </w:r>
      <w:r w:rsidR="008A2F8D" w:rsidRPr="00597943">
        <w:rPr>
          <w:rFonts w:hint="eastAsia"/>
        </w:rPr>
        <w:t>部分学生直</w:t>
      </w:r>
      <w:r w:rsidR="008A2F8D" w:rsidRPr="00597943">
        <w:t>升</w:t>
      </w:r>
      <w:r w:rsidR="008A2F8D" w:rsidRPr="00597943">
        <w:rPr>
          <w:rFonts w:hint="eastAsia"/>
        </w:rPr>
        <w:t>为相关专业攻读博士</w:t>
      </w:r>
      <w:r w:rsidR="008A2F8D" w:rsidRPr="00597943">
        <w:t>学位。学校为</w:t>
      </w:r>
      <w:r w:rsidR="008A2F8D" w:rsidRPr="00597943">
        <w:rPr>
          <w:rFonts w:hint="eastAsia"/>
        </w:rPr>
        <w:t>直升</w:t>
      </w:r>
      <w:r w:rsidR="008A2F8D" w:rsidRPr="00597943">
        <w:t>学生制定</w:t>
      </w:r>
      <w:r w:rsidR="008A2F8D" w:rsidRPr="00597943">
        <w:rPr>
          <w:rFonts w:hint="eastAsia"/>
        </w:rPr>
        <w:t>与国外大学的联合培养</w:t>
      </w:r>
      <w:r w:rsidR="008A2F8D" w:rsidRPr="00597943">
        <w:t>方案</w:t>
      </w:r>
      <w:r w:rsidR="008A2F8D" w:rsidRPr="00597943">
        <w:rPr>
          <w:rFonts w:hint="eastAsia"/>
        </w:rPr>
        <w:t>，</w:t>
      </w:r>
      <w:r w:rsidR="008A2F8D" w:rsidRPr="00597943">
        <w:t>计划</w:t>
      </w:r>
      <w:r w:rsidR="008A2F8D" w:rsidRPr="00597943">
        <w:rPr>
          <w:rFonts w:hint="eastAsia"/>
        </w:rPr>
        <w:t>3</w:t>
      </w:r>
      <w:r w:rsidR="008A2F8D" w:rsidRPr="00597943">
        <w:t>至</w:t>
      </w:r>
      <w:r w:rsidR="008A2F8D" w:rsidRPr="00597943">
        <w:rPr>
          <w:rFonts w:hint="eastAsia"/>
        </w:rPr>
        <w:t>4年完成硕士</w:t>
      </w:r>
      <w:r w:rsidR="008A2F8D" w:rsidRPr="00597943">
        <w:t>及</w:t>
      </w:r>
      <w:r w:rsidR="008A2F8D" w:rsidRPr="00597943">
        <w:rPr>
          <w:rFonts w:hint="eastAsia"/>
        </w:rPr>
        <w:t>博士阶段学习。</w:t>
      </w:r>
      <w:r w:rsidR="0061530D">
        <w:t>卓越学院</w:t>
      </w:r>
      <w:r w:rsidR="008A2F8D" w:rsidRPr="00597943">
        <w:rPr>
          <w:rFonts w:hint="eastAsia"/>
        </w:rPr>
        <w:t>战略培养制度既能培养我国政府部门和大型国企急需的战略人才，又能为</w:t>
      </w:r>
      <w:r w:rsidR="0053603E">
        <w:rPr>
          <w:rFonts w:hint="eastAsia"/>
        </w:rPr>
        <w:t>学校</w:t>
      </w:r>
      <w:r w:rsidR="008A2F8D" w:rsidRPr="00597943">
        <w:rPr>
          <w:rFonts w:hint="eastAsia"/>
        </w:rPr>
        <w:t>师资来源做好战略储备。</w:t>
      </w:r>
    </w:p>
    <w:p w:rsidR="005300EB" w:rsidRPr="00297E32" w:rsidRDefault="00597943" w:rsidP="007705B5">
      <w:pPr>
        <w:pStyle w:val="2-"/>
        <w:spacing w:before="156" w:after="156"/>
      </w:pPr>
      <w:bookmarkStart w:id="407" w:name="_Toc466553087"/>
      <w:bookmarkStart w:id="408" w:name="_Toc468218137"/>
      <w:r w:rsidRPr="00297E32">
        <w:rPr>
          <w:rFonts w:hint="eastAsia"/>
        </w:rPr>
        <w:t>三</w:t>
      </w:r>
      <w:r w:rsidR="007705B5">
        <w:rPr>
          <w:rFonts w:hint="eastAsia"/>
        </w:rPr>
        <w:t>、</w:t>
      </w:r>
      <w:r w:rsidR="005300EB" w:rsidRPr="00297E32">
        <w:rPr>
          <w:rFonts w:hint="eastAsia"/>
        </w:rPr>
        <w:t>突破完全学分制中自由选课的制度壁垒</w:t>
      </w:r>
      <w:bookmarkEnd w:id="407"/>
      <w:bookmarkEnd w:id="408"/>
    </w:p>
    <w:p w:rsidR="005300EB" w:rsidRPr="00597943" w:rsidRDefault="005300EB" w:rsidP="00597943">
      <w:pPr>
        <w:ind w:firstLine="562"/>
      </w:pPr>
      <w:r w:rsidRPr="00597943">
        <w:rPr>
          <w:rFonts w:hint="eastAsia"/>
          <w:b/>
        </w:rPr>
        <w:t>思路：</w:t>
      </w:r>
      <w:r w:rsidRPr="00597943">
        <w:rPr>
          <w:rFonts w:hint="eastAsia"/>
        </w:rPr>
        <w:t>完全学分制旨在推动实施自由选课制、免修免考制、转专业制和弹性学制。目前应重点突破完全学分制中自由选课的制度壁垒。</w:t>
      </w:r>
    </w:p>
    <w:p w:rsidR="005300EB" w:rsidRPr="00597943" w:rsidRDefault="005300EB" w:rsidP="007202EB">
      <w:pPr>
        <w:ind w:firstLine="562"/>
      </w:pPr>
      <w:r w:rsidRPr="00597943">
        <w:rPr>
          <w:rFonts w:hint="eastAsia"/>
          <w:b/>
        </w:rPr>
        <w:t>举措：</w:t>
      </w:r>
      <w:r w:rsidRPr="00597943">
        <w:rPr>
          <w:rFonts w:hint="eastAsia"/>
        </w:rPr>
        <w:t>1</w:t>
      </w:r>
      <w:r w:rsidR="00597943">
        <w:rPr>
          <w:rFonts w:hint="eastAsia"/>
        </w:rPr>
        <w:t>.</w:t>
      </w:r>
      <w:r w:rsidRPr="00597943">
        <w:rPr>
          <w:rFonts w:hint="eastAsia"/>
        </w:rPr>
        <w:t>适应完全学分制的教学管理改革方案</w:t>
      </w:r>
      <w:r w:rsidR="00597943">
        <w:rPr>
          <w:rFonts w:hint="eastAsia"/>
        </w:rPr>
        <w:t>。</w:t>
      </w:r>
      <w:r w:rsidRPr="00597943">
        <w:rPr>
          <w:rFonts w:hint="eastAsia"/>
        </w:rPr>
        <w:t>（1）教学管理改革之选课排课中心建设</w:t>
      </w:r>
      <w:r w:rsidR="002E3FC9">
        <w:rPr>
          <w:rFonts w:hint="eastAsia"/>
        </w:rPr>
        <w:t>。</w:t>
      </w:r>
      <w:r w:rsidRPr="00597943">
        <w:rPr>
          <w:rFonts w:hint="eastAsia"/>
        </w:rPr>
        <w:t>成立校级层面的选课排课中心是</w:t>
      </w:r>
      <w:r w:rsidR="002E3FC9">
        <w:rPr>
          <w:rFonts w:hint="eastAsia"/>
        </w:rPr>
        <w:t>实施</w:t>
      </w:r>
      <w:r w:rsidRPr="00597943">
        <w:rPr>
          <w:rFonts w:hint="eastAsia"/>
        </w:rPr>
        <w:t>完全学分制</w:t>
      </w:r>
      <w:r w:rsidR="002E3FC9">
        <w:rPr>
          <w:rFonts w:hint="eastAsia"/>
        </w:rPr>
        <w:t>改革</w:t>
      </w:r>
      <w:r w:rsidRPr="00597943">
        <w:rPr>
          <w:rFonts w:hint="eastAsia"/>
        </w:rPr>
        <w:t>的必要前提。必须全面</w:t>
      </w:r>
      <w:r w:rsidR="002E3FC9">
        <w:rPr>
          <w:rFonts w:hint="eastAsia"/>
        </w:rPr>
        <w:t>优化</w:t>
      </w:r>
      <w:r w:rsidRPr="00597943">
        <w:rPr>
          <w:rFonts w:hint="eastAsia"/>
        </w:rPr>
        <w:t>升级教务系统中选课排课功能，</w:t>
      </w:r>
      <w:r w:rsidR="009729D5">
        <w:rPr>
          <w:rFonts w:hint="eastAsia"/>
        </w:rPr>
        <w:t>实施全天候排课，</w:t>
      </w:r>
      <w:r w:rsidRPr="00597943">
        <w:rPr>
          <w:rFonts w:hint="eastAsia"/>
        </w:rPr>
        <w:t>逐步对全校本科所有教室、课程、教师进行统一</w:t>
      </w:r>
      <w:r w:rsidR="002E3FC9">
        <w:rPr>
          <w:rFonts w:hint="eastAsia"/>
        </w:rPr>
        <w:t>规划和</w:t>
      </w:r>
      <w:r w:rsidRPr="00597943">
        <w:rPr>
          <w:rFonts w:hint="eastAsia"/>
        </w:rPr>
        <w:t>安排。（2）教学</w:t>
      </w:r>
      <w:r w:rsidR="00004724">
        <w:rPr>
          <w:rFonts w:hint="eastAsia"/>
        </w:rPr>
        <w:t>管理改革之公共必修课程自由选课改革。公共必修课程自由选课建立</w:t>
      </w:r>
      <w:r w:rsidRPr="00597943">
        <w:rPr>
          <w:rFonts w:hint="eastAsia"/>
        </w:rPr>
        <w:t>“课程超市”</w:t>
      </w:r>
      <w:r w:rsidR="00004724">
        <w:rPr>
          <w:rFonts w:hint="eastAsia"/>
        </w:rPr>
        <w:t>的具体</w:t>
      </w:r>
      <w:r w:rsidRPr="00597943">
        <w:rPr>
          <w:rFonts w:hint="eastAsia"/>
        </w:rPr>
        <w:t>方案，包括大学语文课程、</w:t>
      </w:r>
      <w:r w:rsidR="00004724">
        <w:rPr>
          <w:rFonts w:hint="eastAsia"/>
        </w:rPr>
        <w:t>思想政治教育</w:t>
      </w:r>
      <w:r w:rsidRPr="00597943">
        <w:rPr>
          <w:rFonts w:hint="eastAsia"/>
        </w:rPr>
        <w:t>课程、体育课程、计算机课程和非英语专业英语课程</w:t>
      </w:r>
      <w:r w:rsidR="00004724">
        <w:rPr>
          <w:rFonts w:hint="eastAsia"/>
        </w:rPr>
        <w:t>的课程改革和选课改革方案</w:t>
      </w:r>
      <w:r w:rsidRPr="00597943">
        <w:rPr>
          <w:rFonts w:hint="eastAsia"/>
        </w:rPr>
        <w:t>。（3）教学管理改革之专业课程自由选课改革。各专业的大类平台课程的自由选课，逐步实现所有专业课程的自由选课。</w:t>
      </w:r>
      <w:r w:rsidR="007202EB">
        <w:rPr>
          <w:rFonts w:hint="eastAsia"/>
        </w:rPr>
        <w:t>（4）进一步完善本科生学业导师制度，强化教师对学生学习过程的指导。</w:t>
      </w:r>
    </w:p>
    <w:p w:rsidR="005300EB" w:rsidRPr="00597943" w:rsidRDefault="005300EB" w:rsidP="00597943">
      <w:r w:rsidRPr="00597943">
        <w:rPr>
          <w:rFonts w:hint="eastAsia"/>
        </w:rPr>
        <w:t>2</w:t>
      </w:r>
      <w:r w:rsidR="00597943">
        <w:rPr>
          <w:rFonts w:hint="eastAsia"/>
        </w:rPr>
        <w:t>.</w:t>
      </w:r>
      <w:r w:rsidR="00A628E2">
        <w:rPr>
          <w:rFonts w:hint="eastAsia"/>
        </w:rPr>
        <w:t>制定</w:t>
      </w:r>
      <w:r w:rsidRPr="00597943">
        <w:rPr>
          <w:rFonts w:hint="eastAsia"/>
        </w:rPr>
        <w:t>适应完全学分制的人事制度改革</w:t>
      </w:r>
      <w:r w:rsidR="00A628E2">
        <w:rPr>
          <w:rFonts w:hint="eastAsia"/>
        </w:rPr>
        <w:t>方案</w:t>
      </w:r>
      <w:r w:rsidRPr="00597943">
        <w:rPr>
          <w:rFonts w:hint="eastAsia"/>
        </w:rPr>
        <w:t>。（1）</w:t>
      </w:r>
      <w:r w:rsidR="00E00209">
        <w:rPr>
          <w:rFonts w:hint="eastAsia"/>
        </w:rPr>
        <w:t>进一步</w:t>
      </w:r>
      <w:r w:rsidRPr="00597943">
        <w:rPr>
          <w:rFonts w:hint="eastAsia"/>
        </w:rPr>
        <w:t>充实教师数量，</w:t>
      </w:r>
      <w:r w:rsidR="00AF11B1">
        <w:rPr>
          <w:rFonts w:hint="eastAsia"/>
        </w:rPr>
        <w:t>引进和培育高水平师资，</w:t>
      </w:r>
      <w:r w:rsidRPr="00597943">
        <w:rPr>
          <w:rFonts w:hint="eastAsia"/>
        </w:rPr>
        <w:t>保障有足够授课教师、开设足够数</w:t>
      </w:r>
      <w:r w:rsidRPr="00597943">
        <w:rPr>
          <w:rFonts w:hint="eastAsia"/>
        </w:rPr>
        <w:lastRenderedPageBreak/>
        <w:t>量</w:t>
      </w:r>
      <w:r w:rsidR="00AF11B1">
        <w:rPr>
          <w:rFonts w:hint="eastAsia"/>
        </w:rPr>
        <w:t>和较高质量</w:t>
      </w:r>
      <w:r w:rsidRPr="00597943">
        <w:rPr>
          <w:rFonts w:hint="eastAsia"/>
        </w:rPr>
        <w:t>课程，逐步满足学生</w:t>
      </w:r>
      <w:r w:rsidR="00677841">
        <w:rPr>
          <w:rFonts w:hint="eastAsia"/>
        </w:rPr>
        <w:t>自由</w:t>
      </w:r>
      <w:r w:rsidRPr="00597943">
        <w:rPr>
          <w:rFonts w:hint="eastAsia"/>
        </w:rPr>
        <w:t>选课需求；（2）完善完全学分制条件下对教师的</w:t>
      </w:r>
      <w:r w:rsidR="00677841">
        <w:rPr>
          <w:rFonts w:hint="eastAsia"/>
        </w:rPr>
        <w:t>教学</w:t>
      </w:r>
      <w:r w:rsidRPr="00597943">
        <w:rPr>
          <w:rFonts w:hint="eastAsia"/>
        </w:rPr>
        <w:t>工作量考核和岗位认定制度；（3）制定和完善院系教学经费的绩效考核制度；（4）建立教学型和教学科研型职称与教学效果强关联机制。</w:t>
      </w:r>
    </w:p>
    <w:p w:rsidR="005300EB" w:rsidRPr="00597943" w:rsidRDefault="005300EB" w:rsidP="00597943">
      <w:r w:rsidRPr="00597943">
        <w:rPr>
          <w:rFonts w:hint="eastAsia"/>
        </w:rPr>
        <w:t>3</w:t>
      </w:r>
      <w:r w:rsidR="00597943">
        <w:rPr>
          <w:rFonts w:hint="eastAsia"/>
        </w:rPr>
        <w:t>.</w:t>
      </w:r>
      <w:r w:rsidR="00E00209" w:rsidRPr="00E00209">
        <w:rPr>
          <w:rFonts w:hint="eastAsia"/>
        </w:rPr>
        <w:t xml:space="preserve"> </w:t>
      </w:r>
      <w:r w:rsidR="00E00209">
        <w:rPr>
          <w:rFonts w:hint="eastAsia"/>
        </w:rPr>
        <w:t>制定</w:t>
      </w:r>
      <w:r w:rsidR="00E00209" w:rsidRPr="00597943">
        <w:rPr>
          <w:rFonts w:hint="eastAsia"/>
        </w:rPr>
        <w:t>适应完全学分制的学生管理改革</w:t>
      </w:r>
      <w:r w:rsidR="00E00209">
        <w:rPr>
          <w:rFonts w:hint="eastAsia"/>
        </w:rPr>
        <w:t>方案</w:t>
      </w:r>
      <w:r w:rsidR="00E00209" w:rsidRPr="00597943">
        <w:rPr>
          <w:rFonts w:hint="eastAsia"/>
        </w:rPr>
        <w:t>。</w:t>
      </w:r>
      <w:r w:rsidR="00E00209">
        <w:rPr>
          <w:rFonts w:hint="eastAsia"/>
        </w:rPr>
        <w:t>进一步</w:t>
      </w:r>
      <w:r w:rsidR="00E00209" w:rsidRPr="00F95C00">
        <w:rPr>
          <w:rFonts w:hint="eastAsia"/>
        </w:rPr>
        <w:t>加强和改进学生工作队伍建设</w:t>
      </w:r>
      <w:r w:rsidR="00E00209">
        <w:rPr>
          <w:rFonts w:hint="eastAsia"/>
        </w:rPr>
        <w:t>，</w:t>
      </w:r>
      <w:r w:rsidR="00E00209" w:rsidRPr="00597943">
        <w:rPr>
          <w:rFonts w:hint="eastAsia"/>
        </w:rPr>
        <w:t>指导学生加强自我管理和自主学习能力，引导学生尽快适应完全学分制下的学业规划，加强就业指导服务。</w:t>
      </w:r>
    </w:p>
    <w:p w:rsidR="005300EB" w:rsidRPr="00597943" w:rsidRDefault="005300EB" w:rsidP="00597943">
      <w:r w:rsidRPr="00597943">
        <w:rPr>
          <w:rFonts w:hint="eastAsia"/>
        </w:rPr>
        <w:t>4</w:t>
      </w:r>
      <w:r w:rsidR="00597943">
        <w:rPr>
          <w:rFonts w:hint="eastAsia"/>
        </w:rPr>
        <w:t>.</w:t>
      </w:r>
      <w:r w:rsidR="00E00209" w:rsidRPr="00597943">
        <w:t xml:space="preserve"> </w:t>
      </w:r>
      <w:r w:rsidR="00E00209">
        <w:rPr>
          <w:rFonts w:hint="eastAsia"/>
        </w:rPr>
        <w:t>制定</w:t>
      </w:r>
      <w:r w:rsidR="00E00209" w:rsidRPr="00597943">
        <w:rPr>
          <w:rFonts w:hint="eastAsia"/>
        </w:rPr>
        <w:t>适应完全学分制的财务制度改革</w:t>
      </w:r>
      <w:r w:rsidR="00E00209">
        <w:rPr>
          <w:rFonts w:hint="eastAsia"/>
        </w:rPr>
        <w:t>方案</w:t>
      </w:r>
      <w:r w:rsidR="00E00209" w:rsidRPr="00597943">
        <w:rPr>
          <w:rFonts w:hint="eastAsia"/>
        </w:rPr>
        <w:t>。</w:t>
      </w:r>
      <w:r w:rsidR="00E00209">
        <w:rPr>
          <w:rFonts w:hint="eastAsia"/>
        </w:rPr>
        <w:t>启动</w:t>
      </w:r>
      <w:r w:rsidR="00E00209" w:rsidRPr="00597943">
        <w:rPr>
          <w:rFonts w:hint="eastAsia"/>
        </w:rPr>
        <w:t>完全学分制条件下学生学费核算和缴纳方式的改革；建立适应完全学分制的教学经费投入和绩效考核机制。</w:t>
      </w:r>
    </w:p>
    <w:p w:rsidR="005300EB" w:rsidRPr="00597943" w:rsidRDefault="005300EB" w:rsidP="00597943">
      <w:r w:rsidRPr="00597943">
        <w:rPr>
          <w:rFonts w:hint="eastAsia"/>
        </w:rPr>
        <w:t>5</w:t>
      </w:r>
      <w:r w:rsidR="00597943">
        <w:rPr>
          <w:rFonts w:hint="eastAsia"/>
        </w:rPr>
        <w:t>.</w:t>
      </w:r>
      <w:r w:rsidR="00A628E2">
        <w:rPr>
          <w:rFonts w:hint="eastAsia"/>
        </w:rPr>
        <w:t>制定</w:t>
      </w:r>
      <w:r w:rsidRPr="00597943">
        <w:rPr>
          <w:rFonts w:hint="eastAsia"/>
        </w:rPr>
        <w:t>适应完全学分制的国资与后勤改革</w:t>
      </w:r>
      <w:r w:rsidR="00A628E2">
        <w:rPr>
          <w:rFonts w:hint="eastAsia"/>
        </w:rPr>
        <w:t>方案</w:t>
      </w:r>
      <w:r w:rsidRPr="00597943">
        <w:rPr>
          <w:rFonts w:hint="eastAsia"/>
        </w:rPr>
        <w:t>。（1）提高现有教学资源的利用率，加强教室、实验室、体育场所等教学设施建设与绩效考核，确保在数量、规格和功能等方面满足完全学分制下的教学需要并正常运转；（2）加强后勤保障条件建设，优化学生宿舍、食堂、教师校车等后勤服务与管理。</w:t>
      </w:r>
    </w:p>
    <w:p w:rsidR="005300EB" w:rsidRPr="00297E32" w:rsidRDefault="007705B5" w:rsidP="007705B5">
      <w:pPr>
        <w:pStyle w:val="2-"/>
        <w:spacing w:before="156" w:after="156"/>
      </w:pPr>
      <w:bookmarkStart w:id="409" w:name="_Toc466553088"/>
      <w:bookmarkStart w:id="410" w:name="_Toc468218138"/>
      <w:r>
        <w:rPr>
          <w:rFonts w:hint="eastAsia"/>
        </w:rPr>
        <w:t>四、</w:t>
      </w:r>
      <w:r w:rsidR="005300EB" w:rsidRPr="00297E32">
        <w:rPr>
          <w:rFonts w:hint="eastAsia"/>
        </w:rPr>
        <w:t>建立闭环控制的教学质量监控保障体系</w:t>
      </w:r>
      <w:bookmarkEnd w:id="409"/>
      <w:bookmarkEnd w:id="410"/>
    </w:p>
    <w:p w:rsidR="008238F1" w:rsidRPr="00597943" w:rsidRDefault="008238F1" w:rsidP="00597943">
      <w:pPr>
        <w:ind w:firstLine="562"/>
      </w:pPr>
      <w:r w:rsidRPr="00597943">
        <w:rPr>
          <w:rFonts w:hint="eastAsia"/>
          <w:b/>
        </w:rPr>
        <w:t>思路：</w:t>
      </w:r>
      <w:r w:rsidRPr="00597943">
        <w:rPr>
          <w:rFonts w:hint="eastAsia"/>
        </w:rPr>
        <w:t>学校将</w:t>
      </w:r>
      <w:r w:rsidRPr="00597943">
        <w:t>完善多主体参与、立体化的教学质量监控保障体系，着力</w:t>
      </w:r>
      <w:r w:rsidRPr="00597943">
        <w:rPr>
          <w:rFonts w:hint="eastAsia"/>
        </w:rPr>
        <w:t>保障“多语种+”国际化卓越</w:t>
      </w:r>
      <w:r w:rsidRPr="00597943">
        <w:t>人才培养质量</w:t>
      </w:r>
      <w:r w:rsidRPr="00597943">
        <w:rPr>
          <w:rFonts w:hint="eastAsia"/>
        </w:rPr>
        <w:t>。</w:t>
      </w:r>
    </w:p>
    <w:p w:rsidR="008238F1" w:rsidRPr="00597943" w:rsidRDefault="008238F1" w:rsidP="00597943">
      <w:pPr>
        <w:ind w:firstLine="562"/>
      </w:pPr>
      <w:r w:rsidRPr="00597943">
        <w:rPr>
          <w:rFonts w:hint="eastAsia"/>
          <w:b/>
        </w:rPr>
        <w:t>举措：</w:t>
      </w:r>
      <w:r w:rsidRPr="00597943">
        <w:rPr>
          <w:rFonts w:hint="eastAsia"/>
        </w:rPr>
        <w:t>进</w:t>
      </w:r>
      <w:r w:rsidR="00681A74">
        <w:rPr>
          <w:rFonts w:hint="eastAsia"/>
        </w:rPr>
        <w:t>一步完善本科教学质量内部保障体系，力求以多元化手段，通过全过程</w:t>
      </w:r>
      <w:r w:rsidRPr="00597943">
        <w:rPr>
          <w:rFonts w:hint="eastAsia"/>
        </w:rPr>
        <w:t>、全方位的保障，实现体制化、结构化、持续化的运作机制，形成相互协调、相互促进的工作格局，促进学校教学质量管理的科学化和规范化，提高管理水平和教学质量，保障学校人才培养目标的实现。</w:t>
      </w:r>
    </w:p>
    <w:p w:rsidR="008238F1" w:rsidRPr="00597943" w:rsidRDefault="008238F1" w:rsidP="00597943">
      <w:r w:rsidRPr="00597943">
        <w:rPr>
          <w:rFonts w:hint="eastAsia"/>
        </w:rPr>
        <w:t>1</w:t>
      </w:r>
      <w:r w:rsidR="00597943">
        <w:rPr>
          <w:rFonts w:hint="eastAsia"/>
        </w:rPr>
        <w:t>.</w:t>
      </w:r>
      <w:r w:rsidRPr="00597943">
        <w:rPr>
          <w:rFonts w:hint="eastAsia"/>
        </w:rPr>
        <w:t>建立多维度评价体系。引入督导、学生、同行、院校管理、校</w:t>
      </w:r>
      <w:r w:rsidRPr="00597943">
        <w:rPr>
          <w:rFonts w:hint="eastAsia"/>
        </w:rPr>
        <w:lastRenderedPageBreak/>
        <w:t>外专家、校外第三方等多元评价主体，改进教师教学评价体系。进一步完善学生课堂评教制度及学校领导、院系和职能部门领导、督导、同行听课制度，完善评教反馈机制。引入第三方评价机构，继续开展应届毕业生社会需求与培养质量跟踪评价，试点开展“本科教学质量——学生发展监测与诊断”项目。2017年起，发挥以评估促进教学管理、教学建设和教学改革的作用，切实提高</w:t>
      </w:r>
      <w:r w:rsidR="004B2811">
        <w:rPr>
          <w:rFonts w:hint="eastAsia"/>
        </w:rPr>
        <w:t>学校</w:t>
      </w:r>
      <w:r w:rsidRPr="00597943">
        <w:rPr>
          <w:rFonts w:hint="eastAsia"/>
        </w:rPr>
        <w:t>本科教学工作水平和人才培养质量。</w:t>
      </w:r>
    </w:p>
    <w:p w:rsidR="008238F1" w:rsidRPr="00597943" w:rsidRDefault="008238F1" w:rsidP="00597943">
      <w:r w:rsidRPr="00597943">
        <w:rPr>
          <w:rFonts w:hint="eastAsia"/>
        </w:rPr>
        <w:t>2</w:t>
      </w:r>
      <w:r w:rsidR="00597943">
        <w:rPr>
          <w:rFonts w:hint="eastAsia"/>
        </w:rPr>
        <w:t>.</w:t>
      </w:r>
      <w:r w:rsidRPr="00597943">
        <w:rPr>
          <w:rFonts w:hint="eastAsia"/>
        </w:rPr>
        <w:t>完善教学质量自我评价。加强过程性管理，构建教学质量闭环控制系统和教学质量长效机制。进一步规范各类教学管理文件和各教学环节质量标准建设，修订本科教学质量保障的相关制度。进一步开展校内专业评估，加强课程、毕业论文（设计）、试卷、实验教学等教学专项评估</w:t>
      </w:r>
      <w:r w:rsidRPr="00597943">
        <w:t>。</w:t>
      </w:r>
      <w:r w:rsidRPr="00597943">
        <w:rPr>
          <w:rFonts w:hint="eastAsia"/>
        </w:rPr>
        <w:t>着力抓好教学的各个基本环节，</w:t>
      </w:r>
      <w:r w:rsidRPr="00597943">
        <w:t>加强</w:t>
      </w:r>
      <w:r w:rsidRPr="00597943">
        <w:rPr>
          <w:rFonts w:hint="eastAsia"/>
        </w:rPr>
        <w:t>教学过程和教学</w:t>
      </w:r>
      <w:r w:rsidRPr="00597943">
        <w:t>质量要素的建设</w:t>
      </w:r>
      <w:r w:rsidRPr="00597943">
        <w:rPr>
          <w:rFonts w:hint="eastAsia"/>
        </w:rPr>
        <w:t>和质量监控，开展周期性质量工作评审</w:t>
      </w:r>
      <w:r w:rsidRPr="00597943">
        <w:t>。</w:t>
      </w:r>
    </w:p>
    <w:p w:rsidR="00D66548" w:rsidRDefault="008238F1" w:rsidP="007705B5">
      <w:r w:rsidRPr="00597943">
        <w:rPr>
          <w:rFonts w:hint="eastAsia"/>
        </w:rPr>
        <w:t>3</w:t>
      </w:r>
      <w:r w:rsidR="00597943">
        <w:rPr>
          <w:rFonts w:hint="eastAsia"/>
        </w:rPr>
        <w:t>.</w:t>
      </w:r>
      <w:r w:rsidRPr="00597943">
        <w:rPr>
          <w:rFonts w:hint="eastAsia"/>
        </w:rPr>
        <w:t>健全评估反馈机制。定期将网上评教、课堂听课、论文抽查、专业评估等教学质量监控情况通过座谈会、报告等方式反馈至相关院系和个人。建设教学基本状态数据库，开展数据采集与分析总结，为学校各项工作决策提供必要的依据。继续实行人才培养质量年度报告发布制度。</w:t>
      </w:r>
    </w:p>
    <w:sectPr w:rsidR="00D66548" w:rsidSect="00A464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B9D" w:rsidRDefault="00546B9D" w:rsidP="005F6CEB">
      <w:r>
        <w:separator/>
      </w:r>
    </w:p>
  </w:endnote>
  <w:endnote w:type="continuationSeparator" w:id="0">
    <w:p w:rsidR="00546B9D" w:rsidRDefault="00546B9D" w:rsidP="005F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C29" w:rsidRPr="00A46464" w:rsidRDefault="00FE3C29">
    <w:pPr>
      <w:pStyle w:val="a5"/>
      <w:ind w:firstLine="420"/>
      <w:rPr>
        <w:sz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1"/>
      </w:rPr>
      <w:id w:val="-636411086"/>
      <w:docPartObj>
        <w:docPartGallery w:val="Page Numbers (Bottom of Page)"/>
        <w:docPartUnique/>
      </w:docPartObj>
    </w:sdtPr>
    <w:sdtEndPr/>
    <w:sdtContent>
      <w:p w:rsidR="00FE3C29" w:rsidRPr="00A46464" w:rsidRDefault="00546B9D" w:rsidP="005F6CEB">
        <w:pPr>
          <w:pStyle w:val="a5"/>
          <w:ind w:firstLine="420"/>
          <w:rPr>
            <w:sz w:val="21"/>
          </w:rPr>
        </w:pPr>
      </w:p>
    </w:sdtContent>
  </w:sdt>
  <w:p w:rsidR="00FE3C29" w:rsidRPr="00A46464" w:rsidRDefault="00FE3C29" w:rsidP="005F6CEB">
    <w:pPr>
      <w:pStyle w:val="a5"/>
      <w:ind w:firstLine="420"/>
      <w:rPr>
        <w:sz w:val="2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C29" w:rsidRPr="00A46464" w:rsidRDefault="00FE3C29">
    <w:pPr>
      <w:pStyle w:val="a5"/>
      <w:ind w:firstLine="420"/>
      <w:rPr>
        <w:sz w:val="21"/>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1"/>
      </w:rPr>
      <w:id w:val="6079797"/>
      <w:docPartObj>
        <w:docPartGallery w:val="Page Numbers (Bottom of Page)"/>
        <w:docPartUnique/>
      </w:docPartObj>
    </w:sdtPr>
    <w:sdtEndPr/>
    <w:sdtContent>
      <w:p w:rsidR="00FE3C29" w:rsidRPr="00A46464" w:rsidRDefault="00FE3C29">
        <w:pPr>
          <w:pStyle w:val="a5"/>
          <w:ind w:firstLine="420"/>
          <w:jc w:val="center"/>
          <w:rPr>
            <w:sz w:val="21"/>
          </w:rPr>
        </w:pPr>
        <w:r w:rsidRPr="00A46464">
          <w:rPr>
            <w:sz w:val="21"/>
          </w:rPr>
          <w:fldChar w:fldCharType="begin"/>
        </w:r>
        <w:r w:rsidRPr="00A46464">
          <w:rPr>
            <w:sz w:val="21"/>
          </w:rPr>
          <w:instrText>PAGE   \* MERGEFORMAT</w:instrText>
        </w:r>
        <w:r w:rsidRPr="00A46464">
          <w:rPr>
            <w:sz w:val="21"/>
          </w:rPr>
          <w:fldChar w:fldCharType="separate"/>
        </w:r>
        <w:r w:rsidR="0050543C" w:rsidRPr="0050543C">
          <w:rPr>
            <w:noProof/>
            <w:sz w:val="21"/>
            <w:lang w:val="zh-CN"/>
          </w:rPr>
          <w:t>I</w:t>
        </w:r>
        <w:r w:rsidRPr="00A46464">
          <w:rPr>
            <w:sz w:val="21"/>
          </w:rPr>
          <w:fldChar w:fldCharType="end"/>
        </w:r>
      </w:p>
    </w:sdtContent>
  </w:sdt>
  <w:p w:rsidR="00FE3C29" w:rsidRPr="00A46464" w:rsidRDefault="00FE3C29" w:rsidP="005F6CEB">
    <w:pPr>
      <w:pStyle w:val="a5"/>
      <w:ind w:firstLine="420"/>
      <w:rPr>
        <w:sz w:val="21"/>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1"/>
      </w:rPr>
      <w:id w:val="336278736"/>
      <w:docPartObj>
        <w:docPartGallery w:val="Page Numbers (Bottom of Page)"/>
        <w:docPartUnique/>
      </w:docPartObj>
    </w:sdtPr>
    <w:sdtEndPr/>
    <w:sdtContent>
      <w:p w:rsidR="00FE3C29" w:rsidRPr="00A46464" w:rsidRDefault="00FE3C29">
        <w:pPr>
          <w:pStyle w:val="a5"/>
          <w:ind w:firstLine="420"/>
          <w:jc w:val="center"/>
          <w:rPr>
            <w:sz w:val="21"/>
          </w:rPr>
        </w:pPr>
        <w:r w:rsidRPr="00A46464">
          <w:rPr>
            <w:sz w:val="21"/>
          </w:rPr>
          <w:fldChar w:fldCharType="begin"/>
        </w:r>
        <w:r w:rsidRPr="00A46464">
          <w:rPr>
            <w:sz w:val="21"/>
          </w:rPr>
          <w:instrText>PAGE   \* MERGEFORMAT</w:instrText>
        </w:r>
        <w:r w:rsidRPr="00A46464">
          <w:rPr>
            <w:sz w:val="21"/>
          </w:rPr>
          <w:fldChar w:fldCharType="separate"/>
        </w:r>
        <w:r w:rsidR="0050543C" w:rsidRPr="0050543C">
          <w:rPr>
            <w:noProof/>
            <w:sz w:val="21"/>
            <w:lang w:val="zh-CN"/>
          </w:rPr>
          <w:t>15</w:t>
        </w:r>
        <w:r w:rsidRPr="00A46464">
          <w:rPr>
            <w:sz w:val="21"/>
          </w:rPr>
          <w:fldChar w:fldCharType="end"/>
        </w:r>
      </w:p>
    </w:sdtContent>
  </w:sdt>
  <w:p w:rsidR="00FE3C29" w:rsidRDefault="00FE3C29" w:rsidP="005F6CEB">
    <w:pPr>
      <w:pStyle w:val="a5"/>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B9D" w:rsidRDefault="00546B9D" w:rsidP="005F6CEB">
      <w:r>
        <w:separator/>
      </w:r>
    </w:p>
  </w:footnote>
  <w:footnote w:type="continuationSeparator" w:id="0">
    <w:p w:rsidR="00546B9D" w:rsidRDefault="00546B9D" w:rsidP="005F6C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C29" w:rsidRDefault="00FE3C29">
    <w:pPr>
      <w:pStyle w:val="a3"/>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C29" w:rsidRPr="00A46464" w:rsidRDefault="00FE3C29" w:rsidP="005F6CEB">
    <w:pPr>
      <w:pStyle w:val="a3"/>
      <w:pBdr>
        <w:bottom w:val="none" w:sz="0" w:space="0" w:color="auto"/>
      </w:pBdr>
      <w:ind w:firstLine="420"/>
      <w:rPr>
        <w:sz w:val="2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C29" w:rsidRPr="00A46464" w:rsidRDefault="00FE3C29">
    <w:pPr>
      <w:pStyle w:val="a3"/>
      <w:ind w:firstLine="420"/>
      <w:rPr>
        <w:sz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6309C"/>
    <w:multiLevelType w:val="hybridMultilevel"/>
    <w:tmpl w:val="38906E36"/>
    <w:lvl w:ilvl="0" w:tplc="8A1E1430">
      <w:start w:val="1"/>
      <w:numFmt w:val="decimal"/>
      <w:lvlText w:val="%1."/>
      <w:lvlJc w:val="left"/>
      <w:pPr>
        <w:ind w:left="420" w:hanging="420"/>
      </w:pPr>
      <w:rPr>
        <w:rFonts w:ascii="Calibri" w:hAnsi="Calibri"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89E6E76"/>
    <w:multiLevelType w:val="hybridMultilevel"/>
    <w:tmpl w:val="6CC8CEF4"/>
    <w:lvl w:ilvl="0" w:tplc="437A1406">
      <w:start w:val="1"/>
      <w:numFmt w:val="decimal"/>
      <w:lvlText w:val="%1."/>
      <w:lvlJc w:val="left"/>
      <w:pPr>
        <w:ind w:left="961" w:hanging="360"/>
      </w:pPr>
      <w:rPr>
        <w:rFonts w:hint="default"/>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abstractNum w:abstractNumId="2" w15:restartNumberingAfterBreak="0">
    <w:nsid w:val="3B085DC4"/>
    <w:multiLevelType w:val="hybridMultilevel"/>
    <w:tmpl w:val="F26849A0"/>
    <w:lvl w:ilvl="0" w:tplc="0728ED80">
      <w:start w:val="1"/>
      <w:numFmt w:val="decimal"/>
      <w:lvlText w:val="%1."/>
      <w:lvlJc w:val="left"/>
      <w:pPr>
        <w:ind w:left="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8A69C8">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FA4F02">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9EE31E">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DE4258">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AC0F88">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78189E">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14B286">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3A8F8C">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170170E"/>
    <w:multiLevelType w:val="hybridMultilevel"/>
    <w:tmpl w:val="8F86A722"/>
    <w:lvl w:ilvl="0" w:tplc="12AA401A">
      <w:start w:val="1"/>
      <w:numFmt w:val="decimal"/>
      <w:lvlText w:val="%1、"/>
      <w:lvlJc w:val="left"/>
      <w:pPr>
        <w:ind w:left="1321" w:hanging="720"/>
      </w:pPr>
      <w:rPr>
        <w:rFonts w:hint="default"/>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abstractNum w:abstractNumId="4" w15:restartNumberingAfterBreak="0">
    <w:nsid w:val="5065006A"/>
    <w:multiLevelType w:val="hybridMultilevel"/>
    <w:tmpl w:val="5C326446"/>
    <w:lvl w:ilvl="0" w:tplc="CFA8EF1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601423B7"/>
    <w:multiLevelType w:val="hybridMultilevel"/>
    <w:tmpl w:val="A0C2AD4A"/>
    <w:lvl w:ilvl="0" w:tplc="C34A6F26">
      <w:start w:val="1"/>
      <w:numFmt w:val="decimal"/>
      <w:lvlText w:val="%1."/>
      <w:lvlJc w:val="left"/>
      <w:pPr>
        <w:ind w:left="961" w:hanging="360"/>
      </w:pPr>
      <w:rPr>
        <w:rFonts w:hint="default"/>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abstractNum w:abstractNumId="6" w15:restartNumberingAfterBreak="0">
    <w:nsid w:val="63CE3151"/>
    <w:multiLevelType w:val="hybridMultilevel"/>
    <w:tmpl w:val="22DA4F6E"/>
    <w:lvl w:ilvl="0" w:tplc="AC74650E">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A6B4E2B"/>
    <w:multiLevelType w:val="hybridMultilevel"/>
    <w:tmpl w:val="21A6309A"/>
    <w:lvl w:ilvl="0" w:tplc="EE246368">
      <w:start w:val="1"/>
      <w:numFmt w:val="decimal"/>
      <w:lvlText w:val="%1."/>
      <w:lvlJc w:val="left"/>
      <w:pPr>
        <w:ind w:left="961" w:hanging="360"/>
      </w:pPr>
      <w:rPr>
        <w:rFonts w:hint="default"/>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num w:numId="1">
    <w:abstractNumId w:val="7"/>
  </w:num>
  <w:num w:numId="2">
    <w:abstractNumId w:val="1"/>
  </w:num>
  <w:num w:numId="3">
    <w:abstractNumId w:val="2"/>
  </w:num>
  <w:num w:numId="4">
    <w:abstractNumId w:val="6"/>
  </w:num>
  <w:num w:numId="5">
    <w:abstractNumId w:val="4"/>
  </w:num>
  <w:num w:numId="6">
    <w:abstractNumId w:val="0"/>
  </w:num>
  <w:num w:numId="7">
    <w:abstractNumId w:val="5"/>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76376"/>
    <w:rsid w:val="00000646"/>
    <w:rsid w:val="000019B0"/>
    <w:rsid w:val="00002213"/>
    <w:rsid w:val="00004362"/>
    <w:rsid w:val="00004724"/>
    <w:rsid w:val="00005A5D"/>
    <w:rsid w:val="0000731D"/>
    <w:rsid w:val="00007327"/>
    <w:rsid w:val="00010A9E"/>
    <w:rsid w:val="00012AEE"/>
    <w:rsid w:val="00014048"/>
    <w:rsid w:val="00015A92"/>
    <w:rsid w:val="00016729"/>
    <w:rsid w:val="0002020E"/>
    <w:rsid w:val="0002107C"/>
    <w:rsid w:val="0002173A"/>
    <w:rsid w:val="00022196"/>
    <w:rsid w:val="00023468"/>
    <w:rsid w:val="00023BCC"/>
    <w:rsid w:val="00027F2B"/>
    <w:rsid w:val="000300D9"/>
    <w:rsid w:val="00030190"/>
    <w:rsid w:val="00030669"/>
    <w:rsid w:val="00030ED1"/>
    <w:rsid w:val="00031657"/>
    <w:rsid w:val="00031831"/>
    <w:rsid w:val="0003320B"/>
    <w:rsid w:val="000332EE"/>
    <w:rsid w:val="0003674C"/>
    <w:rsid w:val="00037BD4"/>
    <w:rsid w:val="00042352"/>
    <w:rsid w:val="00042AE3"/>
    <w:rsid w:val="00042B5E"/>
    <w:rsid w:val="00043B1D"/>
    <w:rsid w:val="00044A23"/>
    <w:rsid w:val="00045587"/>
    <w:rsid w:val="000466B2"/>
    <w:rsid w:val="00046CA1"/>
    <w:rsid w:val="00047A70"/>
    <w:rsid w:val="00050387"/>
    <w:rsid w:val="000512EB"/>
    <w:rsid w:val="000514AB"/>
    <w:rsid w:val="000532D1"/>
    <w:rsid w:val="00053828"/>
    <w:rsid w:val="00053DD8"/>
    <w:rsid w:val="00055E3B"/>
    <w:rsid w:val="00057004"/>
    <w:rsid w:val="000605FA"/>
    <w:rsid w:val="00060814"/>
    <w:rsid w:val="000609C2"/>
    <w:rsid w:val="000611C1"/>
    <w:rsid w:val="00062BA1"/>
    <w:rsid w:val="00063924"/>
    <w:rsid w:val="00064EFB"/>
    <w:rsid w:val="000669A7"/>
    <w:rsid w:val="000671C8"/>
    <w:rsid w:val="00070EAA"/>
    <w:rsid w:val="000712B1"/>
    <w:rsid w:val="0007424F"/>
    <w:rsid w:val="00074818"/>
    <w:rsid w:val="0008243C"/>
    <w:rsid w:val="000839DC"/>
    <w:rsid w:val="0008616A"/>
    <w:rsid w:val="00086F7A"/>
    <w:rsid w:val="00087974"/>
    <w:rsid w:val="000879A2"/>
    <w:rsid w:val="00090363"/>
    <w:rsid w:val="000911E3"/>
    <w:rsid w:val="000933FD"/>
    <w:rsid w:val="000943B4"/>
    <w:rsid w:val="00094D06"/>
    <w:rsid w:val="00095814"/>
    <w:rsid w:val="00096035"/>
    <w:rsid w:val="0009694B"/>
    <w:rsid w:val="000973BE"/>
    <w:rsid w:val="000A1388"/>
    <w:rsid w:val="000A19C5"/>
    <w:rsid w:val="000A20E8"/>
    <w:rsid w:val="000A3822"/>
    <w:rsid w:val="000A5AF8"/>
    <w:rsid w:val="000A5BF3"/>
    <w:rsid w:val="000A7851"/>
    <w:rsid w:val="000A7E5E"/>
    <w:rsid w:val="000B0E05"/>
    <w:rsid w:val="000B2C06"/>
    <w:rsid w:val="000B326B"/>
    <w:rsid w:val="000B3ADD"/>
    <w:rsid w:val="000B3EAD"/>
    <w:rsid w:val="000B4FA3"/>
    <w:rsid w:val="000B6024"/>
    <w:rsid w:val="000C01A6"/>
    <w:rsid w:val="000C1D8D"/>
    <w:rsid w:val="000C57C8"/>
    <w:rsid w:val="000C6EBA"/>
    <w:rsid w:val="000D1595"/>
    <w:rsid w:val="000D228A"/>
    <w:rsid w:val="000D33C2"/>
    <w:rsid w:val="000D46ED"/>
    <w:rsid w:val="000D5337"/>
    <w:rsid w:val="000D7C3D"/>
    <w:rsid w:val="000E39C3"/>
    <w:rsid w:val="000E4694"/>
    <w:rsid w:val="000E5BD6"/>
    <w:rsid w:val="000E6345"/>
    <w:rsid w:val="000F085E"/>
    <w:rsid w:val="000F22B5"/>
    <w:rsid w:val="000F3CE4"/>
    <w:rsid w:val="000F44BF"/>
    <w:rsid w:val="000F4584"/>
    <w:rsid w:val="000F4C85"/>
    <w:rsid w:val="000F5D0F"/>
    <w:rsid w:val="000F7273"/>
    <w:rsid w:val="00100EA7"/>
    <w:rsid w:val="00101AD2"/>
    <w:rsid w:val="00101E8C"/>
    <w:rsid w:val="00103A3B"/>
    <w:rsid w:val="00103BC0"/>
    <w:rsid w:val="00104289"/>
    <w:rsid w:val="001054D8"/>
    <w:rsid w:val="00114A8E"/>
    <w:rsid w:val="00114B83"/>
    <w:rsid w:val="00115A73"/>
    <w:rsid w:val="00116303"/>
    <w:rsid w:val="001165E5"/>
    <w:rsid w:val="00116B35"/>
    <w:rsid w:val="001175A0"/>
    <w:rsid w:val="0012199B"/>
    <w:rsid w:val="001222E4"/>
    <w:rsid w:val="0012303C"/>
    <w:rsid w:val="00123F5B"/>
    <w:rsid w:val="0012520E"/>
    <w:rsid w:val="00126C2C"/>
    <w:rsid w:val="00126EC9"/>
    <w:rsid w:val="001336B8"/>
    <w:rsid w:val="001355F0"/>
    <w:rsid w:val="0013585A"/>
    <w:rsid w:val="00137820"/>
    <w:rsid w:val="00137BC7"/>
    <w:rsid w:val="00143A9D"/>
    <w:rsid w:val="00143BB5"/>
    <w:rsid w:val="0014427F"/>
    <w:rsid w:val="001442FC"/>
    <w:rsid w:val="001443A0"/>
    <w:rsid w:val="00144516"/>
    <w:rsid w:val="001450B9"/>
    <w:rsid w:val="00146DC3"/>
    <w:rsid w:val="00146FDE"/>
    <w:rsid w:val="00147A92"/>
    <w:rsid w:val="00150DD3"/>
    <w:rsid w:val="00151CFF"/>
    <w:rsid w:val="00152134"/>
    <w:rsid w:val="00153867"/>
    <w:rsid w:val="00155227"/>
    <w:rsid w:val="00155F77"/>
    <w:rsid w:val="00157514"/>
    <w:rsid w:val="00160384"/>
    <w:rsid w:val="00160F4F"/>
    <w:rsid w:val="00162267"/>
    <w:rsid w:val="00164710"/>
    <w:rsid w:val="001651CD"/>
    <w:rsid w:val="00170670"/>
    <w:rsid w:val="00170C57"/>
    <w:rsid w:val="001710F7"/>
    <w:rsid w:val="00171B14"/>
    <w:rsid w:val="001723CE"/>
    <w:rsid w:val="00172845"/>
    <w:rsid w:val="001735E3"/>
    <w:rsid w:val="0017394C"/>
    <w:rsid w:val="00173BC7"/>
    <w:rsid w:val="0017554E"/>
    <w:rsid w:val="00175902"/>
    <w:rsid w:val="001817ED"/>
    <w:rsid w:val="0018229E"/>
    <w:rsid w:val="00183138"/>
    <w:rsid w:val="00184134"/>
    <w:rsid w:val="001841CA"/>
    <w:rsid w:val="0018498E"/>
    <w:rsid w:val="001873B7"/>
    <w:rsid w:val="00191849"/>
    <w:rsid w:val="001932AC"/>
    <w:rsid w:val="001945CE"/>
    <w:rsid w:val="001951F3"/>
    <w:rsid w:val="00195D8A"/>
    <w:rsid w:val="00195E15"/>
    <w:rsid w:val="00196C22"/>
    <w:rsid w:val="00196F38"/>
    <w:rsid w:val="001A0988"/>
    <w:rsid w:val="001A3DCA"/>
    <w:rsid w:val="001A4219"/>
    <w:rsid w:val="001A421A"/>
    <w:rsid w:val="001A6089"/>
    <w:rsid w:val="001A6394"/>
    <w:rsid w:val="001A6A18"/>
    <w:rsid w:val="001A7905"/>
    <w:rsid w:val="001A79EC"/>
    <w:rsid w:val="001A7ED4"/>
    <w:rsid w:val="001B10BC"/>
    <w:rsid w:val="001B2A71"/>
    <w:rsid w:val="001B2E8D"/>
    <w:rsid w:val="001B4972"/>
    <w:rsid w:val="001B57CB"/>
    <w:rsid w:val="001B5E13"/>
    <w:rsid w:val="001B5FA5"/>
    <w:rsid w:val="001B7120"/>
    <w:rsid w:val="001C070D"/>
    <w:rsid w:val="001C0E58"/>
    <w:rsid w:val="001C1CEB"/>
    <w:rsid w:val="001C3819"/>
    <w:rsid w:val="001C47C5"/>
    <w:rsid w:val="001C5BD6"/>
    <w:rsid w:val="001D164D"/>
    <w:rsid w:val="001D6CFE"/>
    <w:rsid w:val="001E395D"/>
    <w:rsid w:val="001E4E0D"/>
    <w:rsid w:val="001E5A97"/>
    <w:rsid w:val="001E68E8"/>
    <w:rsid w:val="001E6A7D"/>
    <w:rsid w:val="001E6C2C"/>
    <w:rsid w:val="001F1138"/>
    <w:rsid w:val="001F17ED"/>
    <w:rsid w:val="001F4708"/>
    <w:rsid w:val="001F5B82"/>
    <w:rsid w:val="001F69CF"/>
    <w:rsid w:val="001F7617"/>
    <w:rsid w:val="002003C4"/>
    <w:rsid w:val="00202260"/>
    <w:rsid w:val="00202CEE"/>
    <w:rsid w:val="0020304D"/>
    <w:rsid w:val="00203A4C"/>
    <w:rsid w:val="00204BEB"/>
    <w:rsid w:val="00205CAD"/>
    <w:rsid w:val="002078C5"/>
    <w:rsid w:val="00207E57"/>
    <w:rsid w:val="002107EF"/>
    <w:rsid w:val="00210B90"/>
    <w:rsid w:val="00214451"/>
    <w:rsid w:val="00214C1D"/>
    <w:rsid w:val="002155BC"/>
    <w:rsid w:val="002204D3"/>
    <w:rsid w:val="0022245B"/>
    <w:rsid w:val="00222D79"/>
    <w:rsid w:val="00223931"/>
    <w:rsid w:val="002242C2"/>
    <w:rsid w:val="002251E0"/>
    <w:rsid w:val="00225CF8"/>
    <w:rsid w:val="00226DB6"/>
    <w:rsid w:val="00227B5C"/>
    <w:rsid w:val="00233143"/>
    <w:rsid w:val="002332DB"/>
    <w:rsid w:val="0023446E"/>
    <w:rsid w:val="00235D91"/>
    <w:rsid w:val="0023651C"/>
    <w:rsid w:val="00236F72"/>
    <w:rsid w:val="0024270A"/>
    <w:rsid w:val="00244C46"/>
    <w:rsid w:val="00245C84"/>
    <w:rsid w:val="002473CB"/>
    <w:rsid w:val="0024741D"/>
    <w:rsid w:val="002476E6"/>
    <w:rsid w:val="00247855"/>
    <w:rsid w:val="0024786F"/>
    <w:rsid w:val="00250D1A"/>
    <w:rsid w:val="00250D37"/>
    <w:rsid w:val="0025427B"/>
    <w:rsid w:val="002542E4"/>
    <w:rsid w:val="00255062"/>
    <w:rsid w:val="00255A69"/>
    <w:rsid w:val="00256456"/>
    <w:rsid w:val="0025688F"/>
    <w:rsid w:val="002569CB"/>
    <w:rsid w:val="002603C7"/>
    <w:rsid w:val="0026087F"/>
    <w:rsid w:val="002612FD"/>
    <w:rsid w:val="00261D95"/>
    <w:rsid w:val="00264A15"/>
    <w:rsid w:val="00264BCF"/>
    <w:rsid w:val="00266D90"/>
    <w:rsid w:val="00267C62"/>
    <w:rsid w:val="002703E6"/>
    <w:rsid w:val="00271030"/>
    <w:rsid w:val="00271459"/>
    <w:rsid w:val="002714EC"/>
    <w:rsid w:val="002716D9"/>
    <w:rsid w:val="002721AA"/>
    <w:rsid w:val="002739DC"/>
    <w:rsid w:val="00274905"/>
    <w:rsid w:val="00275D53"/>
    <w:rsid w:val="00277ABF"/>
    <w:rsid w:val="00280218"/>
    <w:rsid w:val="00280822"/>
    <w:rsid w:val="00281903"/>
    <w:rsid w:val="00283829"/>
    <w:rsid w:val="00284B33"/>
    <w:rsid w:val="00285607"/>
    <w:rsid w:val="00287100"/>
    <w:rsid w:val="00291429"/>
    <w:rsid w:val="00291431"/>
    <w:rsid w:val="002916A5"/>
    <w:rsid w:val="002917B9"/>
    <w:rsid w:val="00293169"/>
    <w:rsid w:val="00293B13"/>
    <w:rsid w:val="00295703"/>
    <w:rsid w:val="002966CE"/>
    <w:rsid w:val="00297E32"/>
    <w:rsid w:val="002A013A"/>
    <w:rsid w:val="002A0DAD"/>
    <w:rsid w:val="002A11A4"/>
    <w:rsid w:val="002A1416"/>
    <w:rsid w:val="002A25B2"/>
    <w:rsid w:val="002A2CBD"/>
    <w:rsid w:val="002A3B41"/>
    <w:rsid w:val="002A6817"/>
    <w:rsid w:val="002A7F4C"/>
    <w:rsid w:val="002B00C9"/>
    <w:rsid w:val="002B035E"/>
    <w:rsid w:val="002B1368"/>
    <w:rsid w:val="002B1408"/>
    <w:rsid w:val="002B44AC"/>
    <w:rsid w:val="002B44B6"/>
    <w:rsid w:val="002B6745"/>
    <w:rsid w:val="002B7098"/>
    <w:rsid w:val="002B787F"/>
    <w:rsid w:val="002C0CFB"/>
    <w:rsid w:val="002C1FE2"/>
    <w:rsid w:val="002C41C2"/>
    <w:rsid w:val="002C6B00"/>
    <w:rsid w:val="002C7843"/>
    <w:rsid w:val="002D04B1"/>
    <w:rsid w:val="002D0854"/>
    <w:rsid w:val="002D0B1C"/>
    <w:rsid w:val="002D568D"/>
    <w:rsid w:val="002D5E12"/>
    <w:rsid w:val="002D6538"/>
    <w:rsid w:val="002D67A0"/>
    <w:rsid w:val="002E0126"/>
    <w:rsid w:val="002E02FC"/>
    <w:rsid w:val="002E132D"/>
    <w:rsid w:val="002E1650"/>
    <w:rsid w:val="002E38C1"/>
    <w:rsid w:val="002E3FC9"/>
    <w:rsid w:val="002E49F5"/>
    <w:rsid w:val="002E5731"/>
    <w:rsid w:val="002F1C79"/>
    <w:rsid w:val="002F4860"/>
    <w:rsid w:val="002F73E5"/>
    <w:rsid w:val="003021FC"/>
    <w:rsid w:val="00302D41"/>
    <w:rsid w:val="00304F9C"/>
    <w:rsid w:val="00306025"/>
    <w:rsid w:val="00307605"/>
    <w:rsid w:val="00307B2D"/>
    <w:rsid w:val="00310E96"/>
    <w:rsid w:val="00311F99"/>
    <w:rsid w:val="003170EA"/>
    <w:rsid w:val="003172B6"/>
    <w:rsid w:val="003201D2"/>
    <w:rsid w:val="0032023C"/>
    <w:rsid w:val="0032146D"/>
    <w:rsid w:val="00321ACE"/>
    <w:rsid w:val="00322EBD"/>
    <w:rsid w:val="0032405D"/>
    <w:rsid w:val="00325733"/>
    <w:rsid w:val="00325E58"/>
    <w:rsid w:val="003308DB"/>
    <w:rsid w:val="00331330"/>
    <w:rsid w:val="00331412"/>
    <w:rsid w:val="00331C68"/>
    <w:rsid w:val="00333AC4"/>
    <w:rsid w:val="0033601E"/>
    <w:rsid w:val="00337FA8"/>
    <w:rsid w:val="00340A8B"/>
    <w:rsid w:val="00341179"/>
    <w:rsid w:val="003434CC"/>
    <w:rsid w:val="00346B4B"/>
    <w:rsid w:val="00347D69"/>
    <w:rsid w:val="00350506"/>
    <w:rsid w:val="003529FC"/>
    <w:rsid w:val="0035412C"/>
    <w:rsid w:val="00356518"/>
    <w:rsid w:val="00356F4D"/>
    <w:rsid w:val="00361AD1"/>
    <w:rsid w:val="00364061"/>
    <w:rsid w:val="003640DB"/>
    <w:rsid w:val="00364AFC"/>
    <w:rsid w:val="00365665"/>
    <w:rsid w:val="0036579D"/>
    <w:rsid w:val="0036672F"/>
    <w:rsid w:val="003667D4"/>
    <w:rsid w:val="00366DDD"/>
    <w:rsid w:val="003673EB"/>
    <w:rsid w:val="00367EC5"/>
    <w:rsid w:val="00371090"/>
    <w:rsid w:val="00371F04"/>
    <w:rsid w:val="0037361F"/>
    <w:rsid w:val="00375C21"/>
    <w:rsid w:val="00375C30"/>
    <w:rsid w:val="003771D3"/>
    <w:rsid w:val="00380F4A"/>
    <w:rsid w:val="00382311"/>
    <w:rsid w:val="00383661"/>
    <w:rsid w:val="00384400"/>
    <w:rsid w:val="00384B8A"/>
    <w:rsid w:val="00385114"/>
    <w:rsid w:val="00385211"/>
    <w:rsid w:val="003873A7"/>
    <w:rsid w:val="003874FC"/>
    <w:rsid w:val="00387DAB"/>
    <w:rsid w:val="00391084"/>
    <w:rsid w:val="0039184A"/>
    <w:rsid w:val="0039210A"/>
    <w:rsid w:val="003926AB"/>
    <w:rsid w:val="0039359D"/>
    <w:rsid w:val="00397273"/>
    <w:rsid w:val="003A1AE7"/>
    <w:rsid w:val="003A6263"/>
    <w:rsid w:val="003A6B80"/>
    <w:rsid w:val="003B06D8"/>
    <w:rsid w:val="003B0CE7"/>
    <w:rsid w:val="003B3455"/>
    <w:rsid w:val="003B5366"/>
    <w:rsid w:val="003B75AD"/>
    <w:rsid w:val="003B7A28"/>
    <w:rsid w:val="003C201D"/>
    <w:rsid w:val="003C23AE"/>
    <w:rsid w:val="003C252D"/>
    <w:rsid w:val="003C33B6"/>
    <w:rsid w:val="003C3F3B"/>
    <w:rsid w:val="003C44E5"/>
    <w:rsid w:val="003C61E2"/>
    <w:rsid w:val="003C6931"/>
    <w:rsid w:val="003C78B4"/>
    <w:rsid w:val="003D07F4"/>
    <w:rsid w:val="003D0AEF"/>
    <w:rsid w:val="003D2A3E"/>
    <w:rsid w:val="003D2B94"/>
    <w:rsid w:val="003D392A"/>
    <w:rsid w:val="003D4518"/>
    <w:rsid w:val="003D45D1"/>
    <w:rsid w:val="003D4AF6"/>
    <w:rsid w:val="003D4CA4"/>
    <w:rsid w:val="003D750E"/>
    <w:rsid w:val="003E127F"/>
    <w:rsid w:val="003E1D61"/>
    <w:rsid w:val="003E2A73"/>
    <w:rsid w:val="003E2CAD"/>
    <w:rsid w:val="003E56A0"/>
    <w:rsid w:val="003E69FF"/>
    <w:rsid w:val="003E7107"/>
    <w:rsid w:val="003F0967"/>
    <w:rsid w:val="003F16BD"/>
    <w:rsid w:val="003F5229"/>
    <w:rsid w:val="003F528C"/>
    <w:rsid w:val="003F562F"/>
    <w:rsid w:val="003F767F"/>
    <w:rsid w:val="00401BF5"/>
    <w:rsid w:val="0040210E"/>
    <w:rsid w:val="00403361"/>
    <w:rsid w:val="00403826"/>
    <w:rsid w:val="00404AD2"/>
    <w:rsid w:val="0040509E"/>
    <w:rsid w:val="00406BB0"/>
    <w:rsid w:val="0040751F"/>
    <w:rsid w:val="00411510"/>
    <w:rsid w:val="00411D35"/>
    <w:rsid w:val="00412F3D"/>
    <w:rsid w:val="0041408C"/>
    <w:rsid w:val="004147DB"/>
    <w:rsid w:val="004150CA"/>
    <w:rsid w:val="00415135"/>
    <w:rsid w:val="0041546A"/>
    <w:rsid w:val="0042022B"/>
    <w:rsid w:val="00421301"/>
    <w:rsid w:val="00422A62"/>
    <w:rsid w:val="00424904"/>
    <w:rsid w:val="00425501"/>
    <w:rsid w:val="00425FFB"/>
    <w:rsid w:val="004260A6"/>
    <w:rsid w:val="004305D0"/>
    <w:rsid w:val="0043081F"/>
    <w:rsid w:val="0043189D"/>
    <w:rsid w:val="004335D2"/>
    <w:rsid w:val="00434D0B"/>
    <w:rsid w:val="0043599B"/>
    <w:rsid w:val="00437A5A"/>
    <w:rsid w:val="0044139B"/>
    <w:rsid w:val="0044210A"/>
    <w:rsid w:val="00442C7F"/>
    <w:rsid w:val="0044335E"/>
    <w:rsid w:val="00443454"/>
    <w:rsid w:val="00446580"/>
    <w:rsid w:val="00450B72"/>
    <w:rsid w:val="00451840"/>
    <w:rsid w:val="00451C73"/>
    <w:rsid w:val="00455181"/>
    <w:rsid w:val="004639D4"/>
    <w:rsid w:val="00464972"/>
    <w:rsid w:val="00466863"/>
    <w:rsid w:val="0046751B"/>
    <w:rsid w:val="00471810"/>
    <w:rsid w:val="00473243"/>
    <w:rsid w:val="004732B3"/>
    <w:rsid w:val="004826EF"/>
    <w:rsid w:val="00484744"/>
    <w:rsid w:val="004864A4"/>
    <w:rsid w:val="0048779D"/>
    <w:rsid w:val="00493CD7"/>
    <w:rsid w:val="00497CA8"/>
    <w:rsid w:val="004A2CC6"/>
    <w:rsid w:val="004A3266"/>
    <w:rsid w:val="004A3322"/>
    <w:rsid w:val="004A39D4"/>
    <w:rsid w:val="004A3C99"/>
    <w:rsid w:val="004A5022"/>
    <w:rsid w:val="004B056B"/>
    <w:rsid w:val="004B0C1C"/>
    <w:rsid w:val="004B0E01"/>
    <w:rsid w:val="004B2811"/>
    <w:rsid w:val="004B2919"/>
    <w:rsid w:val="004B3C6A"/>
    <w:rsid w:val="004B3D20"/>
    <w:rsid w:val="004B3E25"/>
    <w:rsid w:val="004B455E"/>
    <w:rsid w:val="004B4939"/>
    <w:rsid w:val="004B520D"/>
    <w:rsid w:val="004B55E6"/>
    <w:rsid w:val="004B5627"/>
    <w:rsid w:val="004B5776"/>
    <w:rsid w:val="004B648D"/>
    <w:rsid w:val="004B64D6"/>
    <w:rsid w:val="004B714B"/>
    <w:rsid w:val="004B775C"/>
    <w:rsid w:val="004B7BE9"/>
    <w:rsid w:val="004C013B"/>
    <w:rsid w:val="004C0481"/>
    <w:rsid w:val="004C289B"/>
    <w:rsid w:val="004C2FF0"/>
    <w:rsid w:val="004C4039"/>
    <w:rsid w:val="004C42F0"/>
    <w:rsid w:val="004C4634"/>
    <w:rsid w:val="004C58AC"/>
    <w:rsid w:val="004C64CC"/>
    <w:rsid w:val="004D0D14"/>
    <w:rsid w:val="004D1F0C"/>
    <w:rsid w:val="004D2B17"/>
    <w:rsid w:val="004D32F6"/>
    <w:rsid w:val="004D406F"/>
    <w:rsid w:val="004D71D3"/>
    <w:rsid w:val="004D72E4"/>
    <w:rsid w:val="004D7C46"/>
    <w:rsid w:val="004E1033"/>
    <w:rsid w:val="004E1126"/>
    <w:rsid w:val="004E160D"/>
    <w:rsid w:val="004E1F5D"/>
    <w:rsid w:val="004E2C80"/>
    <w:rsid w:val="004E5BBB"/>
    <w:rsid w:val="004E7C81"/>
    <w:rsid w:val="004F06DB"/>
    <w:rsid w:val="004F5FE5"/>
    <w:rsid w:val="00500C6C"/>
    <w:rsid w:val="0050326F"/>
    <w:rsid w:val="0050543C"/>
    <w:rsid w:val="00505866"/>
    <w:rsid w:val="00505CBA"/>
    <w:rsid w:val="005063C7"/>
    <w:rsid w:val="00507488"/>
    <w:rsid w:val="00510403"/>
    <w:rsid w:val="005107FB"/>
    <w:rsid w:val="0051158B"/>
    <w:rsid w:val="005133AC"/>
    <w:rsid w:val="00513F49"/>
    <w:rsid w:val="00516931"/>
    <w:rsid w:val="0052031D"/>
    <w:rsid w:val="005215D2"/>
    <w:rsid w:val="005218BF"/>
    <w:rsid w:val="00522338"/>
    <w:rsid w:val="00523E17"/>
    <w:rsid w:val="00523F3F"/>
    <w:rsid w:val="00524395"/>
    <w:rsid w:val="0052645A"/>
    <w:rsid w:val="0052668E"/>
    <w:rsid w:val="00526E27"/>
    <w:rsid w:val="00527E02"/>
    <w:rsid w:val="005300EB"/>
    <w:rsid w:val="005302BA"/>
    <w:rsid w:val="00531113"/>
    <w:rsid w:val="00531344"/>
    <w:rsid w:val="00531EF0"/>
    <w:rsid w:val="005328C6"/>
    <w:rsid w:val="00532939"/>
    <w:rsid w:val="00532C1D"/>
    <w:rsid w:val="00534B49"/>
    <w:rsid w:val="0053555E"/>
    <w:rsid w:val="0053603E"/>
    <w:rsid w:val="00536759"/>
    <w:rsid w:val="00536986"/>
    <w:rsid w:val="0054039F"/>
    <w:rsid w:val="00542AA9"/>
    <w:rsid w:val="00543DAA"/>
    <w:rsid w:val="00543DD5"/>
    <w:rsid w:val="00544637"/>
    <w:rsid w:val="005457E2"/>
    <w:rsid w:val="00545C52"/>
    <w:rsid w:val="005461F9"/>
    <w:rsid w:val="00546B0B"/>
    <w:rsid w:val="00546B9D"/>
    <w:rsid w:val="00547958"/>
    <w:rsid w:val="0055085D"/>
    <w:rsid w:val="005552D3"/>
    <w:rsid w:val="005612D1"/>
    <w:rsid w:val="0056148F"/>
    <w:rsid w:val="00564E39"/>
    <w:rsid w:val="00565310"/>
    <w:rsid w:val="00566706"/>
    <w:rsid w:val="00570D95"/>
    <w:rsid w:val="00571C2B"/>
    <w:rsid w:val="005726AC"/>
    <w:rsid w:val="0057392C"/>
    <w:rsid w:val="00574852"/>
    <w:rsid w:val="00574E21"/>
    <w:rsid w:val="005800D4"/>
    <w:rsid w:val="0058054A"/>
    <w:rsid w:val="00581A21"/>
    <w:rsid w:val="00581EFC"/>
    <w:rsid w:val="005824E9"/>
    <w:rsid w:val="00584974"/>
    <w:rsid w:val="005860CF"/>
    <w:rsid w:val="00586D5D"/>
    <w:rsid w:val="00586E47"/>
    <w:rsid w:val="00587388"/>
    <w:rsid w:val="00587812"/>
    <w:rsid w:val="005907C9"/>
    <w:rsid w:val="00591EA7"/>
    <w:rsid w:val="005921F8"/>
    <w:rsid w:val="0059301F"/>
    <w:rsid w:val="005947EA"/>
    <w:rsid w:val="00594843"/>
    <w:rsid w:val="00595624"/>
    <w:rsid w:val="00596BC4"/>
    <w:rsid w:val="00597943"/>
    <w:rsid w:val="005A1C6F"/>
    <w:rsid w:val="005A1DB1"/>
    <w:rsid w:val="005A3BC7"/>
    <w:rsid w:val="005A3BFA"/>
    <w:rsid w:val="005A567D"/>
    <w:rsid w:val="005A5D02"/>
    <w:rsid w:val="005A63C6"/>
    <w:rsid w:val="005B3C1A"/>
    <w:rsid w:val="005B42DA"/>
    <w:rsid w:val="005B57B7"/>
    <w:rsid w:val="005B6358"/>
    <w:rsid w:val="005B69F4"/>
    <w:rsid w:val="005B6F8E"/>
    <w:rsid w:val="005B7339"/>
    <w:rsid w:val="005B77CC"/>
    <w:rsid w:val="005B7C26"/>
    <w:rsid w:val="005C1A7C"/>
    <w:rsid w:val="005C37C3"/>
    <w:rsid w:val="005C4199"/>
    <w:rsid w:val="005C4AD9"/>
    <w:rsid w:val="005D0641"/>
    <w:rsid w:val="005D094B"/>
    <w:rsid w:val="005D277F"/>
    <w:rsid w:val="005D3667"/>
    <w:rsid w:val="005D45B5"/>
    <w:rsid w:val="005D5430"/>
    <w:rsid w:val="005D5A7E"/>
    <w:rsid w:val="005E1833"/>
    <w:rsid w:val="005E22E8"/>
    <w:rsid w:val="005E288F"/>
    <w:rsid w:val="005E2C8C"/>
    <w:rsid w:val="005E3BAD"/>
    <w:rsid w:val="005E4405"/>
    <w:rsid w:val="005E54B5"/>
    <w:rsid w:val="005E5707"/>
    <w:rsid w:val="005E638F"/>
    <w:rsid w:val="005E68B4"/>
    <w:rsid w:val="005E781A"/>
    <w:rsid w:val="005F1584"/>
    <w:rsid w:val="005F34DC"/>
    <w:rsid w:val="005F6CEB"/>
    <w:rsid w:val="006032AF"/>
    <w:rsid w:val="00603B0E"/>
    <w:rsid w:val="00604D9C"/>
    <w:rsid w:val="00605EEC"/>
    <w:rsid w:val="00605FE3"/>
    <w:rsid w:val="006060F0"/>
    <w:rsid w:val="006075C1"/>
    <w:rsid w:val="00610DD1"/>
    <w:rsid w:val="00612F02"/>
    <w:rsid w:val="00613AA1"/>
    <w:rsid w:val="00613FFC"/>
    <w:rsid w:val="006140EB"/>
    <w:rsid w:val="006147AF"/>
    <w:rsid w:val="00614BCA"/>
    <w:rsid w:val="0061530D"/>
    <w:rsid w:val="00615F55"/>
    <w:rsid w:val="006161A1"/>
    <w:rsid w:val="00617762"/>
    <w:rsid w:val="0062127D"/>
    <w:rsid w:val="0062209E"/>
    <w:rsid w:val="00623018"/>
    <w:rsid w:val="00624FB8"/>
    <w:rsid w:val="0062632D"/>
    <w:rsid w:val="006265A4"/>
    <w:rsid w:val="00627A7A"/>
    <w:rsid w:val="00630AA6"/>
    <w:rsid w:val="006337EC"/>
    <w:rsid w:val="006346E7"/>
    <w:rsid w:val="006349A4"/>
    <w:rsid w:val="00636E43"/>
    <w:rsid w:val="00637C4B"/>
    <w:rsid w:val="00641DC4"/>
    <w:rsid w:val="00643DFD"/>
    <w:rsid w:val="006444AC"/>
    <w:rsid w:val="00646006"/>
    <w:rsid w:val="006468B0"/>
    <w:rsid w:val="00646E3D"/>
    <w:rsid w:val="00647D7D"/>
    <w:rsid w:val="00651940"/>
    <w:rsid w:val="006534B3"/>
    <w:rsid w:val="00653EBA"/>
    <w:rsid w:val="00655097"/>
    <w:rsid w:val="00660F36"/>
    <w:rsid w:val="00661A83"/>
    <w:rsid w:val="0066519B"/>
    <w:rsid w:val="00665606"/>
    <w:rsid w:val="00670761"/>
    <w:rsid w:val="006709AB"/>
    <w:rsid w:val="0067178B"/>
    <w:rsid w:val="006740F7"/>
    <w:rsid w:val="006744CF"/>
    <w:rsid w:val="0067615B"/>
    <w:rsid w:val="00676376"/>
    <w:rsid w:val="00677841"/>
    <w:rsid w:val="00680131"/>
    <w:rsid w:val="0068046F"/>
    <w:rsid w:val="00680DCC"/>
    <w:rsid w:val="00681542"/>
    <w:rsid w:val="006816CC"/>
    <w:rsid w:val="00681A74"/>
    <w:rsid w:val="00682CB7"/>
    <w:rsid w:val="0068357A"/>
    <w:rsid w:val="00683E31"/>
    <w:rsid w:val="006862E1"/>
    <w:rsid w:val="00690E64"/>
    <w:rsid w:val="00692920"/>
    <w:rsid w:val="00694F47"/>
    <w:rsid w:val="00695463"/>
    <w:rsid w:val="00697129"/>
    <w:rsid w:val="006A0564"/>
    <w:rsid w:val="006A1283"/>
    <w:rsid w:val="006A2199"/>
    <w:rsid w:val="006A2E17"/>
    <w:rsid w:val="006A31D1"/>
    <w:rsid w:val="006A33A9"/>
    <w:rsid w:val="006A3A9E"/>
    <w:rsid w:val="006A4A7A"/>
    <w:rsid w:val="006A5CC5"/>
    <w:rsid w:val="006A6B7B"/>
    <w:rsid w:val="006A75AC"/>
    <w:rsid w:val="006B1F0A"/>
    <w:rsid w:val="006B320A"/>
    <w:rsid w:val="006B345B"/>
    <w:rsid w:val="006B52C5"/>
    <w:rsid w:val="006B56D3"/>
    <w:rsid w:val="006B5FEA"/>
    <w:rsid w:val="006B6446"/>
    <w:rsid w:val="006B7A48"/>
    <w:rsid w:val="006B7EFA"/>
    <w:rsid w:val="006C13E0"/>
    <w:rsid w:val="006C1F8C"/>
    <w:rsid w:val="006C3368"/>
    <w:rsid w:val="006C7C6E"/>
    <w:rsid w:val="006D0850"/>
    <w:rsid w:val="006D2A6C"/>
    <w:rsid w:val="006D3577"/>
    <w:rsid w:val="006D46D8"/>
    <w:rsid w:val="006D4874"/>
    <w:rsid w:val="006D4EB8"/>
    <w:rsid w:val="006D5577"/>
    <w:rsid w:val="006D560D"/>
    <w:rsid w:val="006D5EDF"/>
    <w:rsid w:val="006D60F5"/>
    <w:rsid w:val="006D6C79"/>
    <w:rsid w:val="006D773F"/>
    <w:rsid w:val="006D7C50"/>
    <w:rsid w:val="006E0204"/>
    <w:rsid w:val="006E203C"/>
    <w:rsid w:val="006E25CE"/>
    <w:rsid w:val="006E36C4"/>
    <w:rsid w:val="006E7753"/>
    <w:rsid w:val="006E7987"/>
    <w:rsid w:val="006F0CD6"/>
    <w:rsid w:val="006F12C6"/>
    <w:rsid w:val="006F2A84"/>
    <w:rsid w:val="006F3C45"/>
    <w:rsid w:val="006F5464"/>
    <w:rsid w:val="006F63FF"/>
    <w:rsid w:val="006F7563"/>
    <w:rsid w:val="007013CB"/>
    <w:rsid w:val="007027D6"/>
    <w:rsid w:val="00703637"/>
    <w:rsid w:val="00705993"/>
    <w:rsid w:val="00707520"/>
    <w:rsid w:val="00710780"/>
    <w:rsid w:val="0071090A"/>
    <w:rsid w:val="00711367"/>
    <w:rsid w:val="0071197E"/>
    <w:rsid w:val="00711D75"/>
    <w:rsid w:val="00712B69"/>
    <w:rsid w:val="00712F61"/>
    <w:rsid w:val="00713EE7"/>
    <w:rsid w:val="0071423F"/>
    <w:rsid w:val="007147BA"/>
    <w:rsid w:val="007156A9"/>
    <w:rsid w:val="007160A5"/>
    <w:rsid w:val="00717B17"/>
    <w:rsid w:val="007202EB"/>
    <w:rsid w:val="00720EBD"/>
    <w:rsid w:val="00721C01"/>
    <w:rsid w:val="00722F63"/>
    <w:rsid w:val="0072309D"/>
    <w:rsid w:val="00723B66"/>
    <w:rsid w:val="007246B6"/>
    <w:rsid w:val="00725CC9"/>
    <w:rsid w:val="00725EDA"/>
    <w:rsid w:val="00732BFF"/>
    <w:rsid w:val="00733D6F"/>
    <w:rsid w:val="00735334"/>
    <w:rsid w:val="00735846"/>
    <w:rsid w:val="007367C8"/>
    <w:rsid w:val="00740A51"/>
    <w:rsid w:val="00740DFE"/>
    <w:rsid w:val="0074193B"/>
    <w:rsid w:val="00741CD3"/>
    <w:rsid w:val="0074291D"/>
    <w:rsid w:val="007445B7"/>
    <w:rsid w:val="00744B03"/>
    <w:rsid w:val="0074590F"/>
    <w:rsid w:val="007463F2"/>
    <w:rsid w:val="00747760"/>
    <w:rsid w:val="00752085"/>
    <w:rsid w:val="00754092"/>
    <w:rsid w:val="00754A8E"/>
    <w:rsid w:val="007550B1"/>
    <w:rsid w:val="00755CE2"/>
    <w:rsid w:val="00756FDC"/>
    <w:rsid w:val="0075779F"/>
    <w:rsid w:val="00761093"/>
    <w:rsid w:val="00761D3B"/>
    <w:rsid w:val="00761D6B"/>
    <w:rsid w:val="00761FC3"/>
    <w:rsid w:val="00762461"/>
    <w:rsid w:val="0076266F"/>
    <w:rsid w:val="007654A8"/>
    <w:rsid w:val="0077012E"/>
    <w:rsid w:val="007705B5"/>
    <w:rsid w:val="00770B0D"/>
    <w:rsid w:val="00774898"/>
    <w:rsid w:val="007756B2"/>
    <w:rsid w:val="007757D8"/>
    <w:rsid w:val="00776760"/>
    <w:rsid w:val="0077696D"/>
    <w:rsid w:val="00777468"/>
    <w:rsid w:val="00777A1C"/>
    <w:rsid w:val="00781653"/>
    <w:rsid w:val="0078174A"/>
    <w:rsid w:val="0078338F"/>
    <w:rsid w:val="007840E7"/>
    <w:rsid w:val="00785F6D"/>
    <w:rsid w:val="00790C73"/>
    <w:rsid w:val="007938C4"/>
    <w:rsid w:val="00797F16"/>
    <w:rsid w:val="007A1FD2"/>
    <w:rsid w:val="007A2B5B"/>
    <w:rsid w:val="007A2D63"/>
    <w:rsid w:val="007A3343"/>
    <w:rsid w:val="007A391E"/>
    <w:rsid w:val="007B159D"/>
    <w:rsid w:val="007B2BC0"/>
    <w:rsid w:val="007B2C40"/>
    <w:rsid w:val="007B50DB"/>
    <w:rsid w:val="007B7012"/>
    <w:rsid w:val="007B7857"/>
    <w:rsid w:val="007C06AD"/>
    <w:rsid w:val="007C1E2B"/>
    <w:rsid w:val="007C3C3E"/>
    <w:rsid w:val="007C4A13"/>
    <w:rsid w:val="007C59E7"/>
    <w:rsid w:val="007C5AA0"/>
    <w:rsid w:val="007C5F71"/>
    <w:rsid w:val="007D0D76"/>
    <w:rsid w:val="007D1771"/>
    <w:rsid w:val="007D1853"/>
    <w:rsid w:val="007D231A"/>
    <w:rsid w:val="007D24D3"/>
    <w:rsid w:val="007D4A75"/>
    <w:rsid w:val="007D5D55"/>
    <w:rsid w:val="007D6904"/>
    <w:rsid w:val="007D75B8"/>
    <w:rsid w:val="007E08D3"/>
    <w:rsid w:val="007E15AC"/>
    <w:rsid w:val="007E2280"/>
    <w:rsid w:val="007E27DE"/>
    <w:rsid w:val="007E51ED"/>
    <w:rsid w:val="007E5B44"/>
    <w:rsid w:val="007F10E7"/>
    <w:rsid w:val="007F5613"/>
    <w:rsid w:val="007F713C"/>
    <w:rsid w:val="007F7570"/>
    <w:rsid w:val="007F7E1F"/>
    <w:rsid w:val="00801530"/>
    <w:rsid w:val="00806E6E"/>
    <w:rsid w:val="0080744A"/>
    <w:rsid w:val="0080761D"/>
    <w:rsid w:val="00810FE9"/>
    <w:rsid w:val="0081566D"/>
    <w:rsid w:val="008214D9"/>
    <w:rsid w:val="00821F0D"/>
    <w:rsid w:val="008238F1"/>
    <w:rsid w:val="00824E0A"/>
    <w:rsid w:val="00825BD1"/>
    <w:rsid w:val="00830A16"/>
    <w:rsid w:val="008315ED"/>
    <w:rsid w:val="00831DD4"/>
    <w:rsid w:val="00834447"/>
    <w:rsid w:val="008347FB"/>
    <w:rsid w:val="0083492E"/>
    <w:rsid w:val="008371EE"/>
    <w:rsid w:val="00837846"/>
    <w:rsid w:val="00840963"/>
    <w:rsid w:val="0084687A"/>
    <w:rsid w:val="00847146"/>
    <w:rsid w:val="00850A54"/>
    <w:rsid w:val="008524EF"/>
    <w:rsid w:val="008530A5"/>
    <w:rsid w:val="00853981"/>
    <w:rsid w:val="00853DDE"/>
    <w:rsid w:val="00854C18"/>
    <w:rsid w:val="008569A7"/>
    <w:rsid w:val="00857695"/>
    <w:rsid w:val="00860BB0"/>
    <w:rsid w:val="00861E35"/>
    <w:rsid w:val="00862822"/>
    <w:rsid w:val="00862B82"/>
    <w:rsid w:val="0086387B"/>
    <w:rsid w:val="00864569"/>
    <w:rsid w:val="00866877"/>
    <w:rsid w:val="008674F3"/>
    <w:rsid w:val="008708DF"/>
    <w:rsid w:val="00871F26"/>
    <w:rsid w:val="0087265F"/>
    <w:rsid w:val="008731E9"/>
    <w:rsid w:val="00875BC8"/>
    <w:rsid w:val="0087645F"/>
    <w:rsid w:val="00876E51"/>
    <w:rsid w:val="00881547"/>
    <w:rsid w:val="0088204C"/>
    <w:rsid w:val="0088297B"/>
    <w:rsid w:val="008854DF"/>
    <w:rsid w:val="0088559E"/>
    <w:rsid w:val="0088580E"/>
    <w:rsid w:val="00885837"/>
    <w:rsid w:val="008861FF"/>
    <w:rsid w:val="00886550"/>
    <w:rsid w:val="00890F00"/>
    <w:rsid w:val="00892EDE"/>
    <w:rsid w:val="00892FEC"/>
    <w:rsid w:val="00893302"/>
    <w:rsid w:val="00894A62"/>
    <w:rsid w:val="00894DA2"/>
    <w:rsid w:val="00896008"/>
    <w:rsid w:val="00897019"/>
    <w:rsid w:val="008A1229"/>
    <w:rsid w:val="008A1962"/>
    <w:rsid w:val="008A1E17"/>
    <w:rsid w:val="008A2377"/>
    <w:rsid w:val="008A23BA"/>
    <w:rsid w:val="008A2F8D"/>
    <w:rsid w:val="008A3F0D"/>
    <w:rsid w:val="008A4839"/>
    <w:rsid w:val="008A4CA8"/>
    <w:rsid w:val="008A6454"/>
    <w:rsid w:val="008A6784"/>
    <w:rsid w:val="008A7E78"/>
    <w:rsid w:val="008B393F"/>
    <w:rsid w:val="008B42CC"/>
    <w:rsid w:val="008B52EB"/>
    <w:rsid w:val="008B6957"/>
    <w:rsid w:val="008B7FCF"/>
    <w:rsid w:val="008C0E8C"/>
    <w:rsid w:val="008C14BC"/>
    <w:rsid w:val="008C184C"/>
    <w:rsid w:val="008C1D68"/>
    <w:rsid w:val="008C24AD"/>
    <w:rsid w:val="008C286C"/>
    <w:rsid w:val="008C3675"/>
    <w:rsid w:val="008C48F6"/>
    <w:rsid w:val="008C4CE4"/>
    <w:rsid w:val="008C6832"/>
    <w:rsid w:val="008C69BA"/>
    <w:rsid w:val="008C7063"/>
    <w:rsid w:val="008C75CC"/>
    <w:rsid w:val="008D02B3"/>
    <w:rsid w:val="008D11AB"/>
    <w:rsid w:val="008D4251"/>
    <w:rsid w:val="008D4BE7"/>
    <w:rsid w:val="008D6710"/>
    <w:rsid w:val="008D671C"/>
    <w:rsid w:val="008D7A3A"/>
    <w:rsid w:val="008E2E2E"/>
    <w:rsid w:val="008E350C"/>
    <w:rsid w:val="008E38CA"/>
    <w:rsid w:val="008E5A11"/>
    <w:rsid w:val="008E67F6"/>
    <w:rsid w:val="008E6A94"/>
    <w:rsid w:val="008F0B2C"/>
    <w:rsid w:val="008F11B4"/>
    <w:rsid w:val="008F30B9"/>
    <w:rsid w:val="008F3FF4"/>
    <w:rsid w:val="008F455A"/>
    <w:rsid w:val="008F6A15"/>
    <w:rsid w:val="00900342"/>
    <w:rsid w:val="009011CD"/>
    <w:rsid w:val="00901D5D"/>
    <w:rsid w:val="009040A4"/>
    <w:rsid w:val="00904AD4"/>
    <w:rsid w:val="00904B26"/>
    <w:rsid w:val="00906375"/>
    <w:rsid w:val="00907720"/>
    <w:rsid w:val="00910FC7"/>
    <w:rsid w:val="0091148B"/>
    <w:rsid w:val="00911735"/>
    <w:rsid w:val="00911BF9"/>
    <w:rsid w:val="00912D77"/>
    <w:rsid w:val="00914489"/>
    <w:rsid w:val="00914505"/>
    <w:rsid w:val="00920DF7"/>
    <w:rsid w:val="00920ED4"/>
    <w:rsid w:val="0092111C"/>
    <w:rsid w:val="00921773"/>
    <w:rsid w:val="0092254B"/>
    <w:rsid w:val="009305DB"/>
    <w:rsid w:val="0093074E"/>
    <w:rsid w:val="0093113C"/>
    <w:rsid w:val="00931950"/>
    <w:rsid w:val="00932D71"/>
    <w:rsid w:val="00933BE0"/>
    <w:rsid w:val="00933C10"/>
    <w:rsid w:val="00934FDA"/>
    <w:rsid w:val="00936CA1"/>
    <w:rsid w:val="009402BC"/>
    <w:rsid w:val="00942E39"/>
    <w:rsid w:val="0094370D"/>
    <w:rsid w:val="00943FC9"/>
    <w:rsid w:val="00947824"/>
    <w:rsid w:val="0095029E"/>
    <w:rsid w:val="00952469"/>
    <w:rsid w:val="00953C9E"/>
    <w:rsid w:val="00963BDC"/>
    <w:rsid w:val="009651BF"/>
    <w:rsid w:val="009660C1"/>
    <w:rsid w:val="00966598"/>
    <w:rsid w:val="00966CC7"/>
    <w:rsid w:val="009677DE"/>
    <w:rsid w:val="009677F2"/>
    <w:rsid w:val="009705E1"/>
    <w:rsid w:val="00971006"/>
    <w:rsid w:val="00971BE9"/>
    <w:rsid w:val="009729D5"/>
    <w:rsid w:val="009733BD"/>
    <w:rsid w:val="00975087"/>
    <w:rsid w:val="00975970"/>
    <w:rsid w:val="00980924"/>
    <w:rsid w:val="009817F7"/>
    <w:rsid w:val="0098338C"/>
    <w:rsid w:val="00983D14"/>
    <w:rsid w:val="009858AA"/>
    <w:rsid w:val="00985D2A"/>
    <w:rsid w:val="00986327"/>
    <w:rsid w:val="00987930"/>
    <w:rsid w:val="00990646"/>
    <w:rsid w:val="00993AE5"/>
    <w:rsid w:val="00995395"/>
    <w:rsid w:val="00995711"/>
    <w:rsid w:val="00995EB8"/>
    <w:rsid w:val="00997049"/>
    <w:rsid w:val="00997647"/>
    <w:rsid w:val="009A0D6C"/>
    <w:rsid w:val="009A0D9A"/>
    <w:rsid w:val="009A1BB5"/>
    <w:rsid w:val="009A3342"/>
    <w:rsid w:val="009A445A"/>
    <w:rsid w:val="009A477B"/>
    <w:rsid w:val="009A528A"/>
    <w:rsid w:val="009A6766"/>
    <w:rsid w:val="009A7471"/>
    <w:rsid w:val="009A7585"/>
    <w:rsid w:val="009A7888"/>
    <w:rsid w:val="009A7BAE"/>
    <w:rsid w:val="009A7EE0"/>
    <w:rsid w:val="009B280B"/>
    <w:rsid w:val="009B3ED5"/>
    <w:rsid w:val="009B5425"/>
    <w:rsid w:val="009B598B"/>
    <w:rsid w:val="009B6C36"/>
    <w:rsid w:val="009B79D2"/>
    <w:rsid w:val="009B7B37"/>
    <w:rsid w:val="009B7DEC"/>
    <w:rsid w:val="009C089F"/>
    <w:rsid w:val="009C1A25"/>
    <w:rsid w:val="009C2D22"/>
    <w:rsid w:val="009C4624"/>
    <w:rsid w:val="009C491F"/>
    <w:rsid w:val="009C4F3B"/>
    <w:rsid w:val="009C5D3A"/>
    <w:rsid w:val="009D0597"/>
    <w:rsid w:val="009D09E1"/>
    <w:rsid w:val="009D1681"/>
    <w:rsid w:val="009D342C"/>
    <w:rsid w:val="009D3DB3"/>
    <w:rsid w:val="009D5979"/>
    <w:rsid w:val="009D67F5"/>
    <w:rsid w:val="009D7688"/>
    <w:rsid w:val="009E0DD4"/>
    <w:rsid w:val="009E1766"/>
    <w:rsid w:val="009E41AB"/>
    <w:rsid w:val="009E584C"/>
    <w:rsid w:val="009E588F"/>
    <w:rsid w:val="009E6332"/>
    <w:rsid w:val="009E6EDE"/>
    <w:rsid w:val="009F1912"/>
    <w:rsid w:val="009F44B2"/>
    <w:rsid w:val="009F5007"/>
    <w:rsid w:val="009F5381"/>
    <w:rsid w:val="009F55C0"/>
    <w:rsid w:val="009F66B1"/>
    <w:rsid w:val="00A00A2D"/>
    <w:rsid w:val="00A03215"/>
    <w:rsid w:val="00A03749"/>
    <w:rsid w:val="00A03DDC"/>
    <w:rsid w:val="00A04B90"/>
    <w:rsid w:val="00A055D0"/>
    <w:rsid w:val="00A06EB7"/>
    <w:rsid w:val="00A07932"/>
    <w:rsid w:val="00A10E19"/>
    <w:rsid w:val="00A127A1"/>
    <w:rsid w:val="00A13EA0"/>
    <w:rsid w:val="00A14DE0"/>
    <w:rsid w:val="00A15BF3"/>
    <w:rsid w:val="00A1684A"/>
    <w:rsid w:val="00A1709B"/>
    <w:rsid w:val="00A171FD"/>
    <w:rsid w:val="00A176CC"/>
    <w:rsid w:val="00A17AAF"/>
    <w:rsid w:val="00A21F00"/>
    <w:rsid w:val="00A223E5"/>
    <w:rsid w:val="00A225C2"/>
    <w:rsid w:val="00A2346C"/>
    <w:rsid w:val="00A240DE"/>
    <w:rsid w:val="00A3142A"/>
    <w:rsid w:val="00A316CD"/>
    <w:rsid w:val="00A346E0"/>
    <w:rsid w:val="00A3490B"/>
    <w:rsid w:val="00A35AC9"/>
    <w:rsid w:val="00A40122"/>
    <w:rsid w:val="00A414A3"/>
    <w:rsid w:val="00A4151F"/>
    <w:rsid w:val="00A42606"/>
    <w:rsid w:val="00A42ABC"/>
    <w:rsid w:val="00A42F7F"/>
    <w:rsid w:val="00A44227"/>
    <w:rsid w:val="00A46464"/>
    <w:rsid w:val="00A51D12"/>
    <w:rsid w:val="00A52111"/>
    <w:rsid w:val="00A52F96"/>
    <w:rsid w:val="00A5435A"/>
    <w:rsid w:val="00A6194F"/>
    <w:rsid w:val="00A628E2"/>
    <w:rsid w:val="00A62BD2"/>
    <w:rsid w:val="00A63CF4"/>
    <w:rsid w:val="00A64637"/>
    <w:rsid w:val="00A646BC"/>
    <w:rsid w:val="00A65F5F"/>
    <w:rsid w:val="00A673A5"/>
    <w:rsid w:val="00A70962"/>
    <w:rsid w:val="00A70EA9"/>
    <w:rsid w:val="00A73A96"/>
    <w:rsid w:val="00A743E6"/>
    <w:rsid w:val="00A75704"/>
    <w:rsid w:val="00A757C9"/>
    <w:rsid w:val="00A7611C"/>
    <w:rsid w:val="00A761F1"/>
    <w:rsid w:val="00A76FBE"/>
    <w:rsid w:val="00A81D71"/>
    <w:rsid w:val="00A82F7E"/>
    <w:rsid w:val="00A846CC"/>
    <w:rsid w:val="00A84790"/>
    <w:rsid w:val="00A85876"/>
    <w:rsid w:val="00A85BA9"/>
    <w:rsid w:val="00A85DF3"/>
    <w:rsid w:val="00A85FEF"/>
    <w:rsid w:val="00A866FE"/>
    <w:rsid w:val="00A9305E"/>
    <w:rsid w:val="00A94646"/>
    <w:rsid w:val="00A9549B"/>
    <w:rsid w:val="00A973F6"/>
    <w:rsid w:val="00A97592"/>
    <w:rsid w:val="00AA0431"/>
    <w:rsid w:val="00AA1A50"/>
    <w:rsid w:val="00AA5D8D"/>
    <w:rsid w:val="00AB2CD3"/>
    <w:rsid w:val="00AB359B"/>
    <w:rsid w:val="00AB3933"/>
    <w:rsid w:val="00AB4443"/>
    <w:rsid w:val="00AB4544"/>
    <w:rsid w:val="00AB55FD"/>
    <w:rsid w:val="00AC1EB4"/>
    <w:rsid w:val="00AC4AE8"/>
    <w:rsid w:val="00AC551F"/>
    <w:rsid w:val="00AC6A85"/>
    <w:rsid w:val="00AD157B"/>
    <w:rsid w:val="00AD3DC9"/>
    <w:rsid w:val="00AD48CD"/>
    <w:rsid w:val="00AD5079"/>
    <w:rsid w:val="00AD5909"/>
    <w:rsid w:val="00AD6C67"/>
    <w:rsid w:val="00AD7D25"/>
    <w:rsid w:val="00AE06CF"/>
    <w:rsid w:val="00AE20BB"/>
    <w:rsid w:val="00AE3EB8"/>
    <w:rsid w:val="00AE494E"/>
    <w:rsid w:val="00AE4CDD"/>
    <w:rsid w:val="00AE5222"/>
    <w:rsid w:val="00AE53C3"/>
    <w:rsid w:val="00AE61D2"/>
    <w:rsid w:val="00AF0461"/>
    <w:rsid w:val="00AF11B1"/>
    <w:rsid w:val="00AF14AA"/>
    <w:rsid w:val="00AF2981"/>
    <w:rsid w:val="00AF3D41"/>
    <w:rsid w:val="00AF3DDC"/>
    <w:rsid w:val="00AF63EE"/>
    <w:rsid w:val="00AF6450"/>
    <w:rsid w:val="00B006F0"/>
    <w:rsid w:val="00B00C2F"/>
    <w:rsid w:val="00B0198A"/>
    <w:rsid w:val="00B027BE"/>
    <w:rsid w:val="00B02A3A"/>
    <w:rsid w:val="00B02E98"/>
    <w:rsid w:val="00B03927"/>
    <w:rsid w:val="00B05147"/>
    <w:rsid w:val="00B05BB1"/>
    <w:rsid w:val="00B06209"/>
    <w:rsid w:val="00B06823"/>
    <w:rsid w:val="00B069DD"/>
    <w:rsid w:val="00B1040C"/>
    <w:rsid w:val="00B10483"/>
    <w:rsid w:val="00B119E7"/>
    <w:rsid w:val="00B11B97"/>
    <w:rsid w:val="00B12E71"/>
    <w:rsid w:val="00B12F3B"/>
    <w:rsid w:val="00B13306"/>
    <w:rsid w:val="00B139BA"/>
    <w:rsid w:val="00B204DE"/>
    <w:rsid w:val="00B21794"/>
    <w:rsid w:val="00B21AAE"/>
    <w:rsid w:val="00B21D7D"/>
    <w:rsid w:val="00B222C6"/>
    <w:rsid w:val="00B22438"/>
    <w:rsid w:val="00B22A04"/>
    <w:rsid w:val="00B22D09"/>
    <w:rsid w:val="00B232F7"/>
    <w:rsid w:val="00B23445"/>
    <w:rsid w:val="00B24CE5"/>
    <w:rsid w:val="00B24CF0"/>
    <w:rsid w:val="00B25317"/>
    <w:rsid w:val="00B26D17"/>
    <w:rsid w:val="00B326EF"/>
    <w:rsid w:val="00B3393C"/>
    <w:rsid w:val="00B33ED7"/>
    <w:rsid w:val="00B35300"/>
    <w:rsid w:val="00B428D1"/>
    <w:rsid w:val="00B46014"/>
    <w:rsid w:val="00B46EE2"/>
    <w:rsid w:val="00B52AB3"/>
    <w:rsid w:val="00B559FD"/>
    <w:rsid w:val="00B601CC"/>
    <w:rsid w:val="00B63202"/>
    <w:rsid w:val="00B652B1"/>
    <w:rsid w:val="00B65B7A"/>
    <w:rsid w:val="00B664F4"/>
    <w:rsid w:val="00B66C67"/>
    <w:rsid w:val="00B70BFD"/>
    <w:rsid w:val="00B70D36"/>
    <w:rsid w:val="00B72C40"/>
    <w:rsid w:val="00B744C1"/>
    <w:rsid w:val="00B7458C"/>
    <w:rsid w:val="00B748B6"/>
    <w:rsid w:val="00B758E4"/>
    <w:rsid w:val="00B7673C"/>
    <w:rsid w:val="00B81808"/>
    <w:rsid w:val="00B8632D"/>
    <w:rsid w:val="00B86C3A"/>
    <w:rsid w:val="00B87552"/>
    <w:rsid w:val="00B928EA"/>
    <w:rsid w:val="00B92949"/>
    <w:rsid w:val="00B9342C"/>
    <w:rsid w:val="00B938E8"/>
    <w:rsid w:val="00B93A45"/>
    <w:rsid w:val="00B95073"/>
    <w:rsid w:val="00B973DA"/>
    <w:rsid w:val="00B975F2"/>
    <w:rsid w:val="00B97940"/>
    <w:rsid w:val="00BA0C96"/>
    <w:rsid w:val="00BA218E"/>
    <w:rsid w:val="00BA2F62"/>
    <w:rsid w:val="00BA4BF9"/>
    <w:rsid w:val="00BA6BC6"/>
    <w:rsid w:val="00BB153B"/>
    <w:rsid w:val="00BB22A5"/>
    <w:rsid w:val="00BB3532"/>
    <w:rsid w:val="00BB670E"/>
    <w:rsid w:val="00BB75EF"/>
    <w:rsid w:val="00BB7CF1"/>
    <w:rsid w:val="00BC14F2"/>
    <w:rsid w:val="00BC3239"/>
    <w:rsid w:val="00BC33F0"/>
    <w:rsid w:val="00BC4904"/>
    <w:rsid w:val="00BC523C"/>
    <w:rsid w:val="00BD0B4A"/>
    <w:rsid w:val="00BD1B15"/>
    <w:rsid w:val="00BD2EFB"/>
    <w:rsid w:val="00BD4A17"/>
    <w:rsid w:val="00BD5C3E"/>
    <w:rsid w:val="00BE1196"/>
    <w:rsid w:val="00BE3026"/>
    <w:rsid w:val="00BE5A2A"/>
    <w:rsid w:val="00BE62EE"/>
    <w:rsid w:val="00BE74A0"/>
    <w:rsid w:val="00BF1763"/>
    <w:rsid w:val="00BF2598"/>
    <w:rsid w:val="00BF41E7"/>
    <w:rsid w:val="00BF436F"/>
    <w:rsid w:val="00BF4AB6"/>
    <w:rsid w:val="00BF5854"/>
    <w:rsid w:val="00BF63B2"/>
    <w:rsid w:val="00BF671A"/>
    <w:rsid w:val="00C0086E"/>
    <w:rsid w:val="00C00F8A"/>
    <w:rsid w:val="00C01DAF"/>
    <w:rsid w:val="00C0266E"/>
    <w:rsid w:val="00C04E5E"/>
    <w:rsid w:val="00C04E9E"/>
    <w:rsid w:val="00C0629A"/>
    <w:rsid w:val="00C064A7"/>
    <w:rsid w:val="00C06B6D"/>
    <w:rsid w:val="00C079FB"/>
    <w:rsid w:val="00C10155"/>
    <w:rsid w:val="00C113D0"/>
    <w:rsid w:val="00C124FC"/>
    <w:rsid w:val="00C12C42"/>
    <w:rsid w:val="00C139E8"/>
    <w:rsid w:val="00C15658"/>
    <w:rsid w:val="00C205A9"/>
    <w:rsid w:val="00C21064"/>
    <w:rsid w:val="00C21B83"/>
    <w:rsid w:val="00C2524B"/>
    <w:rsid w:val="00C3008A"/>
    <w:rsid w:val="00C30A92"/>
    <w:rsid w:val="00C31526"/>
    <w:rsid w:val="00C322F4"/>
    <w:rsid w:val="00C32525"/>
    <w:rsid w:val="00C3360D"/>
    <w:rsid w:val="00C35697"/>
    <w:rsid w:val="00C377C7"/>
    <w:rsid w:val="00C4093C"/>
    <w:rsid w:val="00C43F9D"/>
    <w:rsid w:val="00C45AC7"/>
    <w:rsid w:val="00C45E97"/>
    <w:rsid w:val="00C51FD8"/>
    <w:rsid w:val="00C53C89"/>
    <w:rsid w:val="00C558B7"/>
    <w:rsid w:val="00C60841"/>
    <w:rsid w:val="00C60A42"/>
    <w:rsid w:val="00C62599"/>
    <w:rsid w:val="00C625E0"/>
    <w:rsid w:val="00C62E8E"/>
    <w:rsid w:val="00C63F5C"/>
    <w:rsid w:val="00C6404D"/>
    <w:rsid w:val="00C643DF"/>
    <w:rsid w:val="00C66EC2"/>
    <w:rsid w:val="00C7086C"/>
    <w:rsid w:val="00C71849"/>
    <w:rsid w:val="00C718DE"/>
    <w:rsid w:val="00C735FA"/>
    <w:rsid w:val="00C74E05"/>
    <w:rsid w:val="00C756B0"/>
    <w:rsid w:val="00C7681E"/>
    <w:rsid w:val="00C779EA"/>
    <w:rsid w:val="00C77D73"/>
    <w:rsid w:val="00C805A8"/>
    <w:rsid w:val="00C8068A"/>
    <w:rsid w:val="00C81353"/>
    <w:rsid w:val="00C83C0F"/>
    <w:rsid w:val="00C8504A"/>
    <w:rsid w:val="00C85BAB"/>
    <w:rsid w:val="00C85BF3"/>
    <w:rsid w:val="00C86300"/>
    <w:rsid w:val="00C8681D"/>
    <w:rsid w:val="00C87EBD"/>
    <w:rsid w:val="00C90DFB"/>
    <w:rsid w:val="00C9162C"/>
    <w:rsid w:val="00C92A96"/>
    <w:rsid w:val="00C92F15"/>
    <w:rsid w:val="00C936B0"/>
    <w:rsid w:val="00C94932"/>
    <w:rsid w:val="00C95275"/>
    <w:rsid w:val="00C95F74"/>
    <w:rsid w:val="00CA0404"/>
    <w:rsid w:val="00CA1A58"/>
    <w:rsid w:val="00CA1C72"/>
    <w:rsid w:val="00CA1CB6"/>
    <w:rsid w:val="00CA36FD"/>
    <w:rsid w:val="00CA4255"/>
    <w:rsid w:val="00CA5855"/>
    <w:rsid w:val="00CA5E3F"/>
    <w:rsid w:val="00CA668B"/>
    <w:rsid w:val="00CA70B3"/>
    <w:rsid w:val="00CB1123"/>
    <w:rsid w:val="00CB130F"/>
    <w:rsid w:val="00CB13DA"/>
    <w:rsid w:val="00CB2E98"/>
    <w:rsid w:val="00CB4EF9"/>
    <w:rsid w:val="00CB5954"/>
    <w:rsid w:val="00CB59DF"/>
    <w:rsid w:val="00CB646A"/>
    <w:rsid w:val="00CB64B9"/>
    <w:rsid w:val="00CB661C"/>
    <w:rsid w:val="00CB77C1"/>
    <w:rsid w:val="00CB7C4D"/>
    <w:rsid w:val="00CC041E"/>
    <w:rsid w:val="00CC0B3B"/>
    <w:rsid w:val="00CC2A1C"/>
    <w:rsid w:val="00CC5CC1"/>
    <w:rsid w:val="00CC637D"/>
    <w:rsid w:val="00CC77F0"/>
    <w:rsid w:val="00CD17C2"/>
    <w:rsid w:val="00CD3EAB"/>
    <w:rsid w:val="00CD5879"/>
    <w:rsid w:val="00CD7A55"/>
    <w:rsid w:val="00CE343E"/>
    <w:rsid w:val="00CE548D"/>
    <w:rsid w:val="00CE734D"/>
    <w:rsid w:val="00CE7F67"/>
    <w:rsid w:val="00CF00BD"/>
    <w:rsid w:val="00CF17FC"/>
    <w:rsid w:val="00CF3048"/>
    <w:rsid w:val="00CF35C9"/>
    <w:rsid w:val="00CF4EB9"/>
    <w:rsid w:val="00CF5D83"/>
    <w:rsid w:val="00CF7112"/>
    <w:rsid w:val="00CF712C"/>
    <w:rsid w:val="00CF7C67"/>
    <w:rsid w:val="00D0065C"/>
    <w:rsid w:val="00D007D9"/>
    <w:rsid w:val="00D012B1"/>
    <w:rsid w:val="00D0141F"/>
    <w:rsid w:val="00D020C2"/>
    <w:rsid w:val="00D045D5"/>
    <w:rsid w:val="00D04880"/>
    <w:rsid w:val="00D04ACE"/>
    <w:rsid w:val="00D05522"/>
    <w:rsid w:val="00D06220"/>
    <w:rsid w:val="00D06E2B"/>
    <w:rsid w:val="00D10216"/>
    <w:rsid w:val="00D117AD"/>
    <w:rsid w:val="00D1278B"/>
    <w:rsid w:val="00D12F6C"/>
    <w:rsid w:val="00D13212"/>
    <w:rsid w:val="00D13822"/>
    <w:rsid w:val="00D13AB0"/>
    <w:rsid w:val="00D13DD0"/>
    <w:rsid w:val="00D141C6"/>
    <w:rsid w:val="00D1492B"/>
    <w:rsid w:val="00D14B7E"/>
    <w:rsid w:val="00D21BA8"/>
    <w:rsid w:val="00D223C7"/>
    <w:rsid w:val="00D23195"/>
    <w:rsid w:val="00D238D8"/>
    <w:rsid w:val="00D24BE6"/>
    <w:rsid w:val="00D25D00"/>
    <w:rsid w:val="00D274BE"/>
    <w:rsid w:val="00D301E1"/>
    <w:rsid w:val="00D41D1C"/>
    <w:rsid w:val="00D43D54"/>
    <w:rsid w:val="00D44348"/>
    <w:rsid w:val="00D44459"/>
    <w:rsid w:val="00D45BEB"/>
    <w:rsid w:val="00D47CCE"/>
    <w:rsid w:val="00D503D0"/>
    <w:rsid w:val="00D516B5"/>
    <w:rsid w:val="00D51C33"/>
    <w:rsid w:val="00D521E4"/>
    <w:rsid w:val="00D53836"/>
    <w:rsid w:val="00D53A1A"/>
    <w:rsid w:val="00D53A45"/>
    <w:rsid w:val="00D540D4"/>
    <w:rsid w:val="00D5677B"/>
    <w:rsid w:val="00D60335"/>
    <w:rsid w:val="00D60855"/>
    <w:rsid w:val="00D61002"/>
    <w:rsid w:val="00D62547"/>
    <w:rsid w:val="00D63175"/>
    <w:rsid w:val="00D631F4"/>
    <w:rsid w:val="00D65A58"/>
    <w:rsid w:val="00D66548"/>
    <w:rsid w:val="00D712A9"/>
    <w:rsid w:val="00D72B74"/>
    <w:rsid w:val="00D74D7B"/>
    <w:rsid w:val="00D77628"/>
    <w:rsid w:val="00D77B13"/>
    <w:rsid w:val="00D80049"/>
    <w:rsid w:val="00D81983"/>
    <w:rsid w:val="00D84196"/>
    <w:rsid w:val="00D91CE3"/>
    <w:rsid w:val="00D92A8B"/>
    <w:rsid w:val="00D92F9C"/>
    <w:rsid w:val="00D9347D"/>
    <w:rsid w:val="00D93846"/>
    <w:rsid w:val="00D95FD5"/>
    <w:rsid w:val="00D964DC"/>
    <w:rsid w:val="00DA1B29"/>
    <w:rsid w:val="00DA2173"/>
    <w:rsid w:val="00DA3723"/>
    <w:rsid w:val="00DA565D"/>
    <w:rsid w:val="00DA5C7E"/>
    <w:rsid w:val="00DA5EA3"/>
    <w:rsid w:val="00DA71C6"/>
    <w:rsid w:val="00DA7A2D"/>
    <w:rsid w:val="00DB05FF"/>
    <w:rsid w:val="00DB0AC9"/>
    <w:rsid w:val="00DB0ADF"/>
    <w:rsid w:val="00DB2B32"/>
    <w:rsid w:val="00DB34AA"/>
    <w:rsid w:val="00DB3DEB"/>
    <w:rsid w:val="00DB43A9"/>
    <w:rsid w:val="00DB4887"/>
    <w:rsid w:val="00DB4C70"/>
    <w:rsid w:val="00DB70FA"/>
    <w:rsid w:val="00DC2BD1"/>
    <w:rsid w:val="00DC2DDC"/>
    <w:rsid w:val="00DC46D5"/>
    <w:rsid w:val="00DC4D77"/>
    <w:rsid w:val="00DC53AA"/>
    <w:rsid w:val="00DC5DB9"/>
    <w:rsid w:val="00DC6A3F"/>
    <w:rsid w:val="00DC6ABC"/>
    <w:rsid w:val="00DC6BA7"/>
    <w:rsid w:val="00DC796A"/>
    <w:rsid w:val="00DC7A8A"/>
    <w:rsid w:val="00DD161E"/>
    <w:rsid w:val="00DD1CE7"/>
    <w:rsid w:val="00DD1E7A"/>
    <w:rsid w:val="00DD3341"/>
    <w:rsid w:val="00DD37A2"/>
    <w:rsid w:val="00DD5928"/>
    <w:rsid w:val="00DD6F1F"/>
    <w:rsid w:val="00DD71E5"/>
    <w:rsid w:val="00DD7633"/>
    <w:rsid w:val="00DE13AB"/>
    <w:rsid w:val="00DE31F0"/>
    <w:rsid w:val="00DE4172"/>
    <w:rsid w:val="00DE549E"/>
    <w:rsid w:val="00DF0390"/>
    <w:rsid w:val="00DF08B5"/>
    <w:rsid w:val="00DF11F7"/>
    <w:rsid w:val="00DF1629"/>
    <w:rsid w:val="00DF2780"/>
    <w:rsid w:val="00E00209"/>
    <w:rsid w:val="00E034FE"/>
    <w:rsid w:val="00E05516"/>
    <w:rsid w:val="00E05F97"/>
    <w:rsid w:val="00E11333"/>
    <w:rsid w:val="00E1133E"/>
    <w:rsid w:val="00E13EF5"/>
    <w:rsid w:val="00E15DF3"/>
    <w:rsid w:val="00E167A8"/>
    <w:rsid w:val="00E20744"/>
    <w:rsid w:val="00E2144C"/>
    <w:rsid w:val="00E232B6"/>
    <w:rsid w:val="00E23A07"/>
    <w:rsid w:val="00E23E06"/>
    <w:rsid w:val="00E24447"/>
    <w:rsid w:val="00E248E2"/>
    <w:rsid w:val="00E256FD"/>
    <w:rsid w:val="00E2679B"/>
    <w:rsid w:val="00E267AB"/>
    <w:rsid w:val="00E26F1F"/>
    <w:rsid w:val="00E27628"/>
    <w:rsid w:val="00E3181C"/>
    <w:rsid w:val="00E345C1"/>
    <w:rsid w:val="00E34FA4"/>
    <w:rsid w:val="00E35850"/>
    <w:rsid w:val="00E36E2A"/>
    <w:rsid w:val="00E36EFB"/>
    <w:rsid w:val="00E37D59"/>
    <w:rsid w:val="00E40F35"/>
    <w:rsid w:val="00E41674"/>
    <w:rsid w:val="00E41C6A"/>
    <w:rsid w:val="00E42C15"/>
    <w:rsid w:val="00E43762"/>
    <w:rsid w:val="00E4586A"/>
    <w:rsid w:val="00E45B2E"/>
    <w:rsid w:val="00E45E71"/>
    <w:rsid w:val="00E46C1B"/>
    <w:rsid w:val="00E4791B"/>
    <w:rsid w:val="00E523E6"/>
    <w:rsid w:val="00E5624C"/>
    <w:rsid w:val="00E573C4"/>
    <w:rsid w:val="00E6178F"/>
    <w:rsid w:val="00E61E75"/>
    <w:rsid w:val="00E62AD9"/>
    <w:rsid w:val="00E632B7"/>
    <w:rsid w:val="00E64D3E"/>
    <w:rsid w:val="00E66002"/>
    <w:rsid w:val="00E66892"/>
    <w:rsid w:val="00E6702A"/>
    <w:rsid w:val="00E67861"/>
    <w:rsid w:val="00E737CE"/>
    <w:rsid w:val="00E75733"/>
    <w:rsid w:val="00E807BE"/>
    <w:rsid w:val="00E80F10"/>
    <w:rsid w:val="00E81C6A"/>
    <w:rsid w:val="00E82C80"/>
    <w:rsid w:val="00E84AF0"/>
    <w:rsid w:val="00E909CA"/>
    <w:rsid w:val="00E91AC6"/>
    <w:rsid w:val="00E93F07"/>
    <w:rsid w:val="00E940B6"/>
    <w:rsid w:val="00E949E8"/>
    <w:rsid w:val="00E95CBE"/>
    <w:rsid w:val="00E963E6"/>
    <w:rsid w:val="00E96642"/>
    <w:rsid w:val="00E972B0"/>
    <w:rsid w:val="00EA0A70"/>
    <w:rsid w:val="00EA0E3A"/>
    <w:rsid w:val="00EA113A"/>
    <w:rsid w:val="00EA1F03"/>
    <w:rsid w:val="00EA227B"/>
    <w:rsid w:val="00EA28F0"/>
    <w:rsid w:val="00EA5D05"/>
    <w:rsid w:val="00EA60FF"/>
    <w:rsid w:val="00EA652D"/>
    <w:rsid w:val="00EA65DE"/>
    <w:rsid w:val="00EB1CF8"/>
    <w:rsid w:val="00EB28C5"/>
    <w:rsid w:val="00EB30A8"/>
    <w:rsid w:val="00EB3285"/>
    <w:rsid w:val="00EB36B3"/>
    <w:rsid w:val="00EB3D44"/>
    <w:rsid w:val="00EB546D"/>
    <w:rsid w:val="00EB5B39"/>
    <w:rsid w:val="00EB7EAD"/>
    <w:rsid w:val="00EC271C"/>
    <w:rsid w:val="00EC40A4"/>
    <w:rsid w:val="00EC42C5"/>
    <w:rsid w:val="00EC4810"/>
    <w:rsid w:val="00EC4896"/>
    <w:rsid w:val="00EC60FF"/>
    <w:rsid w:val="00EC6AA6"/>
    <w:rsid w:val="00EC6DD0"/>
    <w:rsid w:val="00ED3843"/>
    <w:rsid w:val="00ED421E"/>
    <w:rsid w:val="00ED4326"/>
    <w:rsid w:val="00ED4DF2"/>
    <w:rsid w:val="00ED5BFE"/>
    <w:rsid w:val="00ED6661"/>
    <w:rsid w:val="00ED7DD7"/>
    <w:rsid w:val="00EE13E8"/>
    <w:rsid w:val="00EE40D2"/>
    <w:rsid w:val="00EE5B5E"/>
    <w:rsid w:val="00EE64BD"/>
    <w:rsid w:val="00EE6F3F"/>
    <w:rsid w:val="00EE738E"/>
    <w:rsid w:val="00EE7991"/>
    <w:rsid w:val="00EF02B0"/>
    <w:rsid w:val="00EF2068"/>
    <w:rsid w:val="00EF2075"/>
    <w:rsid w:val="00EF26F8"/>
    <w:rsid w:val="00EF34D5"/>
    <w:rsid w:val="00EF3B5D"/>
    <w:rsid w:val="00EF623A"/>
    <w:rsid w:val="00EF64CE"/>
    <w:rsid w:val="00F00ADC"/>
    <w:rsid w:val="00F013D7"/>
    <w:rsid w:val="00F0160D"/>
    <w:rsid w:val="00F01B78"/>
    <w:rsid w:val="00F02C20"/>
    <w:rsid w:val="00F053F8"/>
    <w:rsid w:val="00F0593B"/>
    <w:rsid w:val="00F06C8B"/>
    <w:rsid w:val="00F06CC6"/>
    <w:rsid w:val="00F06EE4"/>
    <w:rsid w:val="00F12203"/>
    <w:rsid w:val="00F13682"/>
    <w:rsid w:val="00F14D56"/>
    <w:rsid w:val="00F15578"/>
    <w:rsid w:val="00F1597A"/>
    <w:rsid w:val="00F20879"/>
    <w:rsid w:val="00F26939"/>
    <w:rsid w:val="00F2716C"/>
    <w:rsid w:val="00F27BC6"/>
    <w:rsid w:val="00F30696"/>
    <w:rsid w:val="00F30BAA"/>
    <w:rsid w:val="00F32744"/>
    <w:rsid w:val="00F35296"/>
    <w:rsid w:val="00F35F08"/>
    <w:rsid w:val="00F364F5"/>
    <w:rsid w:val="00F36569"/>
    <w:rsid w:val="00F36F5F"/>
    <w:rsid w:val="00F37882"/>
    <w:rsid w:val="00F37A46"/>
    <w:rsid w:val="00F42FF0"/>
    <w:rsid w:val="00F43D5D"/>
    <w:rsid w:val="00F45DBC"/>
    <w:rsid w:val="00F462AB"/>
    <w:rsid w:val="00F508EA"/>
    <w:rsid w:val="00F51AFD"/>
    <w:rsid w:val="00F53944"/>
    <w:rsid w:val="00F542BD"/>
    <w:rsid w:val="00F543E1"/>
    <w:rsid w:val="00F54613"/>
    <w:rsid w:val="00F54E98"/>
    <w:rsid w:val="00F54F71"/>
    <w:rsid w:val="00F56B5A"/>
    <w:rsid w:val="00F57C6C"/>
    <w:rsid w:val="00F60CCA"/>
    <w:rsid w:val="00F61C5D"/>
    <w:rsid w:val="00F61FCB"/>
    <w:rsid w:val="00F6208A"/>
    <w:rsid w:val="00F62E88"/>
    <w:rsid w:val="00F63E26"/>
    <w:rsid w:val="00F64350"/>
    <w:rsid w:val="00F64540"/>
    <w:rsid w:val="00F667E9"/>
    <w:rsid w:val="00F66A06"/>
    <w:rsid w:val="00F677D9"/>
    <w:rsid w:val="00F70BCA"/>
    <w:rsid w:val="00F721F0"/>
    <w:rsid w:val="00F7312E"/>
    <w:rsid w:val="00F74395"/>
    <w:rsid w:val="00F745C4"/>
    <w:rsid w:val="00F7589D"/>
    <w:rsid w:val="00F75ADA"/>
    <w:rsid w:val="00F774AF"/>
    <w:rsid w:val="00F823FA"/>
    <w:rsid w:val="00F83698"/>
    <w:rsid w:val="00F83A73"/>
    <w:rsid w:val="00F84CD8"/>
    <w:rsid w:val="00F8661E"/>
    <w:rsid w:val="00F9086A"/>
    <w:rsid w:val="00F90C87"/>
    <w:rsid w:val="00F91800"/>
    <w:rsid w:val="00F92A99"/>
    <w:rsid w:val="00F94229"/>
    <w:rsid w:val="00F9509B"/>
    <w:rsid w:val="00F95C00"/>
    <w:rsid w:val="00F971CD"/>
    <w:rsid w:val="00F974C9"/>
    <w:rsid w:val="00F979CD"/>
    <w:rsid w:val="00F97A38"/>
    <w:rsid w:val="00F97F50"/>
    <w:rsid w:val="00FA1A94"/>
    <w:rsid w:val="00FA23E7"/>
    <w:rsid w:val="00FA3E1B"/>
    <w:rsid w:val="00FA4B73"/>
    <w:rsid w:val="00FA57FA"/>
    <w:rsid w:val="00FA5880"/>
    <w:rsid w:val="00FA6B3C"/>
    <w:rsid w:val="00FA6EE3"/>
    <w:rsid w:val="00FA71A7"/>
    <w:rsid w:val="00FB00B0"/>
    <w:rsid w:val="00FB16F6"/>
    <w:rsid w:val="00FB19D9"/>
    <w:rsid w:val="00FB4ABE"/>
    <w:rsid w:val="00FB6116"/>
    <w:rsid w:val="00FC002D"/>
    <w:rsid w:val="00FC029B"/>
    <w:rsid w:val="00FC181D"/>
    <w:rsid w:val="00FC2AA9"/>
    <w:rsid w:val="00FC2F46"/>
    <w:rsid w:val="00FC4024"/>
    <w:rsid w:val="00FC4363"/>
    <w:rsid w:val="00FC4482"/>
    <w:rsid w:val="00FC5126"/>
    <w:rsid w:val="00FC6975"/>
    <w:rsid w:val="00FC7231"/>
    <w:rsid w:val="00FC7AE1"/>
    <w:rsid w:val="00FD0AB3"/>
    <w:rsid w:val="00FD0AC4"/>
    <w:rsid w:val="00FD1313"/>
    <w:rsid w:val="00FD1DFF"/>
    <w:rsid w:val="00FD2A4B"/>
    <w:rsid w:val="00FD331A"/>
    <w:rsid w:val="00FD4439"/>
    <w:rsid w:val="00FD4FC6"/>
    <w:rsid w:val="00FD54D7"/>
    <w:rsid w:val="00FD6CBB"/>
    <w:rsid w:val="00FE2E8C"/>
    <w:rsid w:val="00FE3294"/>
    <w:rsid w:val="00FE3C29"/>
    <w:rsid w:val="00FE438F"/>
    <w:rsid w:val="00FE5B0D"/>
    <w:rsid w:val="00FE7B63"/>
    <w:rsid w:val="00FF21E6"/>
    <w:rsid w:val="00FF28EE"/>
    <w:rsid w:val="00FF3A20"/>
    <w:rsid w:val="00FF53FF"/>
    <w:rsid w:val="00FF62E8"/>
    <w:rsid w:val="00FF65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736E13-B00B-4556-917B-5447D18F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CEB"/>
    <w:pPr>
      <w:widowControl w:val="0"/>
      <w:snapToGrid w:val="0"/>
      <w:spacing w:line="360" w:lineRule="auto"/>
      <w:ind w:firstLineChars="200" w:firstLine="560"/>
    </w:pPr>
    <w:rPr>
      <w:rFonts w:ascii="仿宋" w:eastAsia="仿宋" w:hAnsi="仿宋"/>
      <w:sz w:val="28"/>
      <w:szCs w:val="28"/>
    </w:rPr>
  </w:style>
  <w:style w:type="paragraph" w:styleId="1">
    <w:name w:val="heading 1"/>
    <w:basedOn w:val="a"/>
    <w:next w:val="a"/>
    <w:link w:val="10"/>
    <w:uiPriority w:val="99"/>
    <w:rsid w:val="0081566D"/>
    <w:pPr>
      <w:keepNext/>
      <w:keepLines/>
      <w:spacing w:before="340" w:after="330" w:line="578" w:lineRule="auto"/>
      <w:outlineLvl w:val="0"/>
    </w:pPr>
    <w:rPr>
      <w:b/>
      <w:bCs/>
      <w:kern w:val="44"/>
      <w:sz w:val="44"/>
      <w:szCs w:val="44"/>
    </w:rPr>
  </w:style>
  <w:style w:type="paragraph" w:styleId="2">
    <w:name w:val="heading 2"/>
    <w:basedOn w:val="a"/>
    <w:next w:val="a"/>
    <w:link w:val="20"/>
    <w:uiPriority w:val="99"/>
    <w:unhideWhenUsed/>
    <w:rsid w:val="00C377C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9"/>
    <w:rsid w:val="00EF3B5D"/>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0"/>
    <w:rsid w:val="00EF3B5D"/>
    <w:pPr>
      <w:keepNext/>
      <w:keepLines/>
      <w:spacing w:before="280" w:after="290" w:line="376" w:lineRule="auto"/>
      <w:outlineLvl w:val="3"/>
    </w:pPr>
    <w:rPr>
      <w:rFonts w:ascii="Cambria" w:eastAsia="宋体" w:hAnsi="Cambria" w:cs="Times New Roman"/>
      <w:b/>
      <w:bCs/>
    </w:rPr>
  </w:style>
  <w:style w:type="paragraph" w:styleId="5">
    <w:name w:val="heading 5"/>
    <w:basedOn w:val="a"/>
    <w:next w:val="a"/>
    <w:link w:val="50"/>
    <w:uiPriority w:val="9"/>
    <w:semiHidden/>
    <w:unhideWhenUsed/>
    <w:rsid w:val="00980924"/>
    <w:pPr>
      <w:keepNext/>
      <w:keepLines/>
      <w:spacing w:before="280" w:after="290" w:line="376" w:lineRule="auto"/>
      <w:outlineLvl w:val="4"/>
    </w:pPr>
    <w:rPr>
      <w:b/>
      <w:bCs/>
    </w:rPr>
  </w:style>
  <w:style w:type="paragraph" w:styleId="6">
    <w:name w:val="heading 6"/>
    <w:basedOn w:val="a"/>
    <w:next w:val="a"/>
    <w:link w:val="60"/>
    <w:uiPriority w:val="9"/>
    <w:semiHidden/>
    <w:unhideWhenUsed/>
    <w:qFormat/>
    <w:rsid w:val="0098092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80924"/>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80924"/>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676376"/>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qFormat/>
    <w:rsid w:val="00676376"/>
    <w:rPr>
      <w:sz w:val="18"/>
      <w:szCs w:val="18"/>
    </w:rPr>
  </w:style>
  <w:style w:type="paragraph" w:styleId="a5">
    <w:name w:val="footer"/>
    <w:basedOn w:val="a"/>
    <w:link w:val="a6"/>
    <w:uiPriority w:val="99"/>
    <w:unhideWhenUsed/>
    <w:qFormat/>
    <w:rsid w:val="00676376"/>
    <w:pPr>
      <w:tabs>
        <w:tab w:val="center" w:pos="4153"/>
        <w:tab w:val="right" w:pos="8306"/>
      </w:tabs>
    </w:pPr>
    <w:rPr>
      <w:sz w:val="18"/>
      <w:szCs w:val="18"/>
    </w:rPr>
  </w:style>
  <w:style w:type="character" w:customStyle="1" w:styleId="a6">
    <w:name w:val="页脚 字符"/>
    <w:basedOn w:val="a0"/>
    <w:link w:val="a5"/>
    <w:uiPriority w:val="99"/>
    <w:qFormat/>
    <w:rsid w:val="00676376"/>
    <w:rPr>
      <w:sz w:val="18"/>
      <w:szCs w:val="18"/>
    </w:rPr>
  </w:style>
  <w:style w:type="paragraph" w:styleId="a7">
    <w:name w:val="List Paragraph"/>
    <w:basedOn w:val="a"/>
    <w:uiPriority w:val="99"/>
    <w:qFormat/>
    <w:rsid w:val="00676376"/>
    <w:pPr>
      <w:ind w:firstLine="420"/>
    </w:pPr>
  </w:style>
  <w:style w:type="character" w:customStyle="1" w:styleId="20">
    <w:name w:val="标题 2 字符"/>
    <w:basedOn w:val="a0"/>
    <w:link w:val="2"/>
    <w:uiPriority w:val="99"/>
    <w:qFormat/>
    <w:rsid w:val="00C377C7"/>
    <w:rPr>
      <w:rFonts w:asciiTheme="majorHAnsi" w:eastAsiaTheme="majorEastAsia" w:hAnsiTheme="majorHAnsi" w:cstheme="majorBidi"/>
      <w:b/>
      <w:bCs/>
      <w:sz w:val="32"/>
      <w:szCs w:val="32"/>
    </w:rPr>
  </w:style>
  <w:style w:type="table" w:styleId="a8">
    <w:name w:val="Table Grid"/>
    <w:basedOn w:val="a1"/>
    <w:rsid w:val="00C37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Reference"/>
    <w:basedOn w:val="a0"/>
    <w:uiPriority w:val="31"/>
    <w:rsid w:val="00C377C7"/>
    <w:rPr>
      <w:smallCaps/>
      <w:color w:val="C0504D" w:themeColor="accent2"/>
      <w:u w:val="single"/>
    </w:rPr>
  </w:style>
  <w:style w:type="character" w:customStyle="1" w:styleId="30">
    <w:name w:val="标题 3 字符"/>
    <w:basedOn w:val="a0"/>
    <w:link w:val="3"/>
    <w:uiPriority w:val="99"/>
    <w:qFormat/>
    <w:rsid w:val="00EF3B5D"/>
    <w:rPr>
      <w:rFonts w:ascii="Calibri" w:eastAsia="宋体" w:hAnsi="Calibri" w:cs="Times New Roman"/>
      <w:b/>
      <w:bCs/>
      <w:sz w:val="32"/>
      <w:szCs w:val="32"/>
    </w:rPr>
  </w:style>
  <w:style w:type="character" w:customStyle="1" w:styleId="40">
    <w:name w:val="标题 4 字符"/>
    <w:basedOn w:val="a0"/>
    <w:link w:val="4"/>
    <w:rsid w:val="00EF3B5D"/>
    <w:rPr>
      <w:rFonts w:ascii="Cambria" w:eastAsia="宋体" w:hAnsi="Cambria" w:cs="Times New Roman"/>
      <w:b/>
      <w:bCs/>
      <w:sz w:val="28"/>
      <w:szCs w:val="28"/>
    </w:rPr>
  </w:style>
  <w:style w:type="paragraph" w:styleId="aa">
    <w:name w:val="Balloon Text"/>
    <w:basedOn w:val="a"/>
    <w:link w:val="ab"/>
    <w:uiPriority w:val="99"/>
    <w:unhideWhenUsed/>
    <w:qFormat/>
    <w:rsid w:val="00EF3B5D"/>
    <w:rPr>
      <w:sz w:val="18"/>
      <w:szCs w:val="18"/>
    </w:rPr>
  </w:style>
  <w:style w:type="character" w:customStyle="1" w:styleId="ab">
    <w:name w:val="批注框文本 字符"/>
    <w:basedOn w:val="a0"/>
    <w:link w:val="aa"/>
    <w:uiPriority w:val="99"/>
    <w:qFormat/>
    <w:rsid w:val="00EF3B5D"/>
    <w:rPr>
      <w:sz w:val="18"/>
      <w:szCs w:val="18"/>
    </w:rPr>
  </w:style>
  <w:style w:type="paragraph" w:customStyle="1" w:styleId="1-">
    <w:name w:val="1级-自评报告"/>
    <w:basedOn w:val="a"/>
    <w:link w:val="1-Char"/>
    <w:qFormat/>
    <w:rsid w:val="005F6CEB"/>
    <w:pPr>
      <w:spacing w:beforeLines="100" w:afterLines="100"/>
      <w:ind w:firstLineChars="0" w:firstLine="0"/>
      <w:jc w:val="center"/>
      <w:outlineLvl w:val="0"/>
    </w:pPr>
    <w:rPr>
      <w:rFonts w:ascii="微软雅黑" w:eastAsia="微软雅黑" w:hAnsi="微软雅黑" w:cs="微软雅黑"/>
      <w:b/>
      <w:sz w:val="44"/>
      <w:szCs w:val="44"/>
    </w:rPr>
  </w:style>
  <w:style w:type="character" w:customStyle="1" w:styleId="1-Char">
    <w:name w:val="1级-自评报告 Char"/>
    <w:link w:val="1-"/>
    <w:qFormat/>
    <w:rsid w:val="005F6CEB"/>
    <w:rPr>
      <w:rFonts w:ascii="微软雅黑" w:eastAsia="微软雅黑" w:hAnsi="微软雅黑" w:cs="微软雅黑"/>
      <w:b/>
      <w:sz w:val="44"/>
      <w:szCs w:val="44"/>
    </w:rPr>
  </w:style>
  <w:style w:type="character" w:customStyle="1" w:styleId="10">
    <w:name w:val="标题 1 字符"/>
    <w:basedOn w:val="a0"/>
    <w:link w:val="1"/>
    <w:uiPriority w:val="99"/>
    <w:qFormat/>
    <w:rsid w:val="0081566D"/>
    <w:rPr>
      <w:b/>
      <w:bCs/>
      <w:kern w:val="44"/>
      <w:sz w:val="44"/>
      <w:szCs w:val="44"/>
    </w:rPr>
  </w:style>
  <w:style w:type="paragraph" w:customStyle="1" w:styleId="2-">
    <w:name w:val="2级-一、自评报告"/>
    <w:basedOn w:val="a"/>
    <w:link w:val="2-Char"/>
    <w:uiPriority w:val="99"/>
    <w:qFormat/>
    <w:rsid w:val="005F6CEB"/>
    <w:pPr>
      <w:spacing w:beforeLines="50" w:afterLines="50"/>
      <w:ind w:firstLineChars="0" w:firstLine="0"/>
      <w:jc w:val="center"/>
      <w:outlineLvl w:val="1"/>
    </w:pPr>
    <w:rPr>
      <w:rFonts w:ascii="黑体" w:eastAsia="黑体" w:hAnsi="黑体"/>
      <w:b/>
      <w:sz w:val="36"/>
      <w:szCs w:val="32"/>
    </w:rPr>
  </w:style>
  <w:style w:type="character" w:styleId="ac">
    <w:name w:val="Hyperlink"/>
    <w:basedOn w:val="a0"/>
    <w:uiPriority w:val="99"/>
    <w:qFormat/>
    <w:rsid w:val="002714EC"/>
    <w:rPr>
      <w:rFonts w:cs="Times New Roman"/>
      <w:color w:val="0000FF"/>
      <w:u w:val="single"/>
    </w:rPr>
  </w:style>
  <w:style w:type="paragraph" w:customStyle="1" w:styleId="3-">
    <w:name w:val="3级-（一）自评报告"/>
    <w:basedOn w:val="a"/>
    <w:link w:val="3-Char"/>
    <w:uiPriority w:val="99"/>
    <w:qFormat/>
    <w:rsid w:val="005F6CEB"/>
    <w:pPr>
      <w:ind w:firstLine="643"/>
      <w:outlineLvl w:val="2"/>
    </w:pPr>
    <w:rPr>
      <w:b/>
      <w:sz w:val="32"/>
      <w:szCs w:val="32"/>
    </w:rPr>
  </w:style>
  <w:style w:type="character" w:customStyle="1" w:styleId="2-Char">
    <w:name w:val="2级-一、自评报告 Char"/>
    <w:basedOn w:val="a0"/>
    <w:link w:val="2-"/>
    <w:uiPriority w:val="99"/>
    <w:rsid w:val="005F6CEB"/>
    <w:rPr>
      <w:rFonts w:ascii="黑体" w:eastAsia="黑体" w:hAnsi="黑体"/>
      <w:b/>
      <w:sz w:val="36"/>
      <w:szCs w:val="32"/>
    </w:rPr>
  </w:style>
  <w:style w:type="character" w:customStyle="1" w:styleId="ad">
    <w:name w:val="题注 字符"/>
    <w:link w:val="ae"/>
    <w:semiHidden/>
    <w:locked/>
    <w:rsid w:val="00AD157B"/>
    <w:rPr>
      <w:rFonts w:ascii="宋体" w:eastAsia="宋体" w:hAnsi="宋体"/>
      <w:b/>
      <w:color w:val="333333"/>
      <w:szCs w:val="21"/>
    </w:rPr>
  </w:style>
  <w:style w:type="paragraph" w:styleId="ae">
    <w:name w:val="caption"/>
    <w:basedOn w:val="a"/>
    <w:next w:val="a"/>
    <w:link w:val="ad"/>
    <w:semiHidden/>
    <w:unhideWhenUsed/>
    <w:qFormat/>
    <w:rsid w:val="00AD157B"/>
    <w:pPr>
      <w:jc w:val="center"/>
      <w:outlineLvl w:val="8"/>
    </w:pPr>
    <w:rPr>
      <w:rFonts w:ascii="宋体" w:eastAsia="宋体" w:hAnsi="宋体"/>
      <w:b/>
      <w:color w:val="333333"/>
    </w:rPr>
  </w:style>
  <w:style w:type="paragraph" w:styleId="af">
    <w:name w:val="Revision"/>
    <w:hidden/>
    <w:uiPriority w:val="99"/>
    <w:semiHidden/>
    <w:rsid w:val="00A51D12"/>
  </w:style>
  <w:style w:type="numbering" w:customStyle="1" w:styleId="11">
    <w:name w:val="无列表1"/>
    <w:next w:val="a2"/>
    <w:uiPriority w:val="99"/>
    <w:semiHidden/>
    <w:unhideWhenUsed/>
    <w:rsid w:val="00C805A8"/>
  </w:style>
  <w:style w:type="paragraph" w:styleId="71">
    <w:name w:val="toc 7"/>
    <w:basedOn w:val="a"/>
    <w:next w:val="a"/>
    <w:uiPriority w:val="39"/>
    <w:rsid w:val="00C805A8"/>
    <w:pPr>
      <w:ind w:left="1680"/>
    </w:pPr>
    <w:rPr>
      <w:rFonts w:asciiTheme="minorHAnsi" w:hAnsiTheme="minorHAnsi"/>
      <w:sz w:val="18"/>
      <w:szCs w:val="18"/>
    </w:rPr>
  </w:style>
  <w:style w:type="paragraph" w:styleId="af0">
    <w:name w:val="Document Map"/>
    <w:basedOn w:val="a"/>
    <w:link w:val="af1"/>
    <w:uiPriority w:val="99"/>
    <w:unhideWhenUsed/>
    <w:qFormat/>
    <w:rsid w:val="00C805A8"/>
    <w:rPr>
      <w:rFonts w:ascii="宋体" w:eastAsia="宋体" w:hAnsi="Times New Roman" w:cs="Times New Roman"/>
      <w:sz w:val="18"/>
      <w:szCs w:val="18"/>
    </w:rPr>
  </w:style>
  <w:style w:type="character" w:customStyle="1" w:styleId="af1">
    <w:name w:val="文档结构图 字符"/>
    <w:basedOn w:val="a0"/>
    <w:link w:val="af0"/>
    <w:uiPriority w:val="99"/>
    <w:qFormat/>
    <w:rsid w:val="00C805A8"/>
    <w:rPr>
      <w:rFonts w:ascii="宋体" w:eastAsia="宋体" w:hAnsi="Times New Roman" w:cs="Times New Roman"/>
      <w:sz w:val="18"/>
      <w:szCs w:val="18"/>
    </w:rPr>
  </w:style>
  <w:style w:type="paragraph" w:styleId="af2">
    <w:name w:val="annotation text"/>
    <w:basedOn w:val="a"/>
    <w:link w:val="af3"/>
    <w:uiPriority w:val="99"/>
    <w:qFormat/>
    <w:rsid w:val="00C805A8"/>
    <w:rPr>
      <w:rFonts w:ascii="Times New Roman" w:eastAsia="宋体" w:hAnsi="Times New Roman" w:cs="Times New Roman"/>
      <w:szCs w:val="20"/>
    </w:rPr>
  </w:style>
  <w:style w:type="character" w:customStyle="1" w:styleId="af3">
    <w:name w:val="批注文字 字符"/>
    <w:basedOn w:val="a0"/>
    <w:link w:val="af2"/>
    <w:uiPriority w:val="99"/>
    <w:qFormat/>
    <w:rsid w:val="00C805A8"/>
    <w:rPr>
      <w:rFonts w:ascii="Times New Roman" w:eastAsia="宋体" w:hAnsi="Times New Roman" w:cs="Times New Roman"/>
      <w:szCs w:val="20"/>
    </w:rPr>
  </w:style>
  <w:style w:type="paragraph" w:styleId="af4">
    <w:name w:val="Body Text Indent"/>
    <w:basedOn w:val="a"/>
    <w:link w:val="af5"/>
    <w:semiHidden/>
    <w:qFormat/>
    <w:rsid w:val="00C805A8"/>
    <w:rPr>
      <w:rFonts w:ascii="楷体_GB2312" w:eastAsia="楷体_GB2312" w:hAnsi="Times New Roman" w:cs="Times New Roman"/>
      <w:szCs w:val="24"/>
    </w:rPr>
  </w:style>
  <w:style w:type="character" w:customStyle="1" w:styleId="af5">
    <w:name w:val="正文文本缩进 字符"/>
    <w:basedOn w:val="a0"/>
    <w:link w:val="af4"/>
    <w:semiHidden/>
    <w:qFormat/>
    <w:rsid w:val="00C805A8"/>
    <w:rPr>
      <w:rFonts w:ascii="楷体_GB2312" w:eastAsia="楷体_GB2312" w:hAnsi="Times New Roman" w:cs="Times New Roman"/>
      <w:sz w:val="28"/>
      <w:szCs w:val="24"/>
    </w:rPr>
  </w:style>
  <w:style w:type="paragraph" w:styleId="51">
    <w:name w:val="toc 5"/>
    <w:basedOn w:val="a"/>
    <w:next w:val="a"/>
    <w:uiPriority w:val="39"/>
    <w:rsid w:val="00C805A8"/>
    <w:pPr>
      <w:ind w:left="1120"/>
    </w:pPr>
    <w:rPr>
      <w:rFonts w:asciiTheme="minorHAnsi" w:hAnsiTheme="minorHAnsi"/>
      <w:sz w:val="18"/>
      <w:szCs w:val="18"/>
    </w:rPr>
  </w:style>
  <w:style w:type="paragraph" w:styleId="31">
    <w:name w:val="toc 3"/>
    <w:basedOn w:val="a"/>
    <w:next w:val="a"/>
    <w:uiPriority w:val="39"/>
    <w:rsid w:val="00C805A8"/>
    <w:pPr>
      <w:ind w:left="560"/>
    </w:pPr>
    <w:rPr>
      <w:rFonts w:asciiTheme="minorHAnsi" w:hAnsiTheme="minorHAnsi"/>
      <w:i/>
      <w:iCs/>
      <w:sz w:val="20"/>
      <w:szCs w:val="20"/>
    </w:rPr>
  </w:style>
  <w:style w:type="paragraph" w:styleId="81">
    <w:name w:val="toc 8"/>
    <w:basedOn w:val="a"/>
    <w:next w:val="a"/>
    <w:uiPriority w:val="39"/>
    <w:rsid w:val="00C805A8"/>
    <w:pPr>
      <w:ind w:left="1960"/>
    </w:pPr>
    <w:rPr>
      <w:rFonts w:asciiTheme="minorHAnsi" w:hAnsiTheme="minorHAnsi"/>
      <w:sz w:val="18"/>
      <w:szCs w:val="18"/>
    </w:rPr>
  </w:style>
  <w:style w:type="paragraph" w:styleId="af6">
    <w:name w:val="Date"/>
    <w:basedOn w:val="a"/>
    <w:next w:val="a"/>
    <w:link w:val="af7"/>
    <w:uiPriority w:val="99"/>
    <w:unhideWhenUsed/>
    <w:qFormat/>
    <w:rsid w:val="00C805A8"/>
    <w:pPr>
      <w:ind w:leftChars="2500" w:left="100"/>
    </w:pPr>
    <w:rPr>
      <w:rFonts w:ascii="Times New Roman" w:eastAsia="宋体" w:hAnsi="Times New Roman" w:cs="Times New Roman"/>
      <w:szCs w:val="24"/>
    </w:rPr>
  </w:style>
  <w:style w:type="character" w:customStyle="1" w:styleId="af7">
    <w:name w:val="日期 字符"/>
    <w:basedOn w:val="a0"/>
    <w:link w:val="af6"/>
    <w:uiPriority w:val="99"/>
    <w:qFormat/>
    <w:rsid w:val="00C805A8"/>
    <w:rPr>
      <w:rFonts w:ascii="Times New Roman" w:eastAsia="宋体" w:hAnsi="Times New Roman" w:cs="Times New Roman"/>
      <w:szCs w:val="24"/>
    </w:rPr>
  </w:style>
  <w:style w:type="character" w:customStyle="1" w:styleId="3-Char">
    <w:name w:val="3级-（一）自评报告 Char"/>
    <w:basedOn w:val="a0"/>
    <w:link w:val="3-"/>
    <w:uiPriority w:val="99"/>
    <w:rsid w:val="005F6CEB"/>
    <w:rPr>
      <w:rFonts w:ascii="仿宋" w:eastAsia="仿宋" w:hAnsi="仿宋"/>
      <w:b/>
      <w:sz w:val="32"/>
      <w:szCs w:val="32"/>
    </w:rPr>
  </w:style>
  <w:style w:type="paragraph" w:styleId="41">
    <w:name w:val="toc 4"/>
    <w:basedOn w:val="a"/>
    <w:next w:val="a"/>
    <w:uiPriority w:val="39"/>
    <w:rsid w:val="00C805A8"/>
    <w:pPr>
      <w:ind w:left="840"/>
    </w:pPr>
    <w:rPr>
      <w:rFonts w:asciiTheme="minorHAnsi" w:hAnsiTheme="minorHAnsi"/>
      <w:sz w:val="18"/>
      <w:szCs w:val="18"/>
    </w:rPr>
  </w:style>
  <w:style w:type="paragraph" w:styleId="61">
    <w:name w:val="toc 6"/>
    <w:basedOn w:val="a"/>
    <w:next w:val="a"/>
    <w:uiPriority w:val="39"/>
    <w:rsid w:val="00C805A8"/>
    <w:pPr>
      <w:ind w:left="1400"/>
    </w:pPr>
    <w:rPr>
      <w:rFonts w:asciiTheme="minorHAnsi" w:hAnsiTheme="minorHAnsi"/>
      <w:sz w:val="18"/>
      <w:szCs w:val="18"/>
    </w:rPr>
  </w:style>
  <w:style w:type="paragraph" w:styleId="21">
    <w:name w:val="toc 2"/>
    <w:basedOn w:val="a"/>
    <w:next w:val="a"/>
    <w:uiPriority w:val="39"/>
    <w:rsid w:val="00C805A8"/>
    <w:pPr>
      <w:ind w:left="280"/>
    </w:pPr>
    <w:rPr>
      <w:rFonts w:asciiTheme="minorHAnsi" w:hAnsiTheme="minorHAnsi"/>
      <w:smallCaps/>
      <w:sz w:val="20"/>
      <w:szCs w:val="20"/>
    </w:rPr>
  </w:style>
  <w:style w:type="paragraph" w:styleId="9">
    <w:name w:val="toc 9"/>
    <w:basedOn w:val="a"/>
    <w:next w:val="a"/>
    <w:uiPriority w:val="39"/>
    <w:rsid w:val="00C805A8"/>
    <w:pPr>
      <w:ind w:left="2240"/>
    </w:pPr>
    <w:rPr>
      <w:rFonts w:asciiTheme="minorHAnsi" w:hAnsiTheme="minorHAnsi"/>
      <w:sz w:val="18"/>
      <w:szCs w:val="18"/>
    </w:rPr>
  </w:style>
  <w:style w:type="paragraph" w:styleId="af8">
    <w:name w:val="Normal (Web)"/>
    <w:basedOn w:val="a"/>
    <w:uiPriority w:val="99"/>
    <w:qFormat/>
    <w:rsid w:val="00C805A8"/>
    <w:pPr>
      <w:spacing w:before="100" w:beforeAutospacing="1" w:after="100" w:afterAutospacing="1"/>
    </w:pPr>
    <w:rPr>
      <w:rFonts w:ascii="Times New Roman" w:eastAsia="宋体" w:hAnsi="Times New Roman" w:cs="Times New Roman"/>
      <w:kern w:val="0"/>
      <w:sz w:val="24"/>
      <w:szCs w:val="20"/>
    </w:rPr>
  </w:style>
  <w:style w:type="paragraph" w:customStyle="1" w:styleId="4-1">
    <w:name w:val="4级-1.自评报告"/>
    <w:basedOn w:val="a"/>
    <w:link w:val="4-1Char"/>
    <w:uiPriority w:val="99"/>
    <w:qFormat/>
    <w:rsid w:val="005F6CEB"/>
    <w:pPr>
      <w:ind w:firstLine="601"/>
      <w:outlineLvl w:val="3"/>
    </w:pPr>
    <w:rPr>
      <w:rFonts w:ascii="华文楷体" w:eastAsia="华文楷体" w:hAnsi="华文楷体"/>
      <w:b/>
      <w:sz w:val="30"/>
      <w:szCs w:val="30"/>
    </w:rPr>
  </w:style>
  <w:style w:type="paragraph" w:customStyle="1" w:styleId="5-1">
    <w:name w:val="5级-（1）自评报告"/>
    <w:basedOn w:val="a"/>
    <w:link w:val="5-1Char"/>
    <w:uiPriority w:val="99"/>
    <w:qFormat/>
    <w:rsid w:val="00184134"/>
  </w:style>
  <w:style w:type="character" w:customStyle="1" w:styleId="4-1Char">
    <w:name w:val="4级-1.自评报告 Char"/>
    <w:basedOn w:val="a0"/>
    <w:link w:val="4-1"/>
    <w:uiPriority w:val="99"/>
    <w:rsid w:val="005F6CEB"/>
    <w:rPr>
      <w:rFonts w:ascii="华文楷体" w:eastAsia="华文楷体" w:hAnsi="华文楷体"/>
      <w:b/>
      <w:sz w:val="30"/>
      <w:szCs w:val="30"/>
    </w:rPr>
  </w:style>
  <w:style w:type="character" w:styleId="af9">
    <w:name w:val="page number"/>
    <w:basedOn w:val="a0"/>
    <w:uiPriority w:val="99"/>
    <w:qFormat/>
    <w:rsid w:val="00C805A8"/>
    <w:rPr>
      <w:rFonts w:cs="Times New Roman"/>
      <w:sz w:val="22"/>
      <w:szCs w:val="22"/>
    </w:rPr>
  </w:style>
  <w:style w:type="character" w:styleId="afa">
    <w:name w:val="FollowedHyperlink"/>
    <w:basedOn w:val="a0"/>
    <w:uiPriority w:val="99"/>
    <w:qFormat/>
    <w:rsid w:val="00C805A8"/>
    <w:rPr>
      <w:rFonts w:cs="Times New Roman"/>
      <w:color w:val="333333"/>
      <w:sz w:val="18"/>
      <w:u w:val="none"/>
    </w:rPr>
  </w:style>
  <w:style w:type="character" w:styleId="HTML">
    <w:name w:val="HTML Code"/>
    <w:basedOn w:val="a0"/>
    <w:uiPriority w:val="99"/>
    <w:rsid w:val="00C805A8"/>
    <w:rPr>
      <w:rFonts w:ascii="Courier New" w:hAnsi="Courier New" w:cs="Times New Roman"/>
      <w:sz w:val="22"/>
    </w:rPr>
  </w:style>
  <w:style w:type="table" w:customStyle="1" w:styleId="12">
    <w:name w:val="网格型1"/>
    <w:basedOn w:val="a1"/>
    <w:next w:val="a8"/>
    <w:uiPriority w:val="59"/>
    <w:qFormat/>
    <w:rsid w:val="00C805A8"/>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CharChar">
    <w:name w:val="Char Char Char Char"/>
    <w:basedOn w:val="a"/>
    <w:uiPriority w:val="99"/>
    <w:rsid w:val="00C805A8"/>
    <w:rPr>
      <w:rFonts w:ascii="Tahoma" w:eastAsia="宋体" w:hAnsi="Tahoma" w:cs="Times New Roman"/>
      <w:sz w:val="24"/>
      <w:szCs w:val="20"/>
    </w:rPr>
  </w:style>
  <w:style w:type="paragraph" w:customStyle="1" w:styleId="text">
    <w:name w:val="text"/>
    <w:basedOn w:val="a"/>
    <w:uiPriority w:val="99"/>
    <w:rsid w:val="00C805A8"/>
    <w:pPr>
      <w:widowControl/>
      <w:spacing w:before="100" w:beforeAutospacing="1" w:after="100" w:afterAutospacing="1"/>
    </w:pPr>
    <w:rPr>
      <w:rFonts w:ascii="宋体" w:eastAsia="宋体" w:hAnsi="宋体" w:cs="宋体"/>
      <w:kern w:val="0"/>
      <w:sz w:val="24"/>
      <w:szCs w:val="24"/>
    </w:rPr>
  </w:style>
  <w:style w:type="character" w:customStyle="1" w:styleId="hov">
    <w:name w:val="hov"/>
    <w:uiPriority w:val="99"/>
    <w:rsid w:val="00C805A8"/>
    <w:rPr>
      <w:color w:val="FFFFFF"/>
      <w:sz w:val="22"/>
      <w:shd w:val="clear" w:color="auto" w:fill="0962C6"/>
    </w:rPr>
  </w:style>
  <w:style w:type="character" w:customStyle="1" w:styleId="font01">
    <w:name w:val="font01"/>
    <w:uiPriority w:val="99"/>
    <w:rsid w:val="00C805A8"/>
    <w:rPr>
      <w:rFonts w:ascii="宋体" w:eastAsia="宋体" w:hAnsi="宋体"/>
      <w:color w:val="000000"/>
      <w:sz w:val="22"/>
      <w:u w:val="none"/>
    </w:rPr>
  </w:style>
  <w:style w:type="character" w:customStyle="1" w:styleId="font21">
    <w:name w:val="font21"/>
    <w:uiPriority w:val="99"/>
    <w:rsid w:val="00C805A8"/>
    <w:rPr>
      <w:rFonts w:ascii="Times New Roman" w:hAnsi="Times New Roman"/>
      <w:b/>
      <w:color w:val="000000"/>
      <w:sz w:val="22"/>
      <w:u w:val="none"/>
    </w:rPr>
  </w:style>
  <w:style w:type="character" w:customStyle="1" w:styleId="font61">
    <w:name w:val="font61"/>
    <w:uiPriority w:val="99"/>
    <w:rsid w:val="00C805A8"/>
    <w:rPr>
      <w:rFonts w:ascii="Times New Roman" w:hAnsi="Times New Roman"/>
      <w:color w:val="000000"/>
      <w:sz w:val="22"/>
      <w:u w:val="none"/>
    </w:rPr>
  </w:style>
  <w:style w:type="character" w:customStyle="1" w:styleId="current">
    <w:name w:val="current"/>
    <w:uiPriority w:val="99"/>
    <w:rsid w:val="00C805A8"/>
    <w:rPr>
      <w:b/>
      <w:sz w:val="22"/>
      <w:bdr w:val="single" w:sz="6" w:space="0" w:color="000000"/>
    </w:rPr>
  </w:style>
  <w:style w:type="character" w:customStyle="1" w:styleId="pages">
    <w:name w:val="pages"/>
    <w:uiPriority w:val="99"/>
    <w:rsid w:val="00C805A8"/>
    <w:rPr>
      <w:sz w:val="22"/>
      <w:bdr w:val="single" w:sz="6" w:space="0" w:color="CCCCCC"/>
    </w:rPr>
  </w:style>
  <w:style w:type="character" w:customStyle="1" w:styleId="extend">
    <w:name w:val="extend"/>
    <w:uiPriority w:val="99"/>
    <w:rsid w:val="00C805A8"/>
    <w:rPr>
      <w:sz w:val="22"/>
      <w:bdr w:val="single" w:sz="6" w:space="0" w:color="CCCCCC"/>
    </w:rPr>
  </w:style>
  <w:style w:type="character" w:customStyle="1" w:styleId="searchcontent1">
    <w:name w:val="search_content1"/>
    <w:uiPriority w:val="99"/>
    <w:rsid w:val="00C805A8"/>
    <w:rPr>
      <w:sz w:val="20"/>
    </w:rPr>
  </w:style>
  <w:style w:type="paragraph" w:customStyle="1" w:styleId="-9">
    <w:name w:val="表目录-9自评报告"/>
    <w:basedOn w:val="a"/>
    <w:link w:val="-9Char"/>
    <w:uiPriority w:val="99"/>
    <w:qFormat/>
    <w:rsid w:val="005B42DA"/>
    <w:pPr>
      <w:ind w:firstLineChars="0" w:firstLine="0"/>
      <w:jc w:val="center"/>
    </w:pPr>
    <w:rPr>
      <w:b/>
    </w:rPr>
  </w:style>
  <w:style w:type="paragraph" w:customStyle="1" w:styleId="reader-word-layer">
    <w:name w:val="reader-word-layer"/>
    <w:basedOn w:val="a"/>
    <w:uiPriority w:val="99"/>
    <w:rsid w:val="00C805A8"/>
    <w:pPr>
      <w:widowControl/>
      <w:spacing w:before="100" w:beforeAutospacing="1" w:after="100" w:afterAutospacing="1"/>
    </w:pPr>
    <w:rPr>
      <w:rFonts w:ascii="宋体" w:eastAsia="宋体" w:hAnsi="宋体" w:cs="宋体"/>
      <w:kern w:val="0"/>
      <w:sz w:val="24"/>
      <w:szCs w:val="24"/>
    </w:rPr>
  </w:style>
  <w:style w:type="paragraph" w:customStyle="1" w:styleId="13">
    <w:name w:val="列出段落1"/>
    <w:basedOn w:val="a"/>
    <w:uiPriority w:val="99"/>
    <w:qFormat/>
    <w:rsid w:val="00C805A8"/>
    <w:pPr>
      <w:ind w:firstLine="420"/>
    </w:pPr>
    <w:rPr>
      <w:rFonts w:ascii="Calibri" w:eastAsia="宋体" w:hAnsi="Calibri" w:cs="Times New Roman"/>
    </w:rPr>
  </w:style>
  <w:style w:type="character" w:customStyle="1" w:styleId="5-1Char">
    <w:name w:val="5级-（1）自评报告 Char"/>
    <w:basedOn w:val="a0"/>
    <w:link w:val="5-1"/>
    <w:uiPriority w:val="99"/>
    <w:rsid w:val="00184134"/>
    <w:rPr>
      <w:rFonts w:ascii="仿宋" w:eastAsia="仿宋" w:hAnsi="仿宋"/>
      <w:sz w:val="28"/>
      <w:szCs w:val="28"/>
    </w:rPr>
  </w:style>
  <w:style w:type="character" w:customStyle="1" w:styleId="-9Char">
    <w:name w:val="表目录-9自评报告 Char"/>
    <w:basedOn w:val="a0"/>
    <w:link w:val="-9"/>
    <w:uiPriority w:val="99"/>
    <w:rsid w:val="005B42DA"/>
    <w:rPr>
      <w:rFonts w:ascii="仿宋" w:eastAsia="仿宋" w:hAnsi="仿宋"/>
      <w:b/>
      <w:sz w:val="28"/>
      <w:szCs w:val="28"/>
    </w:rPr>
  </w:style>
  <w:style w:type="paragraph" w:customStyle="1" w:styleId="TOC1">
    <w:name w:val="TOC 标题1"/>
    <w:basedOn w:val="1"/>
    <w:next w:val="a"/>
    <w:uiPriority w:val="39"/>
    <w:unhideWhenUsed/>
    <w:rsid w:val="00C805A8"/>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afb">
    <w:name w:val="annotation reference"/>
    <w:basedOn w:val="a0"/>
    <w:uiPriority w:val="99"/>
    <w:semiHidden/>
    <w:unhideWhenUsed/>
    <w:rsid w:val="00F20879"/>
    <w:rPr>
      <w:sz w:val="21"/>
      <w:szCs w:val="21"/>
    </w:rPr>
  </w:style>
  <w:style w:type="paragraph" w:styleId="afc">
    <w:name w:val="annotation subject"/>
    <w:basedOn w:val="af2"/>
    <w:next w:val="af2"/>
    <w:link w:val="afd"/>
    <w:uiPriority w:val="99"/>
    <w:semiHidden/>
    <w:unhideWhenUsed/>
    <w:rsid w:val="00F20879"/>
    <w:rPr>
      <w:rFonts w:asciiTheme="minorHAnsi" w:eastAsiaTheme="minorEastAsia" w:hAnsiTheme="minorHAnsi" w:cstheme="minorBidi"/>
      <w:b/>
      <w:bCs/>
      <w:szCs w:val="22"/>
    </w:rPr>
  </w:style>
  <w:style w:type="character" w:customStyle="1" w:styleId="afd">
    <w:name w:val="批注主题 字符"/>
    <w:basedOn w:val="af3"/>
    <w:link w:val="afc"/>
    <w:uiPriority w:val="99"/>
    <w:semiHidden/>
    <w:rsid w:val="00F20879"/>
    <w:rPr>
      <w:rFonts w:ascii="Times New Roman" w:eastAsia="宋体" w:hAnsi="Times New Roman" w:cs="Times New Roman"/>
      <w:b/>
      <w:bCs/>
      <w:szCs w:val="20"/>
    </w:rPr>
  </w:style>
  <w:style w:type="paragraph" w:styleId="afe">
    <w:name w:val="endnote text"/>
    <w:basedOn w:val="a"/>
    <w:link w:val="aff"/>
    <w:uiPriority w:val="99"/>
    <w:semiHidden/>
    <w:unhideWhenUsed/>
    <w:rsid w:val="0078174A"/>
  </w:style>
  <w:style w:type="character" w:customStyle="1" w:styleId="aff">
    <w:name w:val="尾注文本 字符"/>
    <w:basedOn w:val="a0"/>
    <w:link w:val="afe"/>
    <w:uiPriority w:val="99"/>
    <w:semiHidden/>
    <w:rsid w:val="0078174A"/>
  </w:style>
  <w:style w:type="character" w:styleId="aff0">
    <w:name w:val="endnote reference"/>
    <w:basedOn w:val="a0"/>
    <w:uiPriority w:val="99"/>
    <w:semiHidden/>
    <w:unhideWhenUsed/>
    <w:rsid w:val="0078174A"/>
    <w:rPr>
      <w:vertAlign w:val="superscript"/>
    </w:rPr>
  </w:style>
  <w:style w:type="paragraph" w:customStyle="1" w:styleId="-">
    <w:name w:val="表格字-自评报告"/>
    <w:basedOn w:val="a"/>
    <w:link w:val="-Char"/>
    <w:uiPriority w:val="99"/>
    <w:qFormat/>
    <w:rsid w:val="005B42DA"/>
    <w:pPr>
      <w:adjustRightInd w:val="0"/>
      <w:spacing w:beforeLines="50" w:afterLines="50" w:line="240" w:lineRule="auto"/>
      <w:ind w:firstLineChars="0" w:firstLine="0"/>
      <w:jc w:val="center"/>
    </w:pPr>
    <w:rPr>
      <w:rFonts w:asciiTheme="minorEastAsia" w:hAnsiTheme="minorEastAsia"/>
      <w:sz w:val="21"/>
      <w:szCs w:val="21"/>
    </w:rPr>
  </w:style>
  <w:style w:type="character" w:styleId="aff1">
    <w:name w:val="Emphasis"/>
    <w:basedOn w:val="a0"/>
    <w:uiPriority w:val="20"/>
    <w:rsid w:val="00774898"/>
    <w:rPr>
      <w:i/>
      <w:iCs/>
    </w:rPr>
  </w:style>
  <w:style w:type="character" w:customStyle="1" w:styleId="-Char">
    <w:name w:val="表格字-自评报告 Char"/>
    <w:basedOn w:val="a0"/>
    <w:link w:val="-"/>
    <w:uiPriority w:val="99"/>
    <w:rsid w:val="005B42DA"/>
    <w:rPr>
      <w:rFonts w:asciiTheme="minorEastAsia" w:eastAsia="仿宋" w:hAnsiTheme="minorEastAsia"/>
    </w:rPr>
  </w:style>
  <w:style w:type="paragraph" w:styleId="14">
    <w:name w:val="toc 1"/>
    <w:basedOn w:val="a"/>
    <w:next w:val="a"/>
    <w:autoRedefine/>
    <w:uiPriority w:val="39"/>
    <w:unhideWhenUsed/>
    <w:rsid w:val="00532C1D"/>
    <w:pPr>
      <w:tabs>
        <w:tab w:val="right" w:leader="dot" w:pos="8296"/>
      </w:tabs>
      <w:spacing w:before="120" w:after="120"/>
      <w:ind w:firstLineChars="0" w:firstLine="0"/>
    </w:pPr>
    <w:rPr>
      <w:rFonts w:asciiTheme="minorHAnsi" w:hAnsiTheme="minorHAnsi"/>
      <w:b/>
      <w:bCs/>
      <w:caps/>
      <w:sz w:val="20"/>
      <w:szCs w:val="20"/>
    </w:rPr>
  </w:style>
  <w:style w:type="paragraph" w:styleId="aff2">
    <w:name w:val="table of figures"/>
    <w:basedOn w:val="a"/>
    <w:next w:val="a"/>
    <w:uiPriority w:val="99"/>
    <w:unhideWhenUsed/>
    <w:rsid w:val="005907C9"/>
    <w:pPr>
      <w:ind w:leftChars="200" w:left="200" w:hangingChars="200" w:hanging="200"/>
    </w:pPr>
  </w:style>
  <w:style w:type="character" w:customStyle="1" w:styleId="15">
    <w:name w:val="正文1"/>
    <w:basedOn w:val="a0"/>
    <w:uiPriority w:val="99"/>
    <w:rsid w:val="002E132D"/>
  </w:style>
  <w:style w:type="paragraph" w:customStyle="1" w:styleId="zjm">
    <w:name w:val="标题三zjm"/>
    <w:basedOn w:val="a"/>
    <w:link w:val="zjmChar"/>
    <w:rsid w:val="00F974C9"/>
    <w:pPr>
      <w:keepNext/>
      <w:keepLines/>
      <w:spacing w:line="560" w:lineRule="exact"/>
      <w:ind w:firstLine="643"/>
      <w:outlineLvl w:val="1"/>
    </w:pPr>
    <w:rPr>
      <w:rFonts w:ascii="楷体_GB2312" w:eastAsia="楷体_GB2312" w:hAnsi="宋体" w:cs="仿宋_GB2312"/>
      <w:sz w:val="32"/>
      <w:szCs w:val="32"/>
    </w:rPr>
  </w:style>
  <w:style w:type="character" w:customStyle="1" w:styleId="zjmChar">
    <w:name w:val="标题三zjm Char"/>
    <w:basedOn w:val="a0"/>
    <w:link w:val="zjm"/>
    <w:qFormat/>
    <w:rsid w:val="00F974C9"/>
    <w:rPr>
      <w:rFonts w:ascii="楷体_GB2312" w:eastAsia="楷体_GB2312" w:hAnsi="宋体" w:cs="仿宋_GB2312"/>
      <w:sz w:val="32"/>
      <w:szCs w:val="32"/>
    </w:rPr>
  </w:style>
  <w:style w:type="paragraph" w:styleId="TOC">
    <w:name w:val="TOC Heading"/>
    <w:basedOn w:val="1"/>
    <w:next w:val="a"/>
    <w:uiPriority w:val="39"/>
    <w:unhideWhenUsed/>
    <w:rsid w:val="00E62AD9"/>
    <w:pPr>
      <w:widowControl/>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32">
    <w:name w:val="3"/>
    <w:basedOn w:val="a"/>
    <w:link w:val="3Char"/>
    <w:rsid w:val="00225CF8"/>
    <w:pPr>
      <w:autoSpaceDE w:val="0"/>
      <w:autoSpaceDN w:val="0"/>
      <w:spacing w:beforeLines="50" w:afterLines="50"/>
      <w:ind w:firstLine="480"/>
    </w:pPr>
    <w:rPr>
      <w:rFonts w:ascii="宋体" w:eastAsia="宋体" w:hAnsi="宋体" w:cs="Times New Roman"/>
      <w:kern w:val="0"/>
      <w:sz w:val="24"/>
      <w:szCs w:val="24"/>
    </w:rPr>
  </w:style>
  <w:style w:type="character" w:customStyle="1" w:styleId="3Char">
    <w:name w:val="3 Char"/>
    <w:link w:val="32"/>
    <w:rsid w:val="00225CF8"/>
    <w:rPr>
      <w:rFonts w:ascii="宋体" w:eastAsia="宋体" w:hAnsi="宋体" w:cs="Times New Roman"/>
      <w:kern w:val="0"/>
      <w:sz w:val="24"/>
      <w:szCs w:val="24"/>
    </w:rPr>
  </w:style>
  <w:style w:type="paragraph" w:customStyle="1" w:styleId="Default">
    <w:name w:val="Default"/>
    <w:rsid w:val="00023BCC"/>
    <w:pPr>
      <w:widowControl w:val="0"/>
      <w:autoSpaceDE w:val="0"/>
      <w:autoSpaceDN w:val="0"/>
      <w:adjustRightInd w:val="0"/>
    </w:pPr>
    <w:rPr>
      <w:rFonts w:ascii="黑体" w:eastAsia="黑体" w:cs="黑体"/>
      <w:color w:val="000000"/>
      <w:kern w:val="0"/>
      <w:sz w:val="24"/>
      <w:szCs w:val="24"/>
    </w:rPr>
  </w:style>
  <w:style w:type="paragraph" w:styleId="HTML0">
    <w:name w:val="HTML Preformatted"/>
    <w:basedOn w:val="a"/>
    <w:link w:val="HTML1"/>
    <w:uiPriority w:val="99"/>
    <w:semiHidden/>
    <w:unhideWhenUsed/>
    <w:rsid w:val="001622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kern w:val="0"/>
      <w:sz w:val="24"/>
      <w:szCs w:val="24"/>
    </w:rPr>
  </w:style>
  <w:style w:type="character" w:customStyle="1" w:styleId="HTML1">
    <w:name w:val="HTML 预设格式 字符"/>
    <w:basedOn w:val="a0"/>
    <w:link w:val="HTML0"/>
    <w:uiPriority w:val="99"/>
    <w:semiHidden/>
    <w:rsid w:val="00162267"/>
    <w:rPr>
      <w:rFonts w:ascii="宋体" w:eastAsia="宋体" w:hAnsi="宋体" w:cs="宋体"/>
      <w:kern w:val="0"/>
      <w:sz w:val="24"/>
      <w:szCs w:val="24"/>
    </w:rPr>
  </w:style>
  <w:style w:type="table" w:styleId="-3">
    <w:name w:val="Light List Accent 3"/>
    <w:basedOn w:val="a1"/>
    <w:uiPriority w:val="61"/>
    <w:rsid w:val="00DC53AA"/>
    <w:rPr>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ff3">
    <w:name w:val="Strong"/>
    <w:basedOn w:val="a0"/>
    <w:uiPriority w:val="22"/>
    <w:rsid w:val="001B2E8D"/>
    <w:rPr>
      <w:b/>
      <w:bCs/>
    </w:rPr>
  </w:style>
  <w:style w:type="paragraph" w:styleId="aff4">
    <w:name w:val="No Spacing"/>
    <w:aliases w:val="表格注释"/>
    <w:basedOn w:val="-"/>
    <w:uiPriority w:val="1"/>
    <w:rsid w:val="0032405D"/>
    <w:pPr>
      <w:jc w:val="left"/>
    </w:pPr>
  </w:style>
  <w:style w:type="character" w:customStyle="1" w:styleId="Char">
    <w:name w:val="批注文字 Char"/>
    <w:semiHidden/>
    <w:rsid w:val="00F2716C"/>
    <w:rPr>
      <w:kern w:val="2"/>
      <w:sz w:val="21"/>
      <w:szCs w:val="24"/>
    </w:rPr>
  </w:style>
  <w:style w:type="paragraph" w:customStyle="1" w:styleId="aff5">
    <w:name w:val="正文 真"/>
    <w:rsid w:val="00F2716C"/>
    <w:pPr>
      <w:spacing w:line="360" w:lineRule="auto"/>
      <w:ind w:leftChars="100" w:left="100" w:firstLineChars="200" w:firstLine="200"/>
      <w:jc w:val="both"/>
    </w:pPr>
    <w:rPr>
      <w:rFonts w:ascii="Calibri" w:eastAsia="宋体" w:hAnsi="Calibri" w:cs="Calibri"/>
      <w:kern w:val="0"/>
    </w:rPr>
  </w:style>
  <w:style w:type="character" w:customStyle="1" w:styleId="apple-converted-space">
    <w:name w:val="apple-converted-space"/>
    <w:basedOn w:val="a0"/>
    <w:rsid w:val="00643DFD"/>
  </w:style>
  <w:style w:type="character" w:customStyle="1" w:styleId="60">
    <w:name w:val="标题 6 字符"/>
    <w:basedOn w:val="a0"/>
    <w:link w:val="6"/>
    <w:uiPriority w:val="9"/>
    <w:semiHidden/>
    <w:rsid w:val="00980924"/>
    <w:rPr>
      <w:rFonts w:asciiTheme="majorHAnsi" w:eastAsiaTheme="majorEastAsia" w:hAnsiTheme="majorHAnsi" w:cstheme="majorBidi"/>
      <w:b/>
      <w:bCs/>
      <w:sz w:val="24"/>
      <w:szCs w:val="24"/>
    </w:rPr>
  </w:style>
  <w:style w:type="character" w:customStyle="1" w:styleId="50">
    <w:name w:val="标题 5 字符"/>
    <w:basedOn w:val="a0"/>
    <w:link w:val="5"/>
    <w:uiPriority w:val="9"/>
    <w:semiHidden/>
    <w:rsid w:val="00980924"/>
    <w:rPr>
      <w:rFonts w:ascii="仿宋" w:eastAsia="仿宋" w:hAnsi="仿宋"/>
      <w:b/>
      <w:bCs/>
      <w:sz w:val="28"/>
      <w:szCs w:val="28"/>
    </w:rPr>
  </w:style>
  <w:style w:type="character" w:customStyle="1" w:styleId="70">
    <w:name w:val="标题 7 字符"/>
    <w:basedOn w:val="a0"/>
    <w:link w:val="7"/>
    <w:uiPriority w:val="9"/>
    <w:semiHidden/>
    <w:rsid w:val="00980924"/>
    <w:rPr>
      <w:rFonts w:ascii="仿宋" w:eastAsia="仿宋" w:hAnsi="仿宋"/>
      <w:b/>
      <w:bCs/>
      <w:sz w:val="24"/>
      <w:szCs w:val="24"/>
    </w:rPr>
  </w:style>
  <w:style w:type="character" w:customStyle="1" w:styleId="80">
    <w:name w:val="标题 8 字符"/>
    <w:basedOn w:val="a0"/>
    <w:link w:val="8"/>
    <w:uiPriority w:val="9"/>
    <w:semiHidden/>
    <w:rsid w:val="00980924"/>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9928">
      <w:bodyDiv w:val="1"/>
      <w:marLeft w:val="0"/>
      <w:marRight w:val="0"/>
      <w:marTop w:val="0"/>
      <w:marBottom w:val="0"/>
      <w:divBdr>
        <w:top w:val="none" w:sz="0" w:space="0" w:color="auto"/>
        <w:left w:val="none" w:sz="0" w:space="0" w:color="auto"/>
        <w:bottom w:val="none" w:sz="0" w:space="0" w:color="auto"/>
        <w:right w:val="none" w:sz="0" w:space="0" w:color="auto"/>
      </w:divBdr>
    </w:div>
    <w:div w:id="212816736">
      <w:bodyDiv w:val="1"/>
      <w:marLeft w:val="0"/>
      <w:marRight w:val="0"/>
      <w:marTop w:val="0"/>
      <w:marBottom w:val="0"/>
      <w:divBdr>
        <w:top w:val="none" w:sz="0" w:space="0" w:color="auto"/>
        <w:left w:val="none" w:sz="0" w:space="0" w:color="auto"/>
        <w:bottom w:val="none" w:sz="0" w:space="0" w:color="auto"/>
        <w:right w:val="none" w:sz="0" w:space="0" w:color="auto"/>
      </w:divBdr>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697969501">
      <w:bodyDiv w:val="1"/>
      <w:marLeft w:val="0"/>
      <w:marRight w:val="0"/>
      <w:marTop w:val="0"/>
      <w:marBottom w:val="0"/>
      <w:divBdr>
        <w:top w:val="none" w:sz="0" w:space="0" w:color="auto"/>
        <w:left w:val="none" w:sz="0" w:space="0" w:color="auto"/>
        <w:bottom w:val="none" w:sz="0" w:space="0" w:color="auto"/>
        <w:right w:val="none" w:sz="0" w:space="0" w:color="auto"/>
      </w:divBdr>
    </w:div>
    <w:div w:id="776099787">
      <w:bodyDiv w:val="1"/>
      <w:marLeft w:val="0"/>
      <w:marRight w:val="0"/>
      <w:marTop w:val="0"/>
      <w:marBottom w:val="0"/>
      <w:divBdr>
        <w:top w:val="none" w:sz="0" w:space="0" w:color="auto"/>
        <w:left w:val="none" w:sz="0" w:space="0" w:color="auto"/>
        <w:bottom w:val="none" w:sz="0" w:space="0" w:color="auto"/>
        <w:right w:val="none" w:sz="0" w:space="0" w:color="auto"/>
      </w:divBdr>
    </w:div>
    <w:div w:id="1527521374">
      <w:bodyDiv w:val="1"/>
      <w:marLeft w:val="0"/>
      <w:marRight w:val="0"/>
      <w:marTop w:val="0"/>
      <w:marBottom w:val="0"/>
      <w:divBdr>
        <w:top w:val="none" w:sz="0" w:space="0" w:color="auto"/>
        <w:left w:val="none" w:sz="0" w:space="0" w:color="auto"/>
        <w:bottom w:val="none" w:sz="0" w:space="0" w:color="auto"/>
        <w:right w:val="none" w:sz="0" w:space="0" w:color="auto"/>
      </w:divBdr>
      <w:divsChild>
        <w:div w:id="698433386">
          <w:marLeft w:val="0"/>
          <w:marRight w:val="0"/>
          <w:marTop w:val="0"/>
          <w:marBottom w:val="0"/>
          <w:divBdr>
            <w:top w:val="none" w:sz="0" w:space="0" w:color="auto"/>
            <w:left w:val="none" w:sz="0" w:space="0" w:color="auto"/>
            <w:bottom w:val="none" w:sz="0" w:space="0" w:color="auto"/>
            <w:right w:val="none" w:sz="0" w:space="0" w:color="auto"/>
          </w:divBdr>
          <w:divsChild>
            <w:div w:id="1200048614">
              <w:marLeft w:val="0"/>
              <w:marRight w:val="0"/>
              <w:marTop w:val="0"/>
              <w:marBottom w:val="0"/>
              <w:divBdr>
                <w:top w:val="none" w:sz="0" w:space="0" w:color="auto"/>
                <w:left w:val="none" w:sz="0" w:space="0" w:color="auto"/>
                <w:bottom w:val="none" w:sz="0" w:space="0" w:color="auto"/>
                <w:right w:val="none" w:sz="0" w:space="0" w:color="auto"/>
              </w:divBdr>
              <w:divsChild>
                <w:div w:id="1798992148">
                  <w:marLeft w:val="0"/>
                  <w:marRight w:val="0"/>
                  <w:marTop w:val="0"/>
                  <w:marBottom w:val="0"/>
                  <w:divBdr>
                    <w:top w:val="none" w:sz="0" w:space="0" w:color="auto"/>
                    <w:left w:val="none" w:sz="0" w:space="0" w:color="auto"/>
                    <w:bottom w:val="none" w:sz="0" w:space="0" w:color="auto"/>
                    <w:right w:val="none" w:sz="0" w:space="0" w:color="auto"/>
                  </w:divBdr>
                  <w:divsChild>
                    <w:div w:id="557131464">
                      <w:marLeft w:val="0"/>
                      <w:marRight w:val="0"/>
                      <w:marTop w:val="0"/>
                      <w:marBottom w:val="0"/>
                      <w:divBdr>
                        <w:top w:val="none" w:sz="0" w:space="0" w:color="auto"/>
                        <w:left w:val="none" w:sz="0" w:space="0" w:color="auto"/>
                        <w:bottom w:val="none" w:sz="0" w:space="0" w:color="auto"/>
                        <w:right w:val="none" w:sz="0" w:space="0" w:color="auto"/>
                      </w:divBdr>
                      <w:divsChild>
                        <w:div w:id="138767372">
                          <w:marLeft w:val="0"/>
                          <w:marRight w:val="0"/>
                          <w:marTop w:val="0"/>
                          <w:marBottom w:val="0"/>
                          <w:divBdr>
                            <w:top w:val="none" w:sz="0" w:space="0" w:color="auto"/>
                            <w:left w:val="none" w:sz="0" w:space="0" w:color="auto"/>
                            <w:bottom w:val="none" w:sz="0" w:space="0" w:color="auto"/>
                            <w:right w:val="none" w:sz="0" w:space="0" w:color="auto"/>
                          </w:divBdr>
                          <w:divsChild>
                            <w:div w:id="4421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7083">
      <w:bodyDiv w:val="1"/>
      <w:marLeft w:val="0"/>
      <w:marRight w:val="0"/>
      <w:marTop w:val="0"/>
      <w:marBottom w:val="0"/>
      <w:divBdr>
        <w:top w:val="none" w:sz="0" w:space="0" w:color="auto"/>
        <w:left w:val="none" w:sz="0" w:space="0" w:color="auto"/>
        <w:bottom w:val="none" w:sz="0" w:space="0" w:color="auto"/>
        <w:right w:val="none" w:sz="0" w:space="0" w:color="auto"/>
      </w:divBdr>
    </w:div>
    <w:div w:id="1626228574">
      <w:bodyDiv w:val="1"/>
      <w:marLeft w:val="0"/>
      <w:marRight w:val="0"/>
      <w:marTop w:val="0"/>
      <w:marBottom w:val="0"/>
      <w:divBdr>
        <w:top w:val="none" w:sz="0" w:space="0" w:color="auto"/>
        <w:left w:val="none" w:sz="0" w:space="0" w:color="auto"/>
        <w:bottom w:val="none" w:sz="0" w:space="0" w:color="auto"/>
        <w:right w:val="none" w:sz="0" w:space="0" w:color="auto"/>
      </w:divBdr>
    </w:div>
    <w:div w:id="1635480862">
      <w:bodyDiv w:val="1"/>
      <w:marLeft w:val="0"/>
      <w:marRight w:val="0"/>
      <w:marTop w:val="0"/>
      <w:marBottom w:val="0"/>
      <w:divBdr>
        <w:top w:val="none" w:sz="0" w:space="0" w:color="auto"/>
        <w:left w:val="none" w:sz="0" w:space="0" w:color="auto"/>
        <w:bottom w:val="none" w:sz="0" w:space="0" w:color="auto"/>
        <w:right w:val="none" w:sz="0" w:space="0" w:color="auto"/>
      </w:divBdr>
    </w:div>
    <w:div w:id="1694962176">
      <w:bodyDiv w:val="1"/>
      <w:marLeft w:val="0"/>
      <w:marRight w:val="0"/>
      <w:marTop w:val="0"/>
      <w:marBottom w:val="0"/>
      <w:divBdr>
        <w:top w:val="none" w:sz="0" w:space="0" w:color="auto"/>
        <w:left w:val="none" w:sz="0" w:space="0" w:color="auto"/>
        <w:bottom w:val="none" w:sz="0" w:space="0" w:color="auto"/>
        <w:right w:val="none" w:sz="0" w:space="0" w:color="auto"/>
      </w:divBdr>
    </w:div>
    <w:div w:id="181482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info.shisu.edu.cn/0f/95/c25a3989/page.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c:f>
              <c:strCache>
                <c:ptCount val="1"/>
                <c:pt idx="0">
                  <c:v>在学期间有出境交流学习经历的本科生人数</c:v>
                </c:pt>
              </c:strCache>
            </c:strRef>
          </c:tx>
          <c:spPr>
            <a:solidFill>
              <a:schemeClr val="accent1"/>
            </a:solidFill>
            <a:ln>
              <a:noFill/>
            </a:ln>
            <a:effectLst/>
          </c:spPr>
          <c:invertIfNegative val="0"/>
          <c:cat>
            <c:numRef>
              <c:f>Sheet1!$F$1:$J$1</c:f>
              <c:numCache>
                <c:formatCode>General</c:formatCode>
                <c:ptCount val="5"/>
                <c:pt idx="0">
                  <c:v>2012</c:v>
                </c:pt>
                <c:pt idx="1">
                  <c:v>2013</c:v>
                </c:pt>
                <c:pt idx="2">
                  <c:v>2014</c:v>
                </c:pt>
                <c:pt idx="3">
                  <c:v>2015</c:v>
                </c:pt>
                <c:pt idx="4">
                  <c:v>2016</c:v>
                </c:pt>
              </c:numCache>
            </c:numRef>
          </c:cat>
          <c:val>
            <c:numRef>
              <c:f>Sheet1!$F$2:$J$2</c:f>
              <c:numCache>
                <c:formatCode>General</c:formatCode>
                <c:ptCount val="5"/>
                <c:pt idx="0">
                  <c:v>281</c:v>
                </c:pt>
                <c:pt idx="1">
                  <c:v>369</c:v>
                </c:pt>
                <c:pt idx="2">
                  <c:v>473</c:v>
                </c:pt>
                <c:pt idx="3">
                  <c:v>558</c:v>
                </c:pt>
                <c:pt idx="4">
                  <c:v>624</c:v>
                </c:pt>
              </c:numCache>
            </c:numRef>
          </c:val>
          <c:extLst>
            <c:ext xmlns:c16="http://schemas.microsoft.com/office/drawing/2014/chart" uri="{C3380CC4-5D6E-409C-BE32-E72D297353CC}">
              <c16:uniqueId val="{00000000-E37F-4B34-BC2F-558ACFC24979}"/>
            </c:ext>
          </c:extLst>
        </c:ser>
        <c:dLbls>
          <c:showLegendKey val="0"/>
          <c:showVal val="0"/>
          <c:showCatName val="0"/>
          <c:showSerName val="0"/>
          <c:showPercent val="0"/>
          <c:showBubbleSize val="0"/>
        </c:dLbls>
        <c:gapWidth val="219"/>
        <c:overlap val="-27"/>
        <c:axId val="269911936"/>
        <c:axId val="269932032"/>
      </c:barChart>
      <c:lineChart>
        <c:grouping val="standard"/>
        <c:varyColors val="0"/>
        <c:ser>
          <c:idx val="1"/>
          <c:order val="1"/>
          <c:tx>
            <c:strRef>
              <c:f>Sheet1!$E$3</c:f>
              <c:strCache>
                <c:ptCount val="1"/>
                <c:pt idx="0">
                  <c:v>占全部应届本科毕业生的比例</c:v>
                </c:pt>
              </c:strCache>
            </c:strRef>
          </c:tx>
          <c:spPr>
            <a:ln w="28575" cap="rnd">
              <a:solidFill>
                <a:schemeClr val="accent2"/>
              </a:solidFill>
              <a:round/>
            </a:ln>
            <a:effectLst/>
          </c:spPr>
          <c:marker>
            <c:symbol val="none"/>
          </c:marker>
          <c:cat>
            <c:numRef>
              <c:f>Sheet1!$F$1:$J$1</c:f>
              <c:numCache>
                <c:formatCode>General</c:formatCode>
                <c:ptCount val="5"/>
                <c:pt idx="0">
                  <c:v>2012</c:v>
                </c:pt>
                <c:pt idx="1">
                  <c:v>2013</c:v>
                </c:pt>
                <c:pt idx="2">
                  <c:v>2014</c:v>
                </c:pt>
                <c:pt idx="3">
                  <c:v>2015</c:v>
                </c:pt>
                <c:pt idx="4">
                  <c:v>2016</c:v>
                </c:pt>
              </c:numCache>
            </c:numRef>
          </c:cat>
          <c:val>
            <c:numRef>
              <c:f>Sheet1!$F$3:$J$3</c:f>
              <c:numCache>
                <c:formatCode>0.00%</c:formatCode>
                <c:ptCount val="5"/>
                <c:pt idx="0">
                  <c:v>0.17800000000000021</c:v>
                </c:pt>
                <c:pt idx="1">
                  <c:v>0.24600000000000041</c:v>
                </c:pt>
                <c:pt idx="2">
                  <c:v>0.31200000000000089</c:v>
                </c:pt>
                <c:pt idx="3">
                  <c:v>0.37800000000000089</c:v>
                </c:pt>
                <c:pt idx="4">
                  <c:v>0.42500000000000032</c:v>
                </c:pt>
              </c:numCache>
            </c:numRef>
          </c:val>
          <c:smooth val="0"/>
          <c:extLst>
            <c:ext xmlns:c16="http://schemas.microsoft.com/office/drawing/2014/chart" uri="{C3380CC4-5D6E-409C-BE32-E72D297353CC}">
              <c16:uniqueId val="{00000001-E37F-4B34-BC2F-558ACFC24979}"/>
            </c:ext>
          </c:extLst>
        </c:ser>
        <c:dLbls>
          <c:showLegendKey val="0"/>
          <c:showVal val="0"/>
          <c:showCatName val="0"/>
          <c:showSerName val="0"/>
          <c:showPercent val="0"/>
          <c:showBubbleSize val="0"/>
        </c:dLbls>
        <c:marker val="1"/>
        <c:smooth val="0"/>
        <c:axId val="269936128"/>
        <c:axId val="269933952"/>
      </c:lineChart>
      <c:catAx>
        <c:axId val="2699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9932032"/>
        <c:crosses val="autoZero"/>
        <c:auto val="1"/>
        <c:lblAlgn val="ctr"/>
        <c:lblOffset val="100"/>
        <c:noMultiLvlLbl val="0"/>
      </c:catAx>
      <c:valAx>
        <c:axId val="26993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9911936"/>
        <c:crosses val="autoZero"/>
        <c:crossBetween val="between"/>
      </c:valAx>
      <c:valAx>
        <c:axId val="26993395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9936128"/>
        <c:crosses val="max"/>
        <c:crossBetween val="between"/>
      </c:valAx>
      <c:catAx>
        <c:axId val="269936128"/>
        <c:scaling>
          <c:orientation val="minMax"/>
        </c:scaling>
        <c:delete val="1"/>
        <c:axPos val="b"/>
        <c:numFmt formatCode="General" sourceLinked="1"/>
        <c:majorTickMark val="none"/>
        <c:minorTickMark val="none"/>
        <c:tickLblPos val="none"/>
        <c:crossAx val="269933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Sheet1!$E$12</c:f>
              <c:strCache>
                <c:ptCount val="1"/>
                <c:pt idx="0">
                  <c:v>优秀本科生项目立项数(个）</c:v>
                </c:pt>
              </c:strCache>
            </c:strRef>
          </c:tx>
          <c:spPr>
            <a:solidFill>
              <a:schemeClr val="accent1"/>
            </a:solidFill>
            <a:ln>
              <a:noFill/>
            </a:ln>
            <a:effectLst/>
          </c:spPr>
          <c:invertIfNegative val="0"/>
          <c:cat>
            <c:numRef>
              <c:f>Sheet1!$F$11:$I$11</c:f>
              <c:numCache>
                <c:formatCode>General</c:formatCode>
                <c:ptCount val="4"/>
                <c:pt idx="0">
                  <c:v>2013</c:v>
                </c:pt>
                <c:pt idx="1">
                  <c:v>2014</c:v>
                </c:pt>
                <c:pt idx="2">
                  <c:v>2015</c:v>
                </c:pt>
                <c:pt idx="3">
                  <c:v>2016</c:v>
                </c:pt>
              </c:numCache>
            </c:numRef>
          </c:cat>
          <c:val>
            <c:numRef>
              <c:f>Sheet1!$F$12:$I$12</c:f>
              <c:numCache>
                <c:formatCode>General</c:formatCode>
                <c:ptCount val="4"/>
                <c:pt idx="0">
                  <c:v>5</c:v>
                </c:pt>
                <c:pt idx="1">
                  <c:v>17</c:v>
                </c:pt>
                <c:pt idx="2">
                  <c:v>45</c:v>
                </c:pt>
                <c:pt idx="3">
                  <c:v>55</c:v>
                </c:pt>
              </c:numCache>
            </c:numRef>
          </c:val>
          <c:extLst>
            <c:ext xmlns:c16="http://schemas.microsoft.com/office/drawing/2014/chart" uri="{C3380CC4-5D6E-409C-BE32-E72D297353CC}">
              <c16:uniqueId val="{00000000-8F69-424C-A8F0-6E9D3A4C8A69}"/>
            </c:ext>
          </c:extLst>
        </c:ser>
        <c:dLbls>
          <c:showLegendKey val="0"/>
          <c:showVal val="0"/>
          <c:showCatName val="0"/>
          <c:showSerName val="0"/>
          <c:showPercent val="0"/>
          <c:showBubbleSize val="0"/>
        </c:dLbls>
        <c:gapWidth val="219"/>
        <c:overlap val="-27"/>
        <c:axId val="271336960"/>
        <c:axId val="272159104"/>
      </c:barChart>
      <c:lineChart>
        <c:grouping val="standard"/>
        <c:varyColors val="0"/>
        <c:ser>
          <c:idx val="1"/>
          <c:order val="1"/>
          <c:tx>
            <c:strRef>
              <c:f>Sheet1!$E$13</c:f>
              <c:strCache>
                <c:ptCount val="1"/>
                <c:pt idx="0">
                  <c:v>优秀本科生项目获批名额数（人）</c:v>
                </c:pt>
              </c:strCache>
            </c:strRef>
          </c:tx>
          <c:spPr>
            <a:ln w="28575" cap="rnd">
              <a:solidFill>
                <a:schemeClr val="accent2"/>
              </a:solidFill>
              <a:round/>
            </a:ln>
            <a:effectLst/>
          </c:spPr>
          <c:marker>
            <c:symbol val="none"/>
          </c:marker>
          <c:val>
            <c:numRef>
              <c:f>Sheet1!$F$13:$I$13</c:f>
              <c:numCache>
                <c:formatCode>General</c:formatCode>
                <c:ptCount val="4"/>
                <c:pt idx="0">
                  <c:v>9</c:v>
                </c:pt>
                <c:pt idx="1">
                  <c:v>56</c:v>
                </c:pt>
                <c:pt idx="2">
                  <c:v>188</c:v>
                </c:pt>
                <c:pt idx="3">
                  <c:v>216</c:v>
                </c:pt>
              </c:numCache>
            </c:numRef>
          </c:val>
          <c:smooth val="0"/>
          <c:extLst>
            <c:ext xmlns:c16="http://schemas.microsoft.com/office/drawing/2014/chart" uri="{C3380CC4-5D6E-409C-BE32-E72D297353CC}">
              <c16:uniqueId val="{00000001-8F69-424C-A8F0-6E9D3A4C8A69}"/>
            </c:ext>
          </c:extLst>
        </c:ser>
        <c:dLbls>
          <c:showLegendKey val="0"/>
          <c:showVal val="0"/>
          <c:showCatName val="0"/>
          <c:showSerName val="0"/>
          <c:showPercent val="0"/>
          <c:showBubbleSize val="0"/>
        </c:dLbls>
        <c:marker val="1"/>
        <c:smooth val="0"/>
        <c:axId val="272162816"/>
        <c:axId val="272160640"/>
      </c:lineChart>
      <c:catAx>
        <c:axId val="2713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72159104"/>
        <c:crosses val="autoZero"/>
        <c:auto val="1"/>
        <c:lblAlgn val="ctr"/>
        <c:lblOffset val="100"/>
        <c:noMultiLvlLbl val="0"/>
      </c:catAx>
      <c:valAx>
        <c:axId val="27215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71336960"/>
        <c:crosses val="autoZero"/>
        <c:crossBetween val="between"/>
      </c:valAx>
      <c:valAx>
        <c:axId val="2721606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72162816"/>
        <c:crosses val="max"/>
        <c:crossBetween val="between"/>
      </c:valAx>
      <c:catAx>
        <c:axId val="272162816"/>
        <c:scaling>
          <c:orientation val="minMax"/>
        </c:scaling>
        <c:delete val="1"/>
        <c:axPos val="b"/>
        <c:majorTickMark val="out"/>
        <c:minorTickMark val="none"/>
        <c:tickLblPos val="none"/>
        <c:crossAx val="272160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B0F86-2098-48A4-B373-4CBE3341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3075</TotalTime>
  <Pages>1</Pages>
  <Words>12253</Words>
  <Characters>69847</Characters>
  <Application>Microsoft Office Word</Application>
  <DocSecurity>0</DocSecurity>
  <Lines>582</Lines>
  <Paragraphs>163</Paragraphs>
  <ScaleCrop>false</ScaleCrop>
  <Company>Shisu</Company>
  <LinksUpToDate>false</LinksUpToDate>
  <CharactersWithSpaces>81937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王会花</dc:creator>
  <cp:lastModifiedBy>王会花</cp:lastModifiedBy>
  <cp:revision>694</cp:revision>
  <cp:lastPrinted>2016-12-05T06:59:00Z</cp:lastPrinted>
  <dcterms:created xsi:type="dcterms:W3CDTF">2016-11-06T02:49:00Z</dcterms:created>
  <dcterms:modified xsi:type="dcterms:W3CDTF">2016-12-05T06:59:00Z</dcterms:modified>
</cp:coreProperties>
</file>